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9C" w:rsidRDefault="0057719C" w:rsidP="0057719C">
      <w:pPr>
        <w:jc w:val="center"/>
      </w:pPr>
      <w:r>
        <w:t xml:space="preserve">Муниципальное казенное общеобразовательное учреждение </w:t>
      </w:r>
    </w:p>
    <w:p w:rsidR="0057719C" w:rsidRDefault="0057719C" w:rsidP="0057719C">
      <w:pPr>
        <w:jc w:val="center"/>
      </w:pPr>
      <w:proofErr w:type="spellStart"/>
      <w:r>
        <w:t>Унерская</w:t>
      </w:r>
      <w:proofErr w:type="spellEnd"/>
      <w:r>
        <w:t xml:space="preserve"> средняя общеобразовательная школа</w:t>
      </w:r>
    </w:p>
    <w:p w:rsidR="0057719C" w:rsidRDefault="0057719C" w:rsidP="0057719C"/>
    <w:p w:rsidR="0057719C" w:rsidRDefault="0057719C" w:rsidP="0057719C">
      <w:pPr>
        <w:rPr>
          <w:b/>
        </w:rPr>
      </w:pPr>
    </w:p>
    <w:p w:rsidR="0057719C" w:rsidRDefault="0057719C" w:rsidP="0057719C">
      <w:pPr>
        <w:rPr>
          <w:b/>
        </w:rPr>
      </w:pPr>
      <w:r>
        <w:rPr>
          <w:b/>
        </w:rPr>
        <w:t xml:space="preserve">Рассмотрено </w:t>
      </w:r>
      <w:r>
        <w:t xml:space="preserve">                                </w:t>
      </w:r>
      <w:r>
        <w:rPr>
          <w:b/>
        </w:rPr>
        <w:t>Согласовано</w:t>
      </w:r>
      <w:proofErr w:type="gramStart"/>
      <w:r>
        <w:rPr>
          <w:b/>
        </w:rPr>
        <w:t xml:space="preserve">       </w:t>
      </w:r>
      <w:r>
        <w:t xml:space="preserve">                        </w:t>
      </w:r>
      <w:r>
        <w:rPr>
          <w:b/>
        </w:rPr>
        <w:t>У</w:t>
      </w:r>
      <w:proofErr w:type="gramEnd"/>
      <w:r>
        <w:rPr>
          <w:b/>
        </w:rPr>
        <w:t>тверждаю</w:t>
      </w:r>
    </w:p>
    <w:p w:rsidR="0057719C" w:rsidRDefault="0057719C" w:rsidP="0057719C">
      <w:r>
        <w:t>на заседании ЦМО                        заместитель директора             директор школы</w:t>
      </w:r>
    </w:p>
    <w:p w:rsidR="0057719C" w:rsidRDefault="0057719C" w:rsidP="0057719C">
      <w:r>
        <w:t xml:space="preserve">Председатель ЦМО                      по УВР             </w:t>
      </w:r>
    </w:p>
    <w:p w:rsidR="0057719C" w:rsidRDefault="0057719C" w:rsidP="0057719C">
      <w:pPr>
        <w:ind w:left="6372"/>
      </w:pPr>
      <w:r>
        <w:t xml:space="preserve">     ________________</w:t>
      </w:r>
    </w:p>
    <w:p w:rsidR="0057719C" w:rsidRDefault="0057719C" w:rsidP="0057719C">
      <w:r>
        <w:t xml:space="preserve">_______________                           ____________________             </w:t>
      </w:r>
    </w:p>
    <w:p w:rsidR="0057719C" w:rsidRDefault="0057719C" w:rsidP="0057719C">
      <w:pPr>
        <w:ind w:left="6372"/>
      </w:pPr>
      <w:r>
        <w:t xml:space="preserve">    приказ №___</w:t>
      </w:r>
    </w:p>
    <w:p w:rsidR="0057719C" w:rsidRDefault="0057719C" w:rsidP="0057719C">
      <w:r>
        <w:t xml:space="preserve">протокол №___ 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 xml:space="preserve">    </w:t>
      </w:r>
    </w:p>
    <w:p w:rsidR="0057719C" w:rsidRDefault="0057719C" w:rsidP="0057719C">
      <w:r>
        <w:t xml:space="preserve">от ____________2015г.      </w:t>
      </w:r>
      <w:r>
        <w:tab/>
        <w:t xml:space="preserve">           от _____________2015г.             от __________ 2015г.</w:t>
      </w:r>
    </w:p>
    <w:p w:rsidR="0057719C" w:rsidRDefault="0057719C" w:rsidP="0057719C">
      <w:r>
        <w:t xml:space="preserve">                                                    </w:t>
      </w:r>
    </w:p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Б О Ч А Я      П Р О Г Р А М </w:t>
      </w:r>
      <w:proofErr w:type="spellStart"/>
      <w:proofErr w:type="gramStart"/>
      <w:r>
        <w:rPr>
          <w:b/>
          <w:sz w:val="32"/>
          <w:szCs w:val="32"/>
        </w:rPr>
        <w:t>М</w:t>
      </w:r>
      <w:proofErr w:type="spellEnd"/>
      <w:proofErr w:type="gramEnd"/>
      <w:r>
        <w:rPr>
          <w:b/>
          <w:sz w:val="32"/>
          <w:szCs w:val="32"/>
        </w:rPr>
        <w:t xml:space="preserve"> А</w:t>
      </w:r>
    </w:p>
    <w:p w:rsidR="0057719C" w:rsidRDefault="0057719C" w:rsidP="0057719C">
      <w:pPr>
        <w:jc w:val="center"/>
        <w:rPr>
          <w:b/>
        </w:rPr>
      </w:pPr>
    </w:p>
    <w:p w:rsidR="0057719C" w:rsidRDefault="0057719C" w:rsidP="0057719C">
      <w:pPr>
        <w:jc w:val="center"/>
        <w:rPr>
          <w:u w:val="single"/>
        </w:rPr>
      </w:pPr>
      <w:r>
        <w:t xml:space="preserve">по </w:t>
      </w:r>
      <w:proofErr w:type="spellStart"/>
      <w:r>
        <w:rPr>
          <w:u w:val="single"/>
        </w:rPr>
        <w:t>__технологии</w:t>
      </w:r>
      <w:proofErr w:type="spellEnd"/>
      <w:r>
        <w:rPr>
          <w:u w:val="single"/>
        </w:rPr>
        <w:t xml:space="preserve"> </w:t>
      </w:r>
    </w:p>
    <w:p w:rsidR="0057719C" w:rsidRDefault="0057719C" w:rsidP="0057719C">
      <w:pPr>
        <w:jc w:val="center"/>
      </w:pPr>
    </w:p>
    <w:p w:rsidR="0057719C" w:rsidRDefault="0057719C" w:rsidP="0057719C">
      <w:pPr>
        <w:jc w:val="center"/>
      </w:pPr>
    </w:p>
    <w:p w:rsidR="0057719C" w:rsidRDefault="0057719C" w:rsidP="0057719C">
      <w:pPr>
        <w:jc w:val="center"/>
      </w:pPr>
    </w:p>
    <w:p w:rsidR="0057719C" w:rsidRDefault="0057719C" w:rsidP="0057719C">
      <w:r>
        <w:t xml:space="preserve">Ступень обучения: основное общее </w:t>
      </w:r>
      <w:r w:rsidR="00521F0F">
        <w:t>образование, 8</w:t>
      </w:r>
      <w:r>
        <w:t xml:space="preserve"> класс</w:t>
      </w:r>
    </w:p>
    <w:p w:rsidR="0057719C" w:rsidRDefault="0057719C" w:rsidP="0057719C"/>
    <w:p w:rsidR="0057719C" w:rsidRDefault="0057719C" w:rsidP="0057719C"/>
    <w:p w:rsidR="0057719C" w:rsidRDefault="0057719C" w:rsidP="0057719C">
      <w:r>
        <w:t xml:space="preserve">Уровень:   базовый </w:t>
      </w:r>
    </w:p>
    <w:p w:rsidR="0057719C" w:rsidRDefault="0057719C" w:rsidP="0057719C"/>
    <w:p w:rsidR="0057719C" w:rsidRDefault="0057719C" w:rsidP="0057719C"/>
    <w:p w:rsidR="0057719C" w:rsidRDefault="0057719C" w:rsidP="0057719C">
      <w:r>
        <w:t>Количество часов в неделю:</w:t>
      </w:r>
      <w:r w:rsidR="00C545DC">
        <w:t xml:space="preserve"> </w:t>
      </w:r>
      <w:r w:rsidR="00C545DC">
        <w:rPr>
          <w:u w:val="single"/>
        </w:rPr>
        <w:t>0,5</w:t>
      </w:r>
      <w:r>
        <w:tab/>
      </w:r>
      <w:r>
        <w:tab/>
      </w:r>
      <w:r>
        <w:tab/>
        <w:t xml:space="preserve">Количество часов в год: </w:t>
      </w:r>
      <w:r w:rsidR="00C545DC">
        <w:rPr>
          <w:u w:val="single"/>
        </w:rPr>
        <w:t xml:space="preserve"> 17</w:t>
      </w:r>
    </w:p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>
      <w:r>
        <w:t xml:space="preserve">                                                                         Составитель: </w:t>
      </w:r>
      <w:proofErr w:type="spellStart"/>
      <w:r>
        <w:t>Саломатова</w:t>
      </w:r>
      <w:proofErr w:type="spellEnd"/>
      <w:r>
        <w:t xml:space="preserve"> Елена Васильевна</w:t>
      </w:r>
    </w:p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/>
    <w:p w:rsidR="0057719C" w:rsidRDefault="0057719C" w:rsidP="0057719C">
      <w:pPr>
        <w:jc w:val="center"/>
      </w:pPr>
      <w:r>
        <w:t xml:space="preserve">с. </w:t>
      </w:r>
      <w:proofErr w:type="spellStart"/>
      <w:r>
        <w:t>Унер</w:t>
      </w:r>
      <w:proofErr w:type="spellEnd"/>
    </w:p>
    <w:p w:rsidR="0057719C" w:rsidRDefault="0057719C" w:rsidP="0057719C">
      <w:pPr>
        <w:jc w:val="center"/>
      </w:pPr>
      <w:r>
        <w:t>2015 – 2016 учебный год</w:t>
      </w:r>
    </w:p>
    <w:p w:rsidR="0057719C" w:rsidRDefault="0057719C" w:rsidP="0057719C"/>
    <w:p w:rsidR="0057719C" w:rsidRDefault="0057719C" w:rsidP="0057719C"/>
    <w:p w:rsidR="0057719C" w:rsidRDefault="0057719C" w:rsidP="0057719C">
      <w:pPr>
        <w:jc w:val="center"/>
        <w:rPr>
          <w:b/>
          <w:bCs/>
          <w:sz w:val="28"/>
          <w:szCs w:val="28"/>
        </w:rPr>
      </w:pPr>
      <w:r w:rsidRPr="005720D9">
        <w:rPr>
          <w:b/>
          <w:bCs/>
          <w:sz w:val="28"/>
          <w:szCs w:val="28"/>
        </w:rPr>
        <w:lastRenderedPageBreak/>
        <w:t>Пояснительная записка</w:t>
      </w:r>
    </w:p>
    <w:p w:rsidR="0057719C" w:rsidRPr="00DC2C27" w:rsidRDefault="0057719C" w:rsidP="0057719C">
      <w:pPr>
        <w:pStyle w:val="a3"/>
        <w:tabs>
          <w:tab w:val="left" w:pos="708"/>
        </w:tabs>
        <w:ind w:firstLine="567"/>
        <w:rPr>
          <w:color w:val="000000"/>
          <w:spacing w:val="1"/>
          <w:sz w:val="24"/>
        </w:rPr>
      </w:pPr>
      <w:r w:rsidRPr="007D7E7D">
        <w:rPr>
          <w:sz w:val="24"/>
        </w:rPr>
        <w:t xml:space="preserve">Рабочая программа разработана </w:t>
      </w:r>
      <w:r w:rsidRPr="00AB0DED">
        <w:rPr>
          <w:sz w:val="24"/>
        </w:rPr>
        <w:t xml:space="preserve">на основе авторской </w:t>
      </w:r>
      <w:r>
        <w:rPr>
          <w:sz w:val="24"/>
        </w:rPr>
        <w:t xml:space="preserve">программы «Технология. </w:t>
      </w:r>
      <w:proofErr w:type="gramStart"/>
      <w:r>
        <w:rPr>
          <w:sz w:val="24"/>
        </w:rPr>
        <w:t>Обслуживающий труд»  под редакцией О.А.Кожиной (Э.Д Днепров, А.Г. Аркадьев</w:t>
      </w:r>
      <w:r>
        <w:rPr>
          <w:color w:val="000000"/>
          <w:spacing w:val="1"/>
        </w:rPr>
        <w:t>.</w:t>
      </w:r>
      <w:proofErr w:type="gramEnd"/>
      <w:r>
        <w:rPr>
          <w:color w:val="000000"/>
          <w:spacing w:val="1"/>
        </w:rPr>
        <w:t xml:space="preserve"> </w:t>
      </w:r>
      <w:r>
        <w:rPr>
          <w:sz w:val="24"/>
        </w:rPr>
        <w:t xml:space="preserve">Сборник нормативных документов. ТЕХНОЛОГИЯ. – </w:t>
      </w:r>
      <w:proofErr w:type="gramStart"/>
      <w:r>
        <w:rPr>
          <w:sz w:val="24"/>
        </w:rPr>
        <w:t>М.: Дрофа, 2006.)</w:t>
      </w:r>
      <w:r w:rsidR="00405921">
        <w:rPr>
          <w:sz w:val="24"/>
        </w:rPr>
        <w:t>.</w:t>
      </w:r>
      <w:r w:rsidRPr="00DC2C27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</w:t>
      </w:r>
      <w:proofErr w:type="gramEnd"/>
    </w:p>
    <w:p w:rsidR="0083562B" w:rsidRPr="00D82241" w:rsidRDefault="0057719C">
      <w:pPr>
        <w:rPr>
          <w:b/>
        </w:rPr>
      </w:pPr>
      <w:r>
        <w:t>В соответствии с Федеральным базисным учебным</w:t>
      </w:r>
      <w:r w:rsidRPr="00DC2C27">
        <w:t xml:space="preserve"> план</w:t>
      </w:r>
      <w:r>
        <w:t>ом на изучение те</w:t>
      </w:r>
      <w:r w:rsidR="00C545DC">
        <w:t xml:space="preserve">хнологии в </w:t>
      </w:r>
      <w:r w:rsidR="00C545DC" w:rsidRPr="00D82241">
        <w:rPr>
          <w:b/>
        </w:rPr>
        <w:t xml:space="preserve">8 классе отводится 17 ч в год (0,5 </w:t>
      </w:r>
      <w:r w:rsidRPr="00D82241">
        <w:rPr>
          <w:b/>
        </w:rPr>
        <w:t>ч в неделю).</w:t>
      </w:r>
    </w:p>
    <w:p w:rsidR="0057719C" w:rsidRPr="00EF3E28" w:rsidRDefault="0057719C" w:rsidP="0057719C">
      <w:pPr>
        <w:tabs>
          <w:tab w:val="left" w:pos="3612"/>
        </w:tabs>
        <w:ind w:firstLine="708"/>
        <w:jc w:val="both"/>
      </w:pPr>
      <w:r w:rsidRPr="00EF3E28">
        <w:rPr>
          <w:b/>
        </w:rPr>
        <w:t>Исходными документами</w:t>
      </w:r>
      <w:r w:rsidRPr="00EF3E28">
        <w:t xml:space="preserve"> для составления примерной рабочей программы явились:</w:t>
      </w:r>
    </w:p>
    <w:p w:rsidR="0057719C" w:rsidRPr="00EF3E28" w:rsidRDefault="0057719C" w:rsidP="0057719C">
      <w:pPr>
        <w:numPr>
          <w:ilvl w:val="0"/>
          <w:numId w:val="1"/>
        </w:numPr>
        <w:tabs>
          <w:tab w:val="left" w:pos="3612"/>
        </w:tabs>
        <w:jc w:val="both"/>
      </w:pPr>
      <w:r w:rsidRPr="00EF3E28"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57719C" w:rsidRPr="00F53B7A" w:rsidRDefault="0057719C" w:rsidP="0057719C">
      <w:pPr>
        <w:numPr>
          <w:ilvl w:val="0"/>
          <w:numId w:val="1"/>
        </w:numPr>
        <w:tabs>
          <w:tab w:val="left" w:pos="3612"/>
        </w:tabs>
        <w:jc w:val="both"/>
      </w:pPr>
      <w:r w:rsidRPr="00EF3E28">
        <w:t>Федеральный базисный учебный план для среднего (полного) общего образования, утвержденный приказом Мин</w:t>
      </w:r>
      <w:r>
        <w:t>образования РФ № 1312 от 09.03.</w:t>
      </w:r>
      <w:r w:rsidRPr="00EF3E28">
        <w:t>2004</w:t>
      </w:r>
      <w:r>
        <w:t xml:space="preserve"> с внесенными в него </w:t>
      </w:r>
      <w:r w:rsidRPr="00F53B7A">
        <w:t xml:space="preserve">изменениями </w:t>
      </w:r>
      <w:r>
        <w:t xml:space="preserve">(Приказ Министерства образования и науки РФ </w:t>
      </w:r>
      <w:r w:rsidRPr="00F53B7A">
        <w:t>от 03.06.2011 №1994;</w:t>
      </w:r>
    </w:p>
    <w:p w:rsidR="0057719C" w:rsidRPr="000028B8" w:rsidRDefault="0057719C" w:rsidP="0057719C">
      <w:pPr>
        <w:numPr>
          <w:ilvl w:val="0"/>
          <w:numId w:val="1"/>
        </w:numPr>
        <w:tabs>
          <w:tab w:val="left" w:pos="3612"/>
        </w:tabs>
        <w:jc w:val="both"/>
      </w:pPr>
      <w:r w:rsidRPr="00EF3E28">
        <w:t xml:space="preserve"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</w:t>
      </w:r>
      <w:r w:rsidRPr="00F53B7A">
        <w:t xml:space="preserve">на 2011/2012 учебный год, утвержденным Приказом Министерством образования и науки  РФ </w:t>
      </w:r>
      <w:r>
        <w:t xml:space="preserve"> </w:t>
      </w:r>
      <w:r w:rsidRPr="00F53B7A">
        <w:t>от 24.12.2010</w:t>
      </w:r>
      <w:r>
        <w:t xml:space="preserve"> г. </w:t>
      </w:r>
      <w:r w:rsidRPr="00F53B7A">
        <w:t>№ 2080</w:t>
      </w:r>
      <w:r>
        <w:t>.</w:t>
      </w:r>
      <w:r w:rsidRPr="00F53B7A">
        <w:t xml:space="preserve"> </w:t>
      </w:r>
    </w:p>
    <w:p w:rsidR="0057719C" w:rsidRPr="004617F3" w:rsidRDefault="0057719C" w:rsidP="0057719C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C1010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57719C" w:rsidRPr="00EF109B" w:rsidRDefault="0057719C" w:rsidP="0057719C">
      <w:pPr>
        <w:tabs>
          <w:tab w:val="left" w:pos="567"/>
        </w:tabs>
        <w:ind w:right="-5" w:firstLine="567"/>
      </w:pPr>
      <w:r w:rsidRPr="00EF109B">
        <w:t xml:space="preserve">Изучение технологии в основной школе направлено на достижение следующих </w:t>
      </w:r>
      <w:r w:rsidRPr="00405921">
        <w:rPr>
          <w:b/>
        </w:rPr>
        <w:t>целей</w:t>
      </w:r>
      <w:r w:rsidRPr="00EF109B">
        <w:t>:</w:t>
      </w:r>
    </w:p>
    <w:p w:rsidR="0057719C" w:rsidRPr="00EF109B" w:rsidRDefault="0057719C" w:rsidP="0057719C">
      <w:pPr>
        <w:numPr>
          <w:ilvl w:val="0"/>
          <w:numId w:val="2"/>
        </w:numPr>
        <w:tabs>
          <w:tab w:val="clear" w:pos="360"/>
        </w:tabs>
        <w:spacing w:before="20"/>
        <w:ind w:left="567" w:right="-5" w:hanging="567"/>
        <w:jc w:val="both"/>
      </w:pPr>
      <w:r w:rsidRPr="00EF109B">
        <w:rPr>
          <w:b/>
        </w:rPr>
        <w:t>освоение</w:t>
      </w:r>
      <w:r w:rsidRPr="00EF109B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7719C" w:rsidRPr="00EF109B" w:rsidRDefault="0057719C" w:rsidP="0057719C">
      <w:pPr>
        <w:numPr>
          <w:ilvl w:val="0"/>
          <w:numId w:val="2"/>
        </w:numPr>
        <w:tabs>
          <w:tab w:val="clear" w:pos="360"/>
        </w:tabs>
        <w:spacing w:before="20"/>
        <w:ind w:left="567" w:right="-5" w:hanging="567"/>
        <w:jc w:val="both"/>
      </w:pPr>
      <w:r w:rsidRPr="00EF109B">
        <w:rPr>
          <w:b/>
        </w:rPr>
        <w:t>овладение</w:t>
      </w:r>
      <w:r w:rsidRPr="00EF109B">
        <w:t xml:space="preserve"> </w:t>
      </w:r>
      <w:proofErr w:type="spellStart"/>
      <w:r w:rsidRPr="00EF109B">
        <w:t>общетрудовыми</w:t>
      </w:r>
      <w:proofErr w:type="spellEnd"/>
      <w:r w:rsidRPr="00EF109B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7719C" w:rsidRPr="00EF109B" w:rsidRDefault="0057719C" w:rsidP="0057719C">
      <w:pPr>
        <w:numPr>
          <w:ilvl w:val="0"/>
          <w:numId w:val="2"/>
        </w:numPr>
        <w:tabs>
          <w:tab w:val="clear" w:pos="360"/>
        </w:tabs>
        <w:spacing w:before="20"/>
        <w:ind w:left="567" w:right="-5" w:hanging="567"/>
        <w:jc w:val="both"/>
      </w:pPr>
      <w:r w:rsidRPr="00EF109B">
        <w:rPr>
          <w:b/>
        </w:rPr>
        <w:t>развитие</w:t>
      </w:r>
      <w:r w:rsidRPr="00EF109B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7719C" w:rsidRPr="00EF109B" w:rsidRDefault="0057719C" w:rsidP="0057719C">
      <w:pPr>
        <w:numPr>
          <w:ilvl w:val="0"/>
          <w:numId w:val="2"/>
        </w:numPr>
        <w:tabs>
          <w:tab w:val="clear" w:pos="360"/>
        </w:tabs>
        <w:spacing w:before="20"/>
        <w:ind w:left="567" w:right="-5" w:hanging="567"/>
        <w:jc w:val="both"/>
      </w:pPr>
      <w:r w:rsidRPr="00EF109B">
        <w:rPr>
          <w:b/>
        </w:rPr>
        <w:t>воспитание</w:t>
      </w:r>
      <w:r w:rsidRPr="00EF109B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57719C" w:rsidRDefault="0057719C" w:rsidP="0057719C">
      <w:pPr>
        <w:ind w:right="-5" w:firstLine="567"/>
      </w:pPr>
      <w:r w:rsidRPr="00EF109B">
        <w:rPr>
          <w:b/>
        </w:rPr>
        <w:t>получение</w:t>
      </w:r>
      <w:r w:rsidRPr="00EF109B">
        <w:t xml:space="preserve"> опыта применения политехнических и технологических знаний и умений в самостоятельной практической деятельности. </w:t>
      </w:r>
    </w:p>
    <w:p w:rsidR="0057719C" w:rsidRDefault="0057719C" w:rsidP="0057719C">
      <w:pPr>
        <w:pStyle w:val="a5"/>
        <w:ind w:firstLine="567"/>
        <w:jc w:val="both"/>
        <w:rPr>
          <w:color w:val="000000"/>
          <w:sz w:val="24"/>
          <w:szCs w:val="24"/>
        </w:rPr>
      </w:pPr>
      <w:r w:rsidRPr="00405921">
        <w:rPr>
          <w:b/>
          <w:color w:val="000000"/>
          <w:sz w:val="24"/>
          <w:szCs w:val="24"/>
        </w:rPr>
        <w:t>Главной целью</w:t>
      </w:r>
      <w:r w:rsidRPr="007A536B">
        <w:rPr>
          <w:color w:val="000000"/>
          <w:sz w:val="24"/>
          <w:szCs w:val="24"/>
        </w:rPr>
        <w:t xml:space="preserve"> образовательной области «Технология» является подготовка учащихся к </w:t>
      </w:r>
      <w:r w:rsidRPr="007A536B">
        <w:rPr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7A536B">
        <w:rPr>
          <w:color w:val="000000"/>
          <w:spacing w:val="9"/>
          <w:sz w:val="24"/>
          <w:szCs w:val="24"/>
        </w:rPr>
        <w:t xml:space="preserve">обществе; развитие и воспитание широко образованной, культурной, творческой и </w:t>
      </w:r>
      <w:r w:rsidRPr="007A536B">
        <w:rPr>
          <w:color w:val="000000"/>
          <w:spacing w:val="5"/>
          <w:sz w:val="24"/>
          <w:szCs w:val="24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A536B">
        <w:rPr>
          <w:color w:val="000000"/>
          <w:spacing w:val="5"/>
          <w:sz w:val="24"/>
          <w:szCs w:val="24"/>
        </w:rPr>
        <w:t>общетрудовыми</w:t>
      </w:r>
      <w:proofErr w:type="spellEnd"/>
      <w:r w:rsidRPr="007A536B">
        <w:rPr>
          <w:color w:val="000000"/>
          <w:spacing w:val="5"/>
          <w:sz w:val="24"/>
          <w:szCs w:val="24"/>
        </w:rPr>
        <w:t xml:space="preserve"> и жизненно</w:t>
      </w:r>
      <w:r w:rsidR="00ED18CF">
        <w:rPr>
          <w:color w:val="000000"/>
          <w:spacing w:val="5"/>
          <w:sz w:val="24"/>
          <w:szCs w:val="24"/>
        </w:rPr>
        <w:t xml:space="preserve"> </w:t>
      </w:r>
      <w:r w:rsidRPr="007A536B">
        <w:rPr>
          <w:color w:val="000000"/>
          <w:spacing w:val="5"/>
          <w:sz w:val="24"/>
          <w:szCs w:val="24"/>
        </w:rPr>
        <w:t xml:space="preserve">важными умениями и </w:t>
      </w:r>
      <w:r w:rsidRPr="007A536B">
        <w:rPr>
          <w:color w:val="000000"/>
          <w:spacing w:val="1"/>
          <w:sz w:val="24"/>
          <w:szCs w:val="24"/>
        </w:rPr>
        <w:t>навыками, так необходимыми в семье, коллективе, современном обществе.</w:t>
      </w:r>
      <w:r w:rsidRPr="007A536B">
        <w:rPr>
          <w:color w:val="000000"/>
          <w:sz w:val="24"/>
          <w:szCs w:val="24"/>
        </w:rPr>
        <w:t xml:space="preserve"> </w:t>
      </w:r>
      <w:r w:rsidRPr="00D92546">
        <w:rPr>
          <w:color w:val="000000"/>
          <w:sz w:val="24"/>
          <w:szCs w:val="24"/>
        </w:rPr>
        <w:t xml:space="preserve">Интеграция с такими предметами:  биология,  </w:t>
      </w:r>
      <w:proofErr w:type="gramStart"/>
      <w:r w:rsidRPr="00D92546">
        <w:rPr>
          <w:color w:val="000000"/>
          <w:sz w:val="24"/>
          <w:szCs w:val="24"/>
        </w:rPr>
        <w:t>ИЗО</w:t>
      </w:r>
      <w:proofErr w:type="gramEnd"/>
      <w:r w:rsidRPr="00D92546">
        <w:rPr>
          <w:color w:val="000000"/>
          <w:sz w:val="24"/>
          <w:szCs w:val="24"/>
        </w:rPr>
        <w:t>, информатика, математика.</w:t>
      </w:r>
    </w:p>
    <w:p w:rsidR="00405921" w:rsidRDefault="00405921" w:rsidP="0057719C">
      <w:pPr>
        <w:pStyle w:val="a5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обучения:</w:t>
      </w:r>
    </w:p>
    <w:p w:rsidR="00405921" w:rsidRDefault="00405921" w:rsidP="00405921">
      <w:pPr>
        <w:pStyle w:val="a5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405921">
        <w:rPr>
          <w:color w:val="000000"/>
          <w:sz w:val="24"/>
          <w:szCs w:val="24"/>
        </w:rPr>
        <w:t xml:space="preserve">приобретения знаний </w:t>
      </w:r>
      <w:r>
        <w:rPr>
          <w:color w:val="000000"/>
          <w:sz w:val="24"/>
          <w:szCs w:val="24"/>
        </w:rPr>
        <w:t xml:space="preserve">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</w:t>
      </w:r>
      <w:r>
        <w:rPr>
          <w:color w:val="000000"/>
          <w:sz w:val="24"/>
          <w:szCs w:val="24"/>
        </w:rPr>
        <w:lastRenderedPageBreak/>
        <w:t>дома, технологии обработки ткани пищевых продуктов. Художественной обработке материалов, об информационных технологиях;</w:t>
      </w:r>
    </w:p>
    <w:p w:rsidR="00405921" w:rsidRPr="00405921" w:rsidRDefault="00405921" w:rsidP="00405921">
      <w:pPr>
        <w:pStyle w:val="a5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воспитания трудолю</w:t>
      </w:r>
      <w:r w:rsidR="008D5AE0">
        <w:rPr>
          <w:color w:val="000000"/>
          <w:sz w:val="24"/>
          <w:szCs w:val="24"/>
        </w:rPr>
        <w:t xml:space="preserve">бия. Бережливости, аккуратности, целеустремленности, </w:t>
      </w:r>
    </w:p>
    <w:p w:rsidR="0057719C" w:rsidRDefault="0057719C" w:rsidP="0057719C">
      <w:pPr>
        <w:ind w:right="-5" w:firstLine="567"/>
        <w:jc w:val="both"/>
      </w:pPr>
      <w:r>
        <w:t>Программа включает в себя следующие разделы:</w:t>
      </w:r>
      <w:r w:rsidRPr="00EF109B">
        <w:t xml:space="preserve"> «Кулинария», «</w:t>
      </w:r>
      <w:r>
        <w:t>Проектирование и изготовление швейных изделий», «Элементы материаловедения», «Рукоделие», «Ремонт помещений», «Элементы экономических знаний», «Электротехнические работы».</w:t>
      </w:r>
    </w:p>
    <w:p w:rsidR="0057719C" w:rsidRDefault="0057719C" w:rsidP="0057719C">
      <w:pPr>
        <w:ind w:right="-5" w:firstLine="567"/>
        <w:jc w:val="both"/>
      </w:pPr>
      <w:r>
        <w:t>Одним из ведущих разделов программы является «Кулинария», которая включает в себя обучение навыкам приготовления пищи наиболее простыми способами, ознакомление с основами физиологии питания, технологией приготовления различных блюд, с наиболее простыми способами заготовки продуктов, с правилами сервировки стола.</w:t>
      </w:r>
    </w:p>
    <w:p w:rsidR="0057719C" w:rsidRDefault="0057719C" w:rsidP="0057719C">
      <w:pPr>
        <w:ind w:right="-5" w:firstLine="567"/>
        <w:jc w:val="both"/>
      </w:pPr>
      <w:r>
        <w:t>При изучении раздела «Рукоделие» учащиеся знакомятся с различными видами художественных ремесел, с материалами и инструментами, применяемыми в работе, учатся вязать. На изучение этого раздела были добавлены 2ч, за счет сокращения на 2ч изучения раздела «Проектирование и изготовление поясного изделия».</w:t>
      </w:r>
    </w:p>
    <w:p w:rsidR="0057719C" w:rsidRDefault="0057719C" w:rsidP="0057719C">
      <w:pPr>
        <w:ind w:right="-5" w:firstLine="567"/>
        <w:jc w:val="both"/>
      </w:pPr>
      <w:r>
        <w:t>Изучая разделы «Элементы материаловедения»,  девочки знакомятся с производством тканей, их видами и  свойствами.</w:t>
      </w:r>
    </w:p>
    <w:p w:rsidR="0057719C" w:rsidRDefault="0057719C" w:rsidP="0057719C">
      <w:pPr>
        <w:ind w:right="-5" w:firstLine="567"/>
        <w:jc w:val="both"/>
      </w:pPr>
      <w:r>
        <w:t>В основу отбора материала по электротехнике положен принцип целесообразности, т</w:t>
      </w:r>
      <w:proofErr w:type="gramStart"/>
      <w:r>
        <w:t>.е</w:t>
      </w:r>
      <w:proofErr w:type="gramEnd"/>
      <w:r>
        <w:t xml:space="preserve"> включен материал, который позволяет создать у учащихся представление об электротехнике.</w:t>
      </w:r>
    </w:p>
    <w:p w:rsidR="0057719C" w:rsidRDefault="0057719C" w:rsidP="0057719C">
      <w:pPr>
        <w:ind w:right="-5" w:firstLine="567"/>
        <w:jc w:val="both"/>
      </w:pPr>
      <w:r>
        <w:t>На занятиях по конструированию учащиеся учатся строить чертежи, пользоваться чертежными инструментами, знакомятся с правилами снятия мерок и их условным обозначением.</w:t>
      </w:r>
    </w:p>
    <w:p w:rsidR="0057719C" w:rsidRDefault="0057719C" w:rsidP="0057719C">
      <w:pPr>
        <w:ind w:right="-5" w:firstLine="567"/>
        <w:jc w:val="both"/>
      </w:pPr>
      <w:r>
        <w:t>На занятиях по моделированию девочки узнают о различных способах разработки моделей.</w:t>
      </w:r>
    </w:p>
    <w:p w:rsidR="0057719C" w:rsidRDefault="0057719C" w:rsidP="0057719C">
      <w:pPr>
        <w:ind w:right="-5" w:firstLine="567"/>
        <w:jc w:val="both"/>
      </w:pPr>
      <w:r>
        <w:t>Прежде чем приступить к изготовлению изделия учащиеся выполняют пооперационные работы на лоскутках ткани.</w:t>
      </w:r>
    </w:p>
    <w:p w:rsidR="0057719C" w:rsidRPr="00B314F3" w:rsidRDefault="0057719C" w:rsidP="0057719C">
      <w:pPr>
        <w:pStyle w:val="a5"/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B314F3">
        <w:rPr>
          <w:sz w:val="24"/>
          <w:szCs w:val="24"/>
        </w:rPr>
        <w:t>Большое внимание при изучении каждого раздела следует уделять соблюдению учащимися правил санитарии и гигиены, безопасным приемам труда</w:t>
      </w:r>
    </w:p>
    <w:p w:rsidR="0057719C" w:rsidRPr="00447F39" w:rsidRDefault="0057719C" w:rsidP="0057719C">
      <w:pPr>
        <w:pStyle w:val="a5"/>
        <w:ind w:firstLine="567"/>
        <w:jc w:val="both"/>
        <w:rPr>
          <w:color w:val="000000"/>
          <w:spacing w:val="1"/>
          <w:sz w:val="24"/>
          <w:szCs w:val="24"/>
        </w:rPr>
      </w:pPr>
      <w:r w:rsidRPr="00D92546">
        <w:rPr>
          <w:color w:val="000000"/>
          <w:sz w:val="24"/>
          <w:szCs w:val="24"/>
        </w:rPr>
        <w:t> </w:t>
      </w:r>
      <w:proofErr w:type="gramStart"/>
      <w:r w:rsidRPr="00447F39">
        <w:rPr>
          <w:color w:val="000000"/>
          <w:sz w:val="24"/>
          <w:szCs w:val="24"/>
        </w:rPr>
        <w:t>При изучении курса технологии 70% времени отводится на</w:t>
      </w:r>
      <w:r w:rsidRPr="00447F39">
        <w:rPr>
          <w:color w:val="000000"/>
          <w:spacing w:val="1"/>
          <w:sz w:val="24"/>
          <w:szCs w:val="24"/>
        </w:rPr>
        <w:t xml:space="preserve"> </w:t>
      </w:r>
      <w:r w:rsidRPr="00447F39">
        <w:rPr>
          <w:color w:val="000000"/>
          <w:sz w:val="24"/>
          <w:szCs w:val="24"/>
        </w:rPr>
        <w:t>практическую деятельность, 30% - на теоретическую.</w:t>
      </w:r>
      <w:proofErr w:type="gramEnd"/>
      <w:r w:rsidRPr="00447F39">
        <w:t xml:space="preserve"> </w:t>
      </w:r>
      <w:r w:rsidRPr="00447F39">
        <w:rPr>
          <w:sz w:val="24"/>
          <w:szCs w:val="24"/>
        </w:rPr>
        <w:t xml:space="preserve">В программе предусмотрено выполнение школьниками творческих или проектных работ. </w:t>
      </w:r>
      <w:r w:rsidRPr="00447F39">
        <w:rPr>
          <w:color w:val="000000"/>
          <w:sz w:val="24"/>
          <w:szCs w:val="24"/>
        </w:rPr>
        <w:t xml:space="preserve"> На выполнение творческих проектов выделяется около 25% общего времени интегративно в</w:t>
      </w:r>
      <w:r w:rsidRPr="00447F39">
        <w:rPr>
          <w:sz w:val="24"/>
          <w:szCs w:val="24"/>
        </w:rPr>
        <w:t xml:space="preserve"> </w:t>
      </w:r>
      <w:r w:rsidRPr="00447F39">
        <w:rPr>
          <w:color w:val="000000"/>
          <w:spacing w:val="1"/>
          <w:sz w:val="24"/>
          <w:szCs w:val="24"/>
        </w:rPr>
        <w:t>течение учебного года.</w:t>
      </w:r>
    </w:p>
    <w:p w:rsidR="0057719C" w:rsidRPr="00C61BE0" w:rsidRDefault="0057719C" w:rsidP="0057719C">
      <w:pPr>
        <w:shd w:val="clear" w:color="auto" w:fill="FFFFFF"/>
        <w:spacing w:line="264" w:lineRule="exact"/>
        <w:ind w:left="10" w:firstLine="557"/>
        <w:jc w:val="both"/>
      </w:pPr>
      <w:r w:rsidRPr="00C61BE0">
        <w:rPr>
          <w:color w:val="000000"/>
          <w:spacing w:val="3"/>
        </w:rPr>
        <w:t>Оценка знаний, умений и уровня творческого развития учащихся осуществляется с помощью</w:t>
      </w:r>
      <w:r>
        <w:t xml:space="preserve"> </w:t>
      </w:r>
      <w:r w:rsidRPr="00C61BE0">
        <w:rPr>
          <w:color w:val="000000"/>
          <w:spacing w:val="1"/>
        </w:rPr>
        <w:t>тестирования, перечня теоретических вопросов, практических работ и заданий в течение года, а</w:t>
      </w:r>
      <w:r>
        <w:t xml:space="preserve"> </w:t>
      </w:r>
      <w:r w:rsidRPr="00C61BE0">
        <w:rPr>
          <w:color w:val="000000"/>
          <w:spacing w:val="1"/>
        </w:rPr>
        <w:t>также защиты проекта.</w:t>
      </w:r>
    </w:p>
    <w:p w:rsidR="0057719C" w:rsidRPr="00EF109B" w:rsidRDefault="0057719C" w:rsidP="0057719C">
      <w:pPr>
        <w:ind w:right="-5" w:firstLine="567"/>
        <w:jc w:val="both"/>
      </w:pPr>
      <w:r w:rsidRPr="00EF109B">
        <w:t>Каждый раздел программы включает в себя основные теоретические сведения, практические работы</w:t>
      </w:r>
      <w:r>
        <w:t xml:space="preserve">. </w:t>
      </w:r>
    </w:p>
    <w:p w:rsidR="0057719C" w:rsidRPr="007D7E7D" w:rsidRDefault="0057719C" w:rsidP="0057719C">
      <w:pPr>
        <w:ind w:firstLine="600"/>
        <w:jc w:val="both"/>
      </w:pPr>
      <w:r w:rsidRPr="007D7E7D">
        <w:t xml:space="preserve">Данная рабочая программа может быть реализована  при использовании </w:t>
      </w:r>
      <w:r w:rsidRPr="007D7E7D">
        <w:rPr>
          <w:b/>
        </w:rPr>
        <w:t>традиционной технологии</w:t>
      </w:r>
      <w:r w:rsidRPr="007D7E7D"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D82241" w:rsidRDefault="00D82241" w:rsidP="0057719C">
      <w:pPr>
        <w:pStyle w:val="a3"/>
        <w:tabs>
          <w:tab w:val="left" w:pos="708"/>
        </w:tabs>
        <w:ind w:firstLine="0"/>
        <w:jc w:val="center"/>
        <w:rPr>
          <w:b/>
          <w:szCs w:val="28"/>
        </w:rPr>
      </w:pPr>
    </w:p>
    <w:p w:rsidR="0057719C" w:rsidRPr="00C545DC" w:rsidRDefault="0057719C" w:rsidP="0057719C">
      <w:pPr>
        <w:pStyle w:val="a3"/>
        <w:tabs>
          <w:tab w:val="left" w:pos="708"/>
        </w:tabs>
        <w:ind w:firstLine="0"/>
        <w:jc w:val="center"/>
        <w:rPr>
          <w:b/>
          <w:szCs w:val="28"/>
        </w:rPr>
      </w:pPr>
      <w:r w:rsidRPr="00C545DC">
        <w:rPr>
          <w:b/>
          <w:szCs w:val="28"/>
        </w:rPr>
        <w:t>Требования к уровню усвоения учебной образовательной программы.</w:t>
      </w:r>
    </w:p>
    <w:p w:rsidR="0057719C" w:rsidRDefault="0057719C" w:rsidP="0057719C">
      <w:pPr>
        <w:shd w:val="clear" w:color="auto" w:fill="FFFFFF"/>
        <w:spacing w:before="254" w:line="274" w:lineRule="exact"/>
        <w:rPr>
          <w:i/>
          <w:color w:val="000000"/>
          <w:spacing w:val="1"/>
          <w:sz w:val="22"/>
        </w:rPr>
      </w:pPr>
      <w:r>
        <w:rPr>
          <w:i/>
          <w:color w:val="000000"/>
          <w:spacing w:val="1"/>
          <w:sz w:val="22"/>
        </w:rPr>
        <w:t>Учащиеся должны знать /понимать: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before="254" w:line="274" w:lineRule="exact"/>
      </w:pPr>
      <w:r w:rsidRPr="00651102">
        <w:rPr>
          <w:color w:val="000000"/>
        </w:rPr>
        <w:t>общие сведения из истории кулинарии;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виды домашней птицы и их использование, признаки доброкачественности птицы ее первичной обработкой; видами тепловой обработки;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lastRenderedPageBreak/>
        <w:t>виды бульонов, супов; технологию приготовления;</w:t>
      </w:r>
      <w:r w:rsidRPr="00651102">
        <w:rPr>
          <w:rFonts w:ascii="Verdana" w:hAnsi="Verdana"/>
          <w:color w:val="000000"/>
        </w:rPr>
        <w:t xml:space="preserve"> 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виды  холодных закусок, технологию  приготовления и способы  подачи;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ассортимент сладких изделий из теста, с технологию  приготовления на скорую руку; способы подачи готовых блюд к столу;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правила пользования столовыми приборами, требования  к качеству и оформлению готовых блюд и сервировке стола;</w:t>
      </w:r>
      <w:r w:rsidRPr="00651102">
        <w:rPr>
          <w:rFonts w:ascii="Verdana" w:hAnsi="Verdana"/>
          <w:color w:val="000000"/>
        </w:rPr>
        <w:t xml:space="preserve"> </w:t>
      </w:r>
      <w:r w:rsidRPr="00651102">
        <w:rPr>
          <w:color w:val="000000"/>
        </w:rPr>
        <w:t>правила поведения за столом и приема гостей, как дарить и принимать подарки и цветы;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назначение и правила  первичной обработки фруктов и ягод, технологию заготовки продуктов без соли и сахара;</w:t>
      </w:r>
    </w:p>
    <w:p w:rsidR="0057719C" w:rsidRPr="0017108C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 xml:space="preserve">виды ДПИ народов нашей страны, различные материалы и приспособления, возможности техник,  применяемых в традиционных художественных ремеслах (вязание спицами и батик); </w:t>
      </w:r>
    </w:p>
    <w:p w:rsidR="0057719C" w:rsidRPr="0017108C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условные обозначения, пр</w:t>
      </w:r>
      <w:r>
        <w:rPr>
          <w:color w:val="000000"/>
        </w:rPr>
        <w:t>именяемые при вязании на спицах;</w:t>
      </w:r>
    </w:p>
    <w:p w:rsidR="0057719C" w:rsidRPr="0017108C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 xml:space="preserve"> технологию вязания на двух и пяти спицах; 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>
        <w:rPr>
          <w:color w:val="000000"/>
        </w:rPr>
        <w:t>способы ремонта вязаных изделий;</w:t>
      </w:r>
    </w:p>
    <w:p w:rsidR="0057719C" w:rsidRPr="006F70C8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общие правила ведения домашнего хозяйства; потребности семьи, иерархию человеческих потребностей; составляющие семейного бюджета, возможности рационального использования средств и пути их увеличения; основы бизнес - планирования</w:t>
      </w:r>
      <w:r w:rsidRPr="00651102">
        <w:rPr>
          <w:rFonts w:ascii="Verdana" w:hAnsi="Verdana"/>
          <w:color w:val="000000"/>
        </w:rPr>
        <w:t>;</w:t>
      </w:r>
    </w:p>
    <w:p w:rsidR="0057719C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>
        <w:t>права потребителя и их защиту;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>
        <w:t>инструменты для ремонтно-отделочных работ;</w:t>
      </w:r>
    </w:p>
    <w:p w:rsidR="0057719C" w:rsidRPr="00651102" w:rsidRDefault="0057719C" w:rsidP="0057719C">
      <w:pPr>
        <w:numPr>
          <w:ilvl w:val="0"/>
          <w:numId w:val="12"/>
        </w:numPr>
        <w:shd w:val="clear" w:color="auto" w:fill="FFFFFF"/>
        <w:spacing w:line="274" w:lineRule="exact"/>
      </w:pPr>
      <w:r w:rsidRPr="00651102">
        <w:rPr>
          <w:color w:val="000000"/>
        </w:rPr>
        <w:t>понятие профессиональной деятельности; уровень развития своих профессионально важных качеств; сферы трудовой деятельности, правила выбора профессии.</w:t>
      </w:r>
    </w:p>
    <w:p w:rsidR="0057719C" w:rsidRPr="00D92546" w:rsidRDefault="0057719C" w:rsidP="0057719C">
      <w:pPr>
        <w:pStyle w:val="a5"/>
        <w:jc w:val="both"/>
        <w:rPr>
          <w:rFonts w:ascii="Verdana" w:hAnsi="Verdana"/>
          <w:color w:val="000000"/>
          <w:sz w:val="24"/>
          <w:szCs w:val="24"/>
        </w:rPr>
      </w:pPr>
      <w:r w:rsidRPr="00D92546">
        <w:rPr>
          <w:color w:val="000000"/>
          <w:sz w:val="24"/>
          <w:szCs w:val="24"/>
        </w:rPr>
        <w:t> </w:t>
      </w:r>
    </w:p>
    <w:p w:rsidR="0057719C" w:rsidRDefault="0057719C" w:rsidP="0057719C">
      <w:pPr>
        <w:shd w:val="clear" w:color="auto" w:fill="FFFFFF"/>
        <w:spacing w:before="245" w:line="278" w:lineRule="exact"/>
        <w:rPr>
          <w:i/>
          <w:color w:val="000000"/>
          <w:spacing w:val="-1"/>
          <w:sz w:val="22"/>
        </w:rPr>
      </w:pPr>
      <w:r>
        <w:rPr>
          <w:i/>
          <w:color w:val="000000"/>
          <w:spacing w:val="-1"/>
          <w:sz w:val="22"/>
        </w:rPr>
        <w:t>Учащиеся должны уметь:</w:t>
      </w:r>
    </w:p>
    <w:p w:rsidR="0057719C" w:rsidRPr="0017108C" w:rsidRDefault="0057719C" w:rsidP="0057719C">
      <w:pPr>
        <w:numPr>
          <w:ilvl w:val="0"/>
          <w:numId w:val="13"/>
        </w:numPr>
        <w:shd w:val="clear" w:color="auto" w:fill="FFFFFF"/>
        <w:spacing w:before="245" w:line="278" w:lineRule="exact"/>
      </w:pPr>
      <w:r w:rsidRPr="00D92546">
        <w:rPr>
          <w:color w:val="000000"/>
        </w:rPr>
        <w:t>определять качество мяса птицы</w:t>
      </w:r>
      <w:r>
        <w:rPr>
          <w:color w:val="000000"/>
        </w:rPr>
        <w:t xml:space="preserve">, </w:t>
      </w:r>
      <w:r w:rsidRPr="00D92546">
        <w:rPr>
          <w:color w:val="000000"/>
        </w:rPr>
        <w:t xml:space="preserve">проводить первичную и тепловую   обработку мяса птицы; </w:t>
      </w:r>
    </w:p>
    <w:p w:rsidR="0057719C" w:rsidRPr="0017108C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D92546">
        <w:rPr>
          <w:color w:val="000000"/>
        </w:rPr>
        <w:t>готовить блюда из мяса</w:t>
      </w:r>
      <w:r>
        <w:rPr>
          <w:color w:val="000000"/>
        </w:rPr>
        <w:t xml:space="preserve"> птицы и мясных полуфабрикатов;</w:t>
      </w:r>
    </w:p>
    <w:p w:rsidR="0057719C" w:rsidRPr="00651102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D92546">
        <w:rPr>
          <w:color w:val="000000"/>
        </w:rPr>
        <w:t>определять готовность блюд и подавать их к столу;</w:t>
      </w:r>
    </w:p>
    <w:p w:rsidR="0057719C" w:rsidRPr="00651102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651102">
        <w:rPr>
          <w:color w:val="000000"/>
        </w:rPr>
        <w:t xml:space="preserve">готовить </w:t>
      </w:r>
      <w:proofErr w:type="gramStart"/>
      <w:r w:rsidRPr="00651102">
        <w:rPr>
          <w:color w:val="000000"/>
        </w:rPr>
        <w:t>сладкие</w:t>
      </w:r>
      <w:proofErr w:type="gramEnd"/>
      <w:r w:rsidRPr="00651102">
        <w:rPr>
          <w:color w:val="000000"/>
        </w:rPr>
        <w:t xml:space="preserve"> изделий из теста на скорую руку; 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651102">
        <w:rPr>
          <w:color w:val="000000"/>
        </w:rPr>
        <w:t>оформлять готовые блюда и сервировать  стол;</w:t>
      </w:r>
      <w:r w:rsidRPr="00651102">
        <w:rPr>
          <w:rFonts w:ascii="Verdana" w:hAnsi="Verdana"/>
          <w:color w:val="000000"/>
        </w:rPr>
        <w:t xml:space="preserve">  </w:t>
      </w:r>
      <w:r w:rsidRPr="00651102">
        <w:rPr>
          <w:color w:val="000000"/>
        </w:rPr>
        <w:t>соблюдать</w:t>
      </w:r>
      <w:r w:rsidRPr="00651102">
        <w:rPr>
          <w:rFonts w:ascii="Verdana" w:hAnsi="Verdana"/>
          <w:color w:val="000000"/>
        </w:rPr>
        <w:t xml:space="preserve"> </w:t>
      </w:r>
      <w:r w:rsidRPr="00651102">
        <w:rPr>
          <w:color w:val="000000"/>
        </w:rPr>
        <w:t>правила поведения за столом и приема гостей, как дарить и принимать подарки и цветы;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>проводить первичную обработку фруктов и ягод, делать из них заготовки  без соли и сахара;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 xml:space="preserve">подготавливать материалы к вязанию на спицах, подбирать спицы  в соответствии с толщиной и качеством нити и видом узора; 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>выполнять записи узоров вязания с помощью условных обозначений;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>вязать простые изделия на двух и пяти спицах;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rFonts w:eastAsia="Wingdings"/>
          <w:color w:val="000000"/>
        </w:rPr>
        <w:t> </w:t>
      </w:r>
      <w:r w:rsidRPr="00094777">
        <w:rPr>
          <w:color w:val="000000"/>
        </w:rPr>
        <w:t>соблюдать правила санитарии, гигиены, безопасной работы в мастерских;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 xml:space="preserve">работать с журналами мод; </w:t>
      </w:r>
    </w:p>
    <w:p w:rsidR="0057719C" w:rsidRPr="006F70C8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>анализировать семейный бюджет; определять прожиточный минимум семьи, расходы учащегося; анализировать рекламу; изучать конъюнктуру  рынка, определять себестоимость продукции, разрабатывать бизнес-план;</w:t>
      </w:r>
    </w:p>
    <w:p w:rsidR="0057719C" w:rsidRPr="006F70C8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>
        <w:rPr>
          <w:color w:val="000000"/>
        </w:rPr>
        <w:t>определять расход и стоимость электроэнергии;</w:t>
      </w:r>
    </w:p>
    <w:p w:rsidR="0057719C" w:rsidRPr="006F70C8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>
        <w:rPr>
          <w:color w:val="000000"/>
        </w:rPr>
        <w:t>составлять меню на день;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>
        <w:rPr>
          <w:color w:val="000000"/>
        </w:rPr>
        <w:t>производить расчет минимальной стоимости потребительской корзины</w:t>
      </w:r>
    </w:p>
    <w:p w:rsidR="0057719C" w:rsidRPr="00094777" w:rsidRDefault="0057719C" w:rsidP="0057719C">
      <w:pPr>
        <w:numPr>
          <w:ilvl w:val="0"/>
          <w:numId w:val="13"/>
        </w:numPr>
        <w:shd w:val="clear" w:color="auto" w:fill="FFFFFF"/>
        <w:spacing w:line="278" w:lineRule="exact"/>
      </w:pPr>
      <w:r w:rsidRPr="00094777">
        <w:rPr>
          <w:color w:val="000000"/>
        </w:rPr>
        <w:t>осуществлять самоанализ развития своей личности; соотносить требования  профессий к человеку с его личными достижениями.</w:t>
      </w:r>
    </w:p>
    <w:p w:rsidR="0057719C" w:rsidRDefault="0057719C" w:rsidP="0057719C">
      <w:pPr>
        <w:pStyle w:val="a8"/>
        <w:jc w:val="center"/>
        <w:rPr>
          <w:rStyle w:val="a7"/>
          <w:color w:val="0000FF"/>
          <w:sz w:val="24"/>
          <w:szCs w:val="24"/>
        </w:rPr>
      </w:pPr>
    </w:p>
    <w:p w:rsidR="0057719C" w:rsidRPr="00C545DC" w:rsidRDefault="0057719C" w:rsidP="0057719C">
      <w:pPr>
        <w:pStyle w:val="a5"/>
        <w:jc w:val="center"/>
        <w:rPr>
          <w:rFonts w:ascii="Verdana" w:hAnsi="Verdana"/>
          <w:color w:val="000000"/>
          <w:sz w:val="24"/>
          <w:szCs w:val="24"/>
        </w:rPr>
      </w:pPr>
      <w:r w:rsidRPr="00C545DC">
        <w:rPr>
          <w:b/>
          <w:sz w:val="32"/>
          <w:szCs w:val="32"/>
        </w:rPr>
        <w:lastRenderedPageBreak/>
        <w:t>Требования к оценке знаний, умений и навыков учащихся.</w:t>
      </w:r>
    </w:p>
    <w:p w:rsidR="0057719C" w:rsidRPr="007A536B" w:rsidRDefault="0057719C" w:rsidP="0057719C">
      <w:pPr>
        <w:pStyle w:val="a3"/>
        <w:tabs>
          <w:tab w:val="clear" w:pos="5160"/>
        </w:tabs>
        <w:spacing w:after="120"/>
        <w:ind w:firstLine="0"/>
        <w:jc w:val="center"/>
        <w:rPr>
          <w:b/>
          <w:sz w:val="24"/>
        </w:rPr>
      </w:pPr>
      <w:r w:rsidRPr="007A536B">
        <w:rPr>
          <w:b/>
          <w:sz w:val="24"/>
        </w:rPr>
        <w:t>Оценка устного ответа</w:t>
      </w:r>
    </w:p>
    <w:p w:rsidR="0057719C" w:rsidRDefault="0057719C" w:rsidP="0057719C">
      <w:pPr>
        <w:ind w:left="1134" w:hanging="1134"/>
        <w:jc w:val="both"/>
      </w:pPr>
      <w:r w:rsidRPr="008A7AC9">
        <w:rPr>
          <w:b/>
          <w:bCs/>
        </w:rPr>
        <w:t>Оценка 5</w:t>
      </w:r>
      <w:r w:rsidRPr="008A7AC9">
        <w:t xml:space="preserve"> ставится в том случае, если</w:t>
      </w:r>
      <w:r>
        <w:t xml:space="preserve"> ответ полный и правильный; материал изложен в определенной логической последовательности, литературным языком; ответ самостоятельный.</w:t>
      </w:r>
    </w:p>
    <w:p w:rsidR="0057719C" w:rsidRDefault="0057719C" w:rsidP="0057719C">
      <w:pPr>
        <w:ind w:left="1080" w:hanging="1080"/>
        <w:jc w:val="both"/>
      </w:pPr>
      <w:r w:rsidRPr="008A7AC9">
        <w:t xml:space="preserve"> </w:t>
      </w:r>
      <w:r w:rsidRPr="008A7AC9">
        <w:rPr>
          <w:b/>
          <w:bCs/>
        </w:rPr>
        <w:t xml:space="preserve">Оценка 4 </w:t>
      </w:r>
      <w:r w:rsidRPr="008A7AC9">
        <w:t xml:space="preserve">ставится в том случае, если ответ </w:t>
      </w:r>
      <w:r>
        <w:t xml:space="preserve">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57719C" w:rsidRPr="008A7AC9" w:rsidRDefault="0057719C" w:rsidP="0057719C">
      <w:pPr>
        <w:ind w:left="1080" w:hanging="1080"/>
        <w:jc w:val="both"/>
      </w:pPr>
      <w:r w:rsidRPr="008A7AC9">
        <w:rPr>
          <w:b/>
          <w:bCs/>
        </w:rPr>
        <w:t xml:space="preserve">Оценка 3 </w:t>
      </w:r>
      <w:r>
        <w:rPr>
          <w:b/>
          <w:bCs/>
        </w:rPr>
        <w:t xml:space="preserve"> </w:t>
      </w:r>
      <w:r w:rsidRPr="00932D9E">
        <w:rPr>
          <w:bCs/>
        </w:rPr>
        <w:t>ставится в том случае, если</w:t>
      </w:r>
      <w:r>
        <w:rPr>
          <w:bCs/>
        </w:rPr>
        <w:t xml:space="preserve"> </w:t>
      </w:r>
      <w:r>
        <w:t>ответ полный, но при этом допущена существенная ошибка, или ответ  неполный, несвязный.</w:t>
      </w:r>
    </w:p>
    <w:p w:rsidR="0057719C" w:rsidRPr="008A7AC9" w:rsidRDefault="0057719C" w:rsidP="0057719C">
      <w:pPr>
        <w:ind w:left="1080" w:hanging="1080"/>
        <w:jc w:val="both"/>
      </w:pPr>
      <w:r>
        <w:rPr>
          <w:b/>
          <w:bCs/>
        </w:rPr>
        <w:t xml:space="preserve">Оценка </w:t>
      </w:r>
      <w:r w:rsidRPr="008A7AC9">
        <w:rPr>
          <w:b/>
          <w:bCs/>
        </w:rPr>
        <w:t>2</w:t>
      </w:r>
      <w:r>
        <w:rPr>
          <w:b/>
          <w:bCs/>
        </w:rPr>
        <w:t xml:space="preserve"> </w:t>
      </w:r>
      <w:r w:rsidRPr="008A7AC9">
        <w:t xml:space="preserve">ставится в том случае, если </w:t>
      </w:r>
      <w:r>
        <w:t>при ответе обнаружено непонимание учащим</w:t>
      </w:r>
      <w:r w:rsidRPr="008A7AC9">
        <w:t>ся</w:t>
      </w:r>
      <w:r>
        <w:t xml:space="preserve">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57719C" w:rsidRPr="008A7AC9" w:rsidRDefault="0057719C" w:rsidP="0057719C">
      <w:pPr>
        <w:ind w:left="1134" w:hanging="1134"/>
        <w:jc w:val="both"/>
      </w:pPr>
      <w:r w:rsidRPr="008A7AC9">
        <w:rPr>
          <w:b/>
          <w:bCs/>
        </w:rPr>
        <w:t xml:space="preserve">Оценка 1 </w:t>
      </w:r>
      <w:r w:rsidRPr="008A7AC9">
        <w:t>ставится в том случае, если ученик не может ответить ни на один из поставленных вопросов.</w:t>
      </w:r>
    </w:p>
    <w:p w:rsidR="0057719C" w:rsidRPr="00061E66" w:rsidRDefault="0057719C" w:rsidP="0057719C">
      <w:pPr>
        <w:jc w:val="center"/>
        <w:rPr>
          <w:bCs/>
        </w:rPr>
      </w:pPr>
      <w:r w:rsidRPr="008A7AC9">
        <w:rPr>
          <w:b/>
        </w:rPr>
        <w:t>Оценка практических работ</w:t>
      </w:r>
    </w:p>
    <w:p w:rsidR="0057719C" w:rsidRDefault="0057719C" w:rsidP="0057719C">
      <w:pPr>
        <w:ind w:left="1134" w:hanging="1134"/>
        <w:jc w:val="both"/>
        <w:rPr>
          <w:bCs/>
        </w:rPr>
      </w:pPr>
      <w:r w:rsidRPr="008A7AC9">
        <w:rPr>
          <w:b/>
        </w:rPr>
        <w:t xml:space="preserve">Оценка 5 </w:t>
      </w:r>
      <w:r w:rsidRPr="008A7AC9">
        <w:rPr>
          <w:bCs/>
        </w:rPr>
        <w:t xml:space="preserve">ставится в том случае, если учащийся выполнил работу </w:t>
      </w:r>
      <w:r>
        <w:rPr>
          <w:bCs/>
        </w:rPr>
        <w:t>в заданное время,    самостоятельно, с соблюдением технологической последовательности, качественно и творчески.</w:t>
      </w:r>
    </w:p>
    <w:p w:rsidR="0057719C" w:rsidRDefault="0057719C" w:rsidP="0057719C">
      <w:pPr>
        <w:ind w:left="1134" w:hanging="1134"/>
        <w:jc w:val="both"/>
        <w:rPr>
          <w:bCs/>
        </w:rPr>
      </w:pPr>
      <w:r w:rsidRPr="008A7AC9">
        <w:rPr>
          <w:b/>
        </w:rPr>
        <w:t xml:space="preserve">Оценка 4 </w:t>
      </w:r>
      <w:r w:rsidRPr="008A7AC9">
        <w:rPr>
          <w:bCs/>
        </w:rPr>
        <w:t xml:space="preserve">ставится в том случае, если учащийся выполнил работу </w:t>
      </w:r>
      <w:r>
        <w:rPr>
          <w:bCs/>
        </w:rPr>
        <w:t>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57719C" w:rsidRDefault="0057719C" w:rsidP="0057719C">
      <w:pPr>
        <w:ind w:left="1134" w:hanging="1134"/>
        <w:jc w:val="both"/>
        <w:rPr>
          <w:bCs/>
        </w:rPr>
      </w:pPr>
      <w:r>
        <w:rPr>
          <w:bCs/>
        </w:rPr>
        <w:t xml:space="preserve"> </w:t>
      </w:r>
      <w:r w:rsidRPr="008A7AC9">
        <w:rPr>
          <w:b/>
        </w:rPr>
        <w:t xml:space="preserve">Оценка 3 </w:t>
      </w:r>
      <w:r w:rsidRPr="008A7AC9">
        <w:rPr>
          <w:bCs/>
        </w:rPr>
        <w:t>ставится в том случае, если учащийся выполнил работу</w:t>
      </w:r>
      <w:r w:rsidRPr="006609F6">
        <w:rPr>
          <w:bCs/>
        </w:rPr>
        <w:t xml:space="preserve"> </w:t>
      </w:r>
      <w:r>
        <w:rPr>
          <w:bCs/>
        </w:rPr>
        <w:t>в заданное время,   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57719C" w:rsidRPr="008A7AC9" w:rsidRDefault="0057719C" w:rsidP="0057719C">
      <w:pPr>
        <w:ind w:left="1134" w:hanging="1134"/>
        <w:jc w:val="both"/>
        <w:rPr>
          <w:bCs/>
        </w:rPr>
      </w:pPr>
      <w:r w:rsidRPr="008A7AC9">
        <w:rPr>
          <w:bCs/>
        </w:rPr>
        <w:t xml:space="preserve"> </w:t>
      </w:r>
      <w:r w:rsidRPr="008A7AC9">
        <w:rPr>
          <w:b/>
        </w:rPr>
        <w:t xml:space="preserve">Оценка 2 </w:t>
      </w:r>
      <w:r w:rsidRPr="008A7AC9">
        <w:rPr>
          <w:bCs/>
        </w:rPr>
        <w:t xml:space="preserve">ставится в том случае, если учащийся </w:t>
      </w:r>
      <w:r>
        <w:rPr>
          <w:bCs/>
        </w:rPr>
        <w:t xml:space="preserve">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57719C" w:rsidRPr="008A7AC9" w:rsidRDefault="0057719C" w:rsidP="0057719C">
      <w:pPr>
        <w:jc w:val="both"/>
        <w:rPr>
          <w:bCs/>
        </w:rPr>
      </w:pPr>
      <w:r w:rsidRPr="008A7AC9">
        <w:rPr>
          <w:b/>
        </w:rPr>
        <w:t xml:space="preserve">Оценка 1 </w:t>
      </w:r>
      <w:r w:rsidRPr="008A7AC9">
        <w:rPr>
          <w:bCs/>
        </w:rPr>
        <w:t>ставится в том случае, если учащийся совсем не выполнил работу.</w:t>
      </w:r>
    </w:p>
    <w:p w:rsidR="0057719C" w:rsidRDefault="0057719C" w:rsidP="0057719C">
      <w:pPr>
        <w:ind w:left="1134"/>
        <w:jc w:val="both"/>
        <w:rPr>
          <w:bCs/>
        </w:rPr>
      </w:pPr>
      <w:r w:rsidRPr="008A7AC9">
        <w:rPr>
          <w:bCs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57719C" w:rsidRDefault="0057719C" w:rsidP="0057719C">
      <w:pPr>
        <w:spacing w:line="240" w:lineRule="atLeast"/>
        <w:contextualSpacing/>
        <w:rPr>
          <w:b/>
        </w:rPr>
      </w:pPr>
    </w:p>
    <w:p w:rsidR="0057719C" w:rsidRPr="00C97CF6" w:rsidRDefault="0057719C" w:rsidP="0057719C">
      <w:pPr>
        <w:spacing w:line="240" w:lineRule="atLeast"/>
        <w:contextualSpacing/>
        <w:jc w:val="center"/>
        <w:rPr>
          <w:b/>
        </w:rPr>
      </w:pPr>
      <w:r w:rsidRPr="00C97CF6">
        <w:rPr>
          <w:b/>
        </w:rPr>
        <w:t>Оценка самостоятельных письменных работ.</w:t>
      </w:r>
    </w:p>
    <w:p w:rsidR="0057719C" w:rsidRPr="008D2177" w:rsidRDefault="0057719C" w:rsidP="0057719C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5</w:t>
      </w:r>
      <w:r>
        <w:t xml:space="preserve"> ставится, если учащийся</w:t>
      </w:r>
      <w:r w:rsidRPr="008D2177">
        <w:t xml:space="preserve">: </w:t>
      </w:r>
    </w:p>
    <w:p w:rsidR="0057719C" w:rsidRPr="008D2177" w:rsidRDefault="0057719C" w:rsidP="0057719C">
      <w:pPr>
        <w:pStyle w:val="a9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57719C" w:rsidRPr="008D2177" w:rsidRDefault="0057719C" w:rsidP="0057719C">
      <w:pPr>
        <w:pStyle w:val="a9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57719C" w:rsidRPr="008D2177" w:rsidRDefault="0057719C" w:rsidP="0057719C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4</w:t>
      </w:r>
      <w:r>
        <w:t xml:space="preserve"> ставится, если учащийся</w:t>
      </w:r>
      <w:r w:rsidRPr="008D2177">
        <w:t xml:space="preserve"> выполнил работу полностью, но допустил в ней: </w:t>
      </w:r>
    </w:p>
    <w:p w:rsidR="0057719C" w:rsidRPr="008D2177" w:rsidRDefault="0057719C" w:rsidP="0057719C">
      <w:pPr>
        <w:pStyle w:val="a9"/>
        <w:numPr>
          <w:ilvl w:val="0"/>
          <w:numId w:val="19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57719C" w:rsidRPr="008D2177" w:rsidRDefault="0057719C" w:rsidP="0057719C">
      <w:pPr>
        <w:pStyle w:val="a9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57719C" w:rsidRPr="008D2177" w:rsidRDefault="0057719C" w:rsidP="0057719C">
      <w:pPr>
        <w:spacing w:line="240" w:lineRule="atLeast"/>
        <w:ind w:left="1134" w:hanging="1134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3</w:t>
      </w:r>
      <w:r w:rsidRPr="008D2177">
        <w:t xml:space="preserve"> ставится, если </w:t>
      </w:r>
      <w:r>
        <w:t>учащийся</w:t>
      </w:r>
      <w:r w:rsidRPr="008D2177">
        <w:t xml:space="preserve"> правильно выполнил не менее половины работы или допустил: </w:t>
      </w:r>
    </w:p>
    <w:p w:rsidR="0057719C" w:rsidRPr="008D2177" w:rsidRDefault="0057719C" w:rsidP="0057719C">
      <w:pPr>
        <w:pStyle w:val="a9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57719C" w:rsidRPr="008D2177" w:rsidRDefault="0057719C" w:rsidP="0057719C">
      <w:pPr>
        <w:pStyle w:val="a9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57719C" w:rsidRPr="00862DDD" w:rsidRDefault="0057719C" w:rsidP="0057719C">
      <w:pPr>
        <w:pStyle w:val="a9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57719C" w:rsidRPr="00862DDD" w:rsidRDefault="0057719C" w:rsidP="0057719C">
      <w:pPr>
        <w:pStyle w:val="a9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62DDD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57719C" w:rsidRPr="008D2177" w:rsidRDefault="0057719C" w:rsidP="0057719C">
      <w:pPr>
        <w:pStyle w:val="a9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57719C" w:rsidRPr="008D2177" w:rsidRDefault="0057719C" w:rsidP="0057719C">
      <w:pPr>
        <w:spacing w:line="240" w:lineRule="atLeast"/>
        <w:contextualSpacing/>
        <w:jc w:val="both"/>
      </w:pPr>
      <w:r w:rsidRPr="008D2177">
        <w:rPr>
          <w:b/>
        </w:rPr>
        <w:t>Оце</w:t>
      </w:r>
      <w:r>
        <w:rPr>
          <w:b/>
        </w:rPr>
        <w:t xml:space="preserve">нка </w:t>
      </w:r>
      <w:r w:rsidRPr="008D2177">
        <w:rPr>
          <w:b/>
        </w:rPr>
        <w:t>2</w:t>
      </w:r>
      <w:r>
        <w:t xml:space="preserve"> ставится, если учащийся</w:t>
      </w:r>
      <w:r w:rsidRPr="008D2177">
        <w:t xml:space="preserve">: </w:t>
      </w:r>
    </w:p>
    <w:p w:rsidR="0057719C" w:rsidRPr="008D2177" w:rsidRDefault="0057719C" w:rsidP="0057719C">
      <w:pPr>
        <w:pStyle w:val="a9"/>
        <w:numPr>
          <w:ilvl w:val="0"/>
          <w:numId w:val="17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57719C" w:rsidRPr="008D2177" w:rsidRDefault="0057719C" w:rsidP="0057719C">
      <w:pPr>
        <w:pStyle w:val="a9"/>
        <w:numPr>
          <w:ilvl w:val="0"/>
          <w:numId w:val="17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57719C" w:rsidRPr="008D2177" w:rsidRDefault="0057719C" w:rsidP="0057719C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1</w:t>
      </w:r>
      <w:r>
        <w:t xml:space="preserve"> ставится, если учащийся</w:t>
      </w:r>
      <w:r w:rsidRPr="008D2177">
        <w:t xml:space="preserve">: </w:t>
      </w:r>
    </w:p>
    <w:p w:rsidR="0057719C" w:rsidRPr="00D15FE9" w:rsidRDefault="0057719C" w:rsidP="0057719C">
      <w:pPr>
        <w:pStyle w:val="a9"/>
        <w:numPr>
          <w:ilvl w:val="0"/>
          <w:numId w:val="20"/>
        </w:numPr>
        <w:spacing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62DDD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57719C" w:rsidRPr="00D15FE9" w:rsidRDefault="0057719C" w:rsidP="0057719C">
      <w:pPr>
        <w:pStyle w:val="a9"/>
        <w:numPr>
          <w:ilvl w:val="0"/>
          <w:numId w:val="20"/>
        </w:numPr>
        <w:spacing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15FE9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57719C" w:rsidRPr="008D2177" w:rsidRDefault="0057719C" w:rsidP="0057719C">
      <w:pPr>
        <w:spacing w:line="240" w:lineRule="atLeast"/>
        <w:contextualSpacing/>
        <w:jc w:val="both"/>
        <w:rPr>
          <w:b/>
        </w:rPr>
      </w:pPr>
      <w:r w:rsidRPr="008D2177">
        <w:rPr>
          <w:b/>
        </w:rPr>
        <w:t xml:space="preserve">Примечание. </w:t>
      </w:r>
    </w:p>
    <w:p w:rsidR="0057719C" w:rsidRPr="008D2177" w:rsidRDefault="0057719C" w:rsidP="0057719C">
      <w:pPr>
        <w:pStyle w:val="a9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57719C" w:rsidRPr="00C545DC" w:rsidRDefault="0057719C" w:rsidP="0057719C">
      <w:pPr>
        <w:pStyle w:val="a9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>Оценки с анализом доводятся до сведения учащихся, как правило, на последующем уроке</w:t>
      </w:r>
      <w:r>
        <w:rPr>
          <w:rFonts w:ascii="Times New Roman" w:hAnsi="Times New Roman"/>
          <w:sz w:val="24"/>
          <w:szCs w:val="24"/>
        </w:rPr>
        <w:t>.</w:t>
      </w:r>
      <w:r w:rsidRPr="008D2177">
        <w:rPr>
          <w:rFonts w:ascii="Times New Roman" w:hAnsi="Times New Roman"/>
          <w:sz w:val="24"/>
          <w:szCs w:val="24"/>
        </w:rPr>
        <w:t xml:space="preserve"> </w:t>
      </w:r>
    </w:p>
    <w:p w:rsidR="00C545DC" w:rsidRDefault="00C545DC" w:rsidP="00C545DC">
      <w:pPr>
        <w:spacing w:line="240" w:lineRule="atLeast"/>
        <w:jc w:val="center"/>
        <w:rPr>
          <w:b/>
        </w:rPr>
      </w:pPr>
      <w:r>
        <w:rPr>
          <w:b/>
        </w:rPr>
        <w:t>Содержание учебного курса</w:t>
      </w:r>
    </w:p>
    <w:p w:rsidR="00562DB3" w:rsidRDefault="00562DB3" w:rsidP="00C545DC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Вводный урок (1 ч.)</w:t>
      </w:r>
    </w:p>
    <w:p w:rsidR="00C545DC" w:rsidRPr="00C545DC" w:rsidRDefault="00C545DC" w:rsidP="00C545DC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545DC">
        <w:rPr>
          <w:rFonts w:ascii="Times New Roman" w:hAnsi="Times New Roman"/>
          <w:b/>
          <w:sz w:val="24"/>
          <w:szCs w:val="24"/>
        </w:rPr>
        <w:t>Семейная экономика</w:t>
      </w:r>
      <w:r>
        <w:rPr>
          <w:rFonts w:ascii="Times New Roman" w:hAnsi="Times New Roman"/>
          <w:b/>
          <w:sz w:val="24"/>
          <w:szCs w:val="24"/>
        </w:rPr>
        <w:t xml:space="preserve"> (3 ч.)</w:t>
      </w:r>
      <w:r w:rsidRPr="00C545D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Семья как экономическая ячейка общества. Предпринимательство в семье. Потребности семьи. Информация о товарах. Торговые символы, этикетки и </w:t>
      </w:r>
      <w:proofErr w:type="spellStart"/>
      <w:r>
        <w:rPr>
          <w:rFonts w:ascii="Times New Roman" w:hAnsi="Times New Roman"/>
          <w:sz w:val="24"/>
          <w:szCs w:val="24"/>
        </w:rPr>
        <w:t>штрихкод</w:t>
      </w:r>
      <w:proofErr w:type="spellEnd"/>
      <w:r>
        <w:rPr>
          <w:rFonts w:ascii="Times New Roman" w:hAnsi="Times New Roman"/>
          <w:sz w:val="24"/>
          <w:szCs w:val="24"/>
        </w:rPr>
        <w:t>. Семейный бюджет. Доходная и расходная части бюджета. Расходы на питание.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5DC">
        <w:rPr>
          <w:rFonts w:ascii="Times New Roman" w:hAnsi="Times New Roman"/>
          <w:sz w:val="24"/>
          <w:szCs w:val="24"/>
        </w:rPr>
        <w:t>Сбережения.</w:t>
      </w:r>
      <w:r>
        <w:rPr>
          <w:rFonts w:ascii="Times New Roman" w:hAnsi="Times New Roman"/>
          <w:sz w:val="24"/>
          <w:szCs w:val="24"/>
        </w:rPr>
        <w:t xml:space="preserve"> Личный бюджет.</w:t>
      </w:r>
    </w:p>
    <w:p w:rsidR="00C545DC" w:rsidRPr="00562DB3" w:rsidRDefault="00C545DC" w:rsidP="00C545DC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Художественная обработка материалов (7 ч.). </w:t>
      </w:r>
      <w:r>
        <w:rPr>
          <w:rFonts w:ascii="Times New Roman" w:hAnsi="Times New Roman"/>
          <w:sz w:val="24"/>
          <w:szCs w:val="24"/>
        </w:rPr>
        <w:t xml:space="preserve">Художественное творчество. Подготовка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вышивки гладью. Техника </w:t>
      </w:r>
      <w:proofErr w:type="spellStart"/>
      <w:r>
        <w:rPr>
          <w:rFonts w:ascii="Times New Roman" w:hAnsi="Times New Roman"/>
          <w:sz w:val="24"/>
          <w:szCs w:val="24"/>
        </w:rPr>
        <w:t>владимировского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шитья</w:t>
      </w:r>
      <w:r w:rsidR="00562DB3">
        <w:rPr>
          <w:rFonts w:ascii="Times New Roman" w:hAnsi="Times New Roman"/>
          <w:sz w:val="24"/>
          <w:szCs w:val="24"/>
        </w:rPr>
        <w:t>. Белая гладь. Атласная и штриховая гладь. Швы «узелки» и «рококо». Двусторонняя гладь. Художественная гладь. Вышивание натюрморта. Вышивание пейзажа. Выбор темы творческого проекта. Работа над проектом. Защита творческих проектов.</w:t>
      </w:r>
    </w:p>
    <w:p w:rsidR="00562DB3" w:rsidRPr="009248E4" w:rsidRDefault="00562DB3" w:rsidP="00C545DC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Дом, в котором мы живем (3 ч.). </w:t>
      </w:r>
      <w:r>
        <w:rPr>
          <w:rFonts w:ascii="Times New Roman" w:hAnsi="Times New Roman"/>
          <w:sz w:val="24"/>
          <w:szCs w:val="24"/>
        </w:rPr>
        <w:t xml:space="preserve">Как строят дом. Современная квартира. Функции жилища. Планировка жилого интерьера. Организация пространства квартиры. Цвет в квартире. Декоративное </w:t>
      </w:r>
      <w:r w:rsidR="009248E4">
        <w:rPr>
          <w:rFonts w:ascii="Times New Roman" w:hAnsi="Times New Roman"/>
          <w:sz w:val="24"/>
          <w:szCs w:val="24"/>
        </w:rPr>
        <w:t xml:space="preserve">украшение окон. Технология утепления дверей и окон. </w:t>
      </w:r>
    </w:p>
    <w:p w:rsidR="009248E4" w:rsidRDefault="009248E4" w:rsidP="00C545DC">
      <w:pPr>
        <w:pStyle w:val="a9"/>
        <w:numPr>
          <w:ilvl w:val="0"/>
          <w:numId w:val="22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Электротехнические работы (3 ч.). </w:t>
      </w:r>
      <w:r w:rsidRPr="009248E4">
        <w:rPr>
          <w:rFonts w:ascii="Times New Roman" w:hAnsi="Times New Roman"/>
          <w:sz w:val="24"/>
          <w:szCs w:val="24"/>
        </w:rPr>
        <w:t>Электрическая энергия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48E4">
        <w:rPr>
          <w:rFonts w:ascii="Times New Roman" w:hAnsi="Times New Roman"/>
          <w:sz w:val="24"/>
          <w:szCs w:val="24"/>
        </w:rPr>
        <w:t>– основа современного технического прогресса.</w:t>
      </w:r>
      <w:r>
        <w:rPr>
          <w:rFonts w:ascii="Times New Roman" w:hAnsi="Times New Roman"/>
          <w:sz w:val="24"/>
          <w:szCs w:val="24"/>
        </w:rPr>
        <w:t xml:space="preserve"> Бытовые Электронагревательные приборы. Техника безопасности при работе с бытовыми приборами.</w:t>
      </w:r>
    </w:p>
    <w:p w:rsidR="00D82241" w:rsidRDefault="00D82241" w:rsidP="00D82241">
      <w:pPr>
        <w:pStyle w:val="a9"/>
        <w:shd w:val="clear" w:color="auto" w:fill="FFFFFF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p w:rsidR="00D82241" w:rsidRPr="00D82241" w:rsidRDefault="00D82241" w:rsidP="00D82241">
      <w:pPr>
        <w:pStyle w:val="a9"/>
        <w:shd w:val="clear" w:color="auto" w:fill="FFFFFF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D8224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D82241" w:rsidRPr="00833EBF" w:rsidTr="007732CF">
        <w:tc>
          <w:tcPr>
            <w:tcW w:w="487" w:type="dxa"/>
          </w:tcPr>
          <w:p w:rsidR="00D82241" w:rsidRPr="00833EBF" w:rsidRDefault="00D82241" w:rsidP="007732CF">
            <w:pPr>
              <w:ind w:right="14"/>
              <w:rPr>
                <w:b/>
              </w:rPr>
            </w:pPr>
            <w:r w:rsidRPr="00833EBF">
              <w:rPr>
                <w:b/>
              </w:rPr>
              <w:t>№</w:t>
            </w:r>
          </w:p>
        </w:tc>
        <w:tc>
          <w:tcPr>
            <w:tcW w:w="5879" w:type="dxa"/>
          </w:tcPr>
          <w:p w:rsidR="00D82241" w:rsidRPr="00833EBF" w:rsidRDefault="00D82241" w:rsidP="007732CF">
            <w:pPr>
              <w:ind w:right="14"/>
              <w:jc w:val="center"/>
              <w:rPr>
                <w:b/>
              </w:rPr>
            </w:pPr>
            <w:r w:rsidRPr="00833EBF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D82241" w:rsidRPr="00833EBF" w:rsidRDefault="00D82241" w:rsidP="007732CF">
            <w:pPr>
              <w:ind w:right="14"/>
              <w:rPr>
                <w:b/>
              </w:rPr>
            </w:pPr>
            <w:r w:rsidRPr="00833EBF">
              <w:rPr>
                <w:b/>
              </w:rPr>
              <w:t>Кол-во часов</w:t>
            </w:r>
          </w:p>
        </w:tc>
      </w:tr>
      <w:tr w:rsidR="00D82241" w:rsidRPr="00EF768A" w:rsidTr="007732CF">
        <w:tc>
          <w:tcPr>
            <w:tcW w:w="487" w:type="dxa"/>
          </w:tcPr>
          <w:p w:rsidR="00D82241" w:rsidRPr="00EF768A" w:rsidRDefault="00D82241" w:rsidP="007732CF">
            <w:pPr>
              <w:ind w:right="14"/>
            </w:pPr>
            <w:r w:rsidRPr="00EF768A">
              <w:t>1</w:t>
            </w:r>
          </w:p>
        </w:tc>
        <w:tc>
          <w:tcPr>
            <w:tcW w:w="5879" w:type="dxa"/>
          </w:tcPr>
          <w:p w:rsidR="00D82241" w:rsidRPr="00AB69E0" w:rsidRDefault="00D82241" w:rsidP="007732C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Вводное занятие.</w:t>
            </w:r>
          </w:p>
        </w:tc>
        <w:tc>
          <w:tcPr>
            <w:tcW w:w="1739" w:type="dxa"/>
          </w:tcPr>
          <w:p w:rsidR="00D82241" w:rsidRPr="00EF768A" w:rsidRDefault="00D82241" w:rsidP="007732CF">
            <w:pPr>
              <w:ind w:right="14"/>
            </w:pPr>
            <w:r>
              <w:t>1</w:t>
            </w:r>
          </w:p>
        </w:tc>
      </w:tr>
      <w:tr w:rsidR="00D82241" w:rsidTr="007732CF">
        <w:tc>
          <w:tcPr>
            <w:tcW w:w="487" w:type="dxa"/>
          </w:tcPr>
          <w:p w:rsidR="00D82241" w:rsidRDefault="00D82241" w:rsidP="007732CF">
            <w:pPr>
              <w:ind w:right="14"/>
            </w:pPr>
            <w:r>
              <w:t>2</w:t>
            </w:r>
          </w:p>
        </w:tc>
        <w:tc>
          <w:tcPr>
            <w:tcW w:w="5879" w:type="dxa"/>
          </w:tcPr>
          <w:p w:rsidR="00D82241" w:rsidRPr="00D82241" w:rsidRDefault="00D82241" w:rsidP="00D82241">
            <w:r w:rsidRPr="00D82241">
              <w:t>Семейная экономика.</w:t>
            </w:r>
          </w:p>
        </w:tc>
        <w:tc>
          <w:tcPr>
            <w:tcW w:w="1739" w:type="dxa"/>
          </w:tcPr>
          <w:p w:rsidR="00D82241" w:rsidRDefault="00D82241" w:rsidP="007732CF">
            <w:pPr>
              <w:ind w:right="14"/>
            </w:pPr>
            <w:r>
              <w:t>3</w:t>
            </w:r>
          </w:p>
        </w:tc>
      </w:tr>
      <w:tr w:rsidR="00D82241" w:rsidTr="007732CF">
        <w:tc>
          <w:tcPr>
            <w:tcW w:w="487" w:type="dxa"/>
          </w:tcPr>
          <w:p w:rsidR="00D82241" w:rsidRDefault="00D82241" w:rsidP="007732CF">
            <w:pPr>
              <w:ind w:right="14"/>
            </w:pPr>
            <w:r>
              <w:t>3</w:t>
            </w:r>
          </w:p>
        </w:tc>
        <w:tc>
          <w:tcPr>
            <w:tcW w:w="5879" w:type="dxa"/>
          </w:tcPr>
          <w:p w:rsidR="00D82241" w:rsidRPr="00D82241" w:rsidRDefault="00D82241" w:rsidP="00D82241">
            <w:r w:rsidRPr="00D82241">
              <w:t>Художественная обработка материалов</w:t>
            </w:r>
            <w:r>
              <w:t>.</w:t>
            </w:r>
          </w:p>
        </w:tc>
        <w:tc>
          <w:tcPr>
            <w:tcW w:w="1739" w:type="dxa"/>
          </w:tcPr>
          <w:p w:rsidR="00D82241" w:rsidRDefault="00D82241" w:rsidP="007732CF">
            <w:pPr>
              <w:ind w:right="14"/>
            </w:pPr>
            <w:r>
              <w:t>7</w:t>
            </w:r>
          </w:p>
        </w:tc>
      </w:tr>
      <w:tr w:rsidR="00D82241" w:rsidTr="007732CF">
        <w:tc>
          <w:tcPr>
            <w:tcW w:w="487" w:type="dxa"/>
          </w:tcPr>
          <w:p w:rsidR="00D82241" w:rsidRDefault="00D82241" w:rsidP="007732CF">
            <w:pPr>
              <w:ind w:right="14"/>
            </w:pPr>
            <w:r>
              <w:t>4</w:t>
            </w:r>
          </w:p>
        </w:tc>
        <w:tc>
          <w:tcPr>
            <w:tcW w:w="5879" w:type="dxa"/>
          </w:tcPr>
          <w:p w:rsidR="00D82241" w:rsidRPr="00D82241" w:rsidRDefault="00D82241" w:rsidP="00D82241">
            <w:r w:rsidRPr="00D82241">
              <w:t>Дом, в котором мы живем</w:t>
            </w:r>
            <w:r>
              <w:t>.</w:t>
            </w:r>
          </w:p>
        </w:tc>
        <w:tc>
          <w:tcPr>
            <w:tcW w:w="1739" w:type="dxa"/>
          </w:tcPr>
          <w:p w:rsidR="00D82241" w:rsidRDefault="00D82241" w:rsidP="007732CF">
            <w:pPr>
              <w:ind w:right="14"/>
            </w:pPr>
            <w:r>
              <w:t>3</w:t>
            </w:r>
          </w:p>
        </w:tc>
      </w:tr>
      <w:tr w:rsidR="00D82241" w:rsidTr="007732CF">
        <w:tc>
          <w:tcPr>
            <w:tcW w:w="487" w:type="dxa"/>
          </w:tcPr>
          <w:p w:rsidR="00D82241" w:rsidRDefault="00D82241" w:rsidP="007732CF">
            <w:pPr>
              <w:ind w:right="14"/>
            </w:pPr>
            <w:r>
              <w:t>5</w:t>
            </w:r>
          </w:p>
        </w:tc>
        <w:tc>
          <w:tcPr>
            <w:tcW w:w="5879" w:type="dxa"/>
          </w:tcPr>
          <w:p w:rsidR="00D82241" w:rsidRPr="00D82241" w:rsidRDefault="00D82241" w:rsidP="007732CF">
            <w:pPr>
              <w:ind w:right="14"/>
            </w:pPr>
            <w:r w:rsidRPr="00D82241">
              <w:t>Электротехнические работы</w:t>
            </w:r>
            <w:r>
              <w:t>.</w:t>
            </w:r>
          </w:p>
        </w:tc>
        <w:tc>
          <w:tcPr>
            <w:tcW w:w="1739" w:type="dxa"/>
          </w:tcPr>
          <w:p w:rsidR="00D82241" w:rsidRDefault="00D82241" w:rsidP="007732CF">
            <w:pPr>
              <w:ind w:right="14"/>
            </w:pPr>
            <w:r>
              <w:t>3</w:t>
            </w:r>
          </w:p>
        </w:tc>
      </w:tr>
    </w:tbl>
    <w:p w:rsidR="00D82241" w:rsidRPr="00D82241" w:rsidRDefault="00D82241" w:rsidP="00D82241">
      <w:pPr>
        <w:spacing w:line="240" w:lineRule="atLeast"/>
        <w:ind w:left="360"/>
      </w:pPr>
    </w:p>
    <w:p w:rsidR="0057719C" w:rsidRPr="00C545DC" w:rsidRDefault="0057719C" w:rsidP="0057719C">
      <w:pPr>
        <w:jc w:val="center"/>
        <w:rPr>
          <w:b/>
          <w:sz w:val="28"/>
          <w:szCs w:val="28"/>
        </w:rPr>
      </w:pPr>
      <w:r w:rsidRPr="00C545DC">
        <w:rPr>
          <w:b/>
          <w:sz w:val="28"/>
          <w:szCs w:val="28"/>
        </w:rPr>
        <w:t>Учебно-методический комплект</w:t>
      </w:r>
    </w:p>
    <w:p w:rsidR="0057719C" w:rsidRPr="005E1937" w:rsidRDefault="0057719C" w:rsidP="0057719C">
      <w:pPr>
        <w:numPr>
          <w:ilvl w:val="0"/>
          <w:numId w:val="5"/>
        </w:numPr>
        <w:jc w:val="both"/>
      </w:pPr>
      <w:r w:rsidRPr="005E1937">
        <w:t>Сборник нормативных документов. Технология</w:t>
      </w:r>
      <w:r>
        <w:t>.</w:t>
      </w:r>
      <w:r w:rsidRPr="005E1937">
        <w:t xml:space="preserve"> Э.Д. Днепров, </w:t>
      </w:r>
      <w:r>
        <w:t>А.Г. Аркадьев. – М.: Дрофа, 2006</w:t>
      </w:r>
      <w:r w:rsidRPr="005E1937">
        <w:t>. – 120, [8]</w:t>
      </w:r>
      <w:r w:rsidRPr="005F4022">
        <w:t xml:space="preserve"> </w:t>
      </w:r>
      <w:proofErr w:type="gramStart"/>
      <w:r w:rsidRPr="005F4022">
        <w:t>с</w:t>
      </w:r>
      <w:proofErr w:type="gramEnd"/>
      <w:r w:rsidRPr="005F4022">
        <w:t>.</w:t>
      </w:r>
    </w:p>
    <w:p w:rsidR="0057719C" w:rsidRDefault="0057719C" w:rsidP="0057719C">
      <w:pPr>
        <w:numPr>
          <w:ilvl w:val="0"/>
          <w:numId w:val="5"/>
        </w:numPr>
        <w:jc w:val="both"/>
      </w:pPr>
      <w:r w:rsidRPr="005F4022">
        <w:t>Те</w:t>
      </w:r>
      <w:r>
        <w:t>хнология: Учебник для учащихся 8</w:t>
      </w:r>
      <w:r w:rsidRPr="005F4022">
        <w:t xml:space="preserve"> класса общеобразовательных учреждений (вариант для девочек). – 2-е изд., </w:t>
      </w:r>
      <w:proofErr w:type="spellStart"/>
      <w:r w:rsidRPr="005F4022">
        <w:t>перераб</w:t>
      </w:r>
      <w:proofErr w:type="spellEnd"/>
      <w:r w:rsidRPr="005F4022">
        <w:t>. /Под ред. В.Д. Симо</w:t>
      </w:r>
      <w:r w:rsidRPr="00172A6D">
        <w:t>ненко</w:t>
      </w:r>
      <w:r>
        <w:rPr>
          <w:sz w:val="28"/>
        </w:rPr>
        <w:t xml:space="preserve">. – М.: </w:t>
      </w:r>
      <w:proofErr w:type="spellStart"/>
      <w:r w:rsidRPr="00172A6D">
        <w:t>Вентана-</w:t>
      </w:r>
      <w:r w:rsidRPr="005F4022">
        <w:t>Граф</w:t>
      </w:r>
      <w:proofErr w:type="spellEnd"/>
      <w:r w:rsidRPr="005F4022">
        <w:t>, 2004. – 192 с.: ил.</w:t>
      </w:r>
    </w:p>
    <w:p w:rsidR="0057719C" w:rsidRDefault="0057719C" w:rsidP="0057719C">
      <w:pPr>
        <w:numPr>
          <w:ilvl w:val="0"/>
          <w:numId w:val="5"/>
        </w:numPr>
        <w:jc w:val="both"/>
      </w:pPr>
      <w:r>
        <w:t>Перова Е.Н. Уроки по курсу «Технология» 5-9 класс. – М.: 5 за знания, 2006.</w:t>
      </w:r>
    </w:p>
    <w:p w:rsidR="0057719C" w:rsidRDefault="0057719C" w:rsidP="0057719C">
      <w:pPr>
        <w:ind w:left="720"/>
        <w:jc w:val="both"/>
      </w:pPr>
    </w:p>
    <w:p w:rsidR="0057719C" w:rsidRPr="00C545DC" w:rsidRDefault="0057719C" w:rsidP="00577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545DC">
        <w:rPr>
          <w:rFonts w:ascii="Times New Roman" w:hAnsi="Times New Roman" w:cs="Times New Roman"/>
          <w:sz w:val="28"/>
          <w:szCs w:val="28"/>
        </w:rPr>
        <w:lastRenderedPageBreak/>
        <w:t>Дополнительная литература для учителя</w:t>
      </w:r>
    </w:p>
    <w:p w:rsidR="0057719C" w:rsidRPr="001B5ACB" w:rsidRDefault="0057719C" w:rsidP="0057719C">
      <w:pPr>
        <w:numPr>
          <w:ilvl w:val="0"/>
          <w:numId w:val="3"/>
        </w:numPr>
        <w:jc w:val="both"/>
      </w:pPr>
      <w:r w:rsidRPr="005E1937">
        <w:t xml:space="preserve">Кожина О.А., </w:t>
      </w:r>
      <w:proofErr w:type="spellStart"/>
      <w:r w:rsidRPr="005E1937">
        <w:t>Кудакова</w:t>
      </w:r>
      <w:proofErr w:type="spellEnd"/>
      <w:r w:rsidRPr="005E1937">
        <w:t xml:space="preserve"> Е.Н., </w:t>
      </w:r>
      <w:proofErr w:type="spellStart"/>
      <w:r w:rsidRPr="005E1937">
        <w:t>Носорева</w:t>
      </w:r>
      <w:proofErr w:type="spellEnd"/>
      <w:r w:rsidRPr="005E1937"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</w:t>
      </w:r>
      <w:r w:rsidRPr="001B5ACB">
        <w:t>0- №6</w:t>
      </w:r>
    </w:p>
    <w:p w:rsidR="0057719C" w:rsidRPr="00172A6D" w:rsidRDefault="0057719C" w:rsidP="0057719C">
      <w:pPr>
        <w:numPr>
          <w:ilvl w:val="0"/>
          <w:numId w:val="3"/>
        </w:numPr>
        <w:jc w:val="both"/>
      </w:pPr>
      <w:r w:rsidRPr="005E1937">
        <w:t xml:space="preserve">Павлова М.Б., </w:t>
      </w:r>
      <w:proofErr w:type="spellStart"/>
      <w:r w:rsidRPr="005E1937">
        <w:t>Питт</w:t>
      </w:r>
      <w:proofErr w:type="spellEnd"/>
      <w:r w:rsidRPr="005E1937">
        <w:t xml:space="preserve"> Дж., Гуревич М.И., Сасова И.А. Метод проектов в технологиче</w:t>
      </w:r>
      <w:r>
        <w:t>ском образовании школьников.</w:t>
      </w:r>
      <w:r w:rsidRPr="005E1937">
        <w:t xml:space="preserve"> Пособие для учителя</w:t>
      </w:r>
      <w:proofErr w:type="gramStart"/>
      <w:r w:rsidRPr="005E1937">
        <w:t xml:space="preserve"> / П</w:t>
      </w:r>
      <w:proofErr w:type="gramEnd"/>
      <w:r w:rsidRPr="005E1937">
        <w:t xml:space="preserve">од ред. </w:t>
      </w:r>
      <w:r w:rsidRPr="00172A6D">
        <w:t xml:space="preserve">И.А. </w:t>
      </w:r>
      <w:proofErr w:type="spellStart"/>
      <w:r w:rsidRPr="00172A6D">
        <w:t>Сасовой</w:t>
      </w:r>
      <w:proofErr w:type="spellEnd"/>
      <w:r w:rsidRPr="00172A6D">
        <w:t xml:space="preserve">. – М.: </w:t>
      </w:r>
      <w:proofErr w:type="spellStart"/>
      <w:r w:rsidRPr="00172A6D">
        <w:t>Вентана-Граф</w:t>
      </w:r>
      <w:proofErr w:type="spellEnd"/>
      <w:r w:rsidRPr="00172A6D">
        <w:t>, 2003. – 296 с.: ил.</w:t>
      </w:r>
    </w:p>
    <w:p w:rsidR="0057719C" w:rsidRDefault="0057719C" w:rsidP="0057719C">
      <w:pPr>
        <w:numPr>
          <w:ilvl w:val="0"/>
          <w:numId w:val="3"/>
        </w:numPr>
        <w:jc w:val="both"/>
      </w:pPr>
      <w:r w:rsidRPr="005F4022">
        <w:t xml:space="preserve">Силаева М.А. Пошив по индивидуальным заказам: Учебник для </w:t>
      </w:r>
      <w:proofErr w:type="spellStart"/>
      <w:r w:rsidRPr="005F4022">
        <w:t>нач</w:t>
      </w:r>
      <w:proofErr w:type="spellEnd"/>
      <w:r w:rsidRPr="005F4022">
        <w:t xml:space="preserve">. проф. образования. – М.: ИРПО: Издательский центр «Академия», 2002. – 528 </w:t>
      </w:r>
      <w:proofErr w:type="gramStart"/>
      <w:r w:rsidRPr="005F4022">
        <w:t>с</w:t>
      </w:r>
      <w:proofErr w:type="gramEnd"/>
      <w:r w:rsidRPr="005F4022">
        <w:t>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proofErr w:type="spellStart"/>
      <w:r>
        <w:t>Чернякова</w:t>
      </w:r>
      <w:proofErr w:type="spellEnd"/>
      <w:r>
        <w:t xml:space="preserve"> В.Н. Технология обработки ткани 5-8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М.:Просвещение</w:t>
      </w:r>
      <w:proofErr w:type="spellEnd"/>
      <w:r>
        <w:t xml:space="preserve">, 2001. 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proofErr w:type="spellStart"/>
      <w:r>
        <w:t>Скопцева</w:t>
      </w:r>
      <w:proofErr w:type="spellEnd"/>
      <w:r>
        <w:t xml:space="preserve"> М.И. Технология. Обслуживающий труд 5-8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Ростов-на-Дону.</w:t>
      </w:r>
      <w:proofErr w:type="gramStart"/>
      <w:r>
        <w:t>:Ф</w:t>
      </w:r>
      <w:proofErr w:type="gramEnd"/>
      <w:r>
        <w:t>еникс</w:t>
      </w:r>
      <w:proofErr w:type="spellEnd"/>
      <w:r>
        <w:t xml:space="preserve">, 1997 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Ляховская Л.П. Кулинарный календарь.- СПБ</w:t>
      </w:r>
      <w:proofErr w:type="gramStart"/>
      <w:r>
        <w:t xml:space="preserve">.: </w:t>
      </w:r>
      <w:proofErr w:type="gramEnd"/>
      <w:r>
        <w:t>Полигон, 2002 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Котова Н.И., Котова А.С. Русские традиции и обряды. Народная кукла.- </w:t>
      </w:r>
      <w:proofErr w:type="spellStart"/>
      <w:r>
        <w:t>СПБ</w:t>
      </w:r>
      <w:proofErr w:type="gramStart"/>
      <w:r>
        <w:t>,:</w:t>
      </w:r>
      <w:proofErr w:type="gramEnd"/>
      <w:r>
        <w:t>Паритет</w:t>
      </w:r>
      <w:proofErr w:type="spellEnd"/>
      <w:r>
        <w:t xml:space="preserve">, 2005 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</w:t>
      </w:r>
      <w:proofErr w:type="spellStart"/>
      <w:r>
        <w:t>Захаржевская</w:t>
      </w:r>
      <w:proofErr w:type="spellEnd"/>
      <w:r>
        <w:t xml:space="preserve"> Р.В. История костюма.- М.:РИКОЛ классик, 2004.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</w:t>
      </w:r>
      <w:proofErr w:type="spellStart"/>
      <w:r>
        <w:t>Горичева</w:t>
      </w:r>
      <w:proofErr w:type="spellEnd"/>
      <w:r>
        <w:t xml:space="preserve"> В.С. Куклы.- Ярославль</w:t>
      </w:r>
      <w:proofErr w:type="gramStart"/>
      <w:r>
        <w:t xml:space="preserve">.: </w:t>
      </w:r>
      <w:proofErr w:type="gramEnd"/>
      <w:r>
        <w:t>Академия развития, 1999.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</w:t>
      </w:r>
      <w:proofErr w:type="spellStart"/>
      <w:r>
        <w:t>Птушкина</w:t>
      </w:r>
      <w:proofErr w:type="spellEnd"/>
      <w:r>
        <w:t xml:space="preserve"> О.В., Дорофеев Ю.П. Русский праздничный костюм.- М.: Мозаика-стиль, 2005.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Максимова М., Кузьмина М. Лоскутки.- М.: </w:t>
      </w:r>
      <w:proofErr w:type="spellStart"/>
      <w:r>
        <w:t>ЭКСМО-Пресс</w:t>
      </w:r>
      <w:proofErr w:type="spellEnd"/>
      <w:r>
        <w:t>, 1998.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Максимова М., Кузьмина М. Вышивка.- М.: </w:t>
      </w:r>
      <w:proofErr w:type="spellStart"/>
      <w:r>
        <w:t>ЭКСМО-Пресс</w:t>
      </w:r>
      <w:proofErr w:type="spellEnd"/>
      <w:r>
        <w:t>, 1997.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>Петренко Н.В. Ландшафтное проектирование.- Донецк</w:t>
      </w:r>
      <w:proofErr w:type="gramStart"/>
      <w:r>
        <w:t xml:space="preserve">.: </w:t>
      </w:r>
      <w:proofErr w:type="spellStart"/>
      <w:proofErr w:type="gramEnd"/>
      <w:r>
        <w:t>Сталкер</w:t>
      </w:r>
      <w:proofErr w:type="spellEnd"/>
      <w:r>
        <w:t>, 2006.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Бабаян Л.В., Горобцов А.М. Благоустройство усадьбы.- М.: </w:t>
      </w:r>
      <w:proofErr w:type="spellStart"/>
      <w:r>
        <w:t>Сталкер</w:t>
      </w:r>
      <w:proofErr w:type="spellEnd"/>
      <w:r>
        <w:t>, 2003.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</w:t>
      </w:r>
      <w:proofErr w:type="spellStart"/>
      <w:r>
        <w:t>Фрейтаг</w:t>
      </w:r>
      <w:proofErr w:type="spellEnd"/>
      <w:r>
        <w:t xml:space="preserve"> И.П., Аникина Л.Л. Жилище. Что умеют мастера.-  СПБ</w:t>
      </w:r>
      <w:proofErr w:type="gramStart"/>
      <w:r>
        <w:t xml:space="preserve">.: </w:t>
      </w:r>
      <w:proofErr w:type="spellStart"/>
      <w:proofErr w:type="gramEnd"/>
      <w:r>
        <w:t>СМИО-Пресс</w:t>
      </w:r>
      <w:proofErr w:type="spellEnd"/>
      <w:r>
        <w:t>, 2004.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Горячева Н.А., Островская О.В. Декоративно-прикладное искусство в жизни человека.- М.: Просвещение, 2002.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Воронцов В.А. Мини-энциклопедия. Ландшафтный дизайн.-  М.: АСТ, 2006. 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>Короткова М.В. Путешествие в историю русского быта.- М.: Дрофа, 2003.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Русская изба. Иллюстрированная энциклопедия под ред. </w:t>
      </w:r>
      <w:proofErr w:type="spellStart"/>
      <w:r>
        <w:t>Шангина</w:t>
      </w:r>
      <w:proofErr w:type="spellEnd"/>
      <w:r>
        <w:t xml:space="preserve"> И.И.- СПБ</w:t>
      </w:r>
      <w:proofErr w:type="gramStart"/>
      <w:r>
        <w:t xml:space="preserve">.: </w:t>
      </w:r>
      <w:proofErr w:type="gramEnd"/>
      <w:r>
        <w:t>Искусство – СПБ, 2004.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r>
        <w:t xml:space="preserve"> Юдина Н.А. Русские традиции и обряды.-  М.: Вече, 2005.</w:t>
      </w:r>
    </w:p>
    <w:p w:rsidR="0057719C" w:rsidRDefault="0057719C" w:rsidP="0057719C">
      <w:pPr>
        <w:numPr>
          <w:ilvl w:val="0"/>
          <w:numId w:val="3"/>
        </w:numPr>
        <w:shd w:val="clear" w:color="auto" w:fill="FFFFFF"/>
        <w:spacing w:line="259" w:lineRule="exact"/>
        <w:jc w:val="both"/>
      </w:pPr>
      <w:r>
        <w:rPr>
          <w:color w:val="000000"/>
        </w:rPr>
        <w:t>Белова Г.И. Кулинария. Примерное поурочное планирование 5-9 класс.- М.: Ижица, 2003</w:t>
      </w:r>
    </w:p>
    <w:p w:rsidR="0057719C" w:rsidRDefault="0057719C" w:rsidP="0057719C">
      <w:pPr>
        <w:numPr>
          <w:ilvl w:val="0"/>
          <w:numId w:val="3"/>
        </w:numPr>
        <w:shd w:val="clear" w:color="auto" w:fill="FFFFFF"/>
        <w:spacing w:line="259" w:lineRule="exact"/>
        <w:jc w:val="both"/>
      </w:pPr>
      <w:r>
        <w:rPr>
          <w:color w:val="000000"/>
        </w:rPr>
        <w:t>Ермакова В.И. Кулинария. - М.: Просвещение, 1993</w:t>
      </w:r>
    </w:p>
    <w:p w:rsidR="0057719C" w:rsidRDefault="0057719C" w:rsidP="0057719C">
      <w:pPr>
        <w:numPr>
          <w:ilvl w:val="0"/>
          <w:numId w:val="3"/>
        </w:numPr>
        <w:shd w:val="clear" w:color="auto" w:fill="FFFFFF"/>
        <w:spacing w:line="259" w:lineRule="exact"/>
        <w:jc w:val="both"/>
      </w:pPr>
      <w:r>
        <w:rPr>
          <w:color w:val="000000"/>
        </w:rPr>
        <w:t>Лазарева Т.Ф. Технология. Тестовые задания. Кроссворды. Карточки-задания. - М.: Ижица, 2003.</w:t>
      </w:r>
    </w:p>
    <w:p w:rsidR="0057719C" w:rsidRDefault="0057719C" w:rsidP="0057719C">
      <w:pPr>
        <w:numPr>
          <w:ilvl w:val="0"/>
          <w:numId w:val="3"/>
        </w:numPr>
        <w:contextualSpacing/>
        <w:jc w:val="both"/>
      </w:pPr>
      <w:proofErr w:type="spellStart"/>
      <w:r>
        <w:t>Нагиль</w:t>
      </w:r>
      <w:proofErr w:type="spellEnd"/>
      <w:r>
        <w:t xml:space="preserve"> О.И. Индивидуальная рабочая программа «Лоскутное шитье»</w:t>
      </w:r>
    </w:p>
    <w:p w:rsidR="0057719C" w:rsidRPr="001B5ACB" w:rsidRDefault="0057719C" w:rsidP="0057719C">
      <w:pPr>
        <w:ind w:left="360"/>
        <w:contextualSpacing/>
        <w:jc w:val="both"/>
      </w:pPr>
    </w:p>
    <w:p w:rsidR="0057719C" w:rsidRPr="002C067E" w:rsidRDefault="0057719C" w:rsidP="0057719C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67E">
        <w:rPr>
          <w:rFonts w:ascii="Times New Roman" w:hAnsi="Times New Roman" w:cs="Times New Roman"/>
          <w:i/>
          <w:sz w:val="28"/>
          <w:szCs w:val="28"/>
        </w:rPr>
        <w:t>Дополнительная литература для ученика</w:t>
      </w:r>
    </w:p>
    <w:p w:rsidR="0057719C" w:rsidRDefault="0057719C" w:rsidP="0057719C">
      <w:pPr>
        <w:numPr>
          <w:ilvl w:val="0"/>
          <w:numId w:val="4"/>
        </w:numPr>
        <w:jc w:val="both"/>
      </w:pPr>
      <w:r>
        <w:t xml:space="preserve">Тюрина Н.Е. Основы художественного ремесла. Чудо – кожа. Пособие.- М.:  </w:t>
      </w:r>
      <w:proofErr w:type="spellStart"/>
      <w:r>
        <w:t>АСТ-Пресс</w:t>
      </w:r>
      <w:proofErr w:type="spellEnd"/>
      <w:r>
        <w:t>, 1999.</w:t>
      </w:r>
    </w:p>
    <w:p w:rsidR="0057719C" w:rsidRDefault="0057719C" w:rsidP="0057719C">
      <w:pPr>
        <w:numPr>
          <w:ilvl w:val="0"/>
          <w:numId w:val="4"/>
        </w:numPr>
        <w:contextualSpacing/>
        <w:jc w:val="both"/>
      </w:pPr>
      <w:r>
        <w:t>Конышева Н.М. Секреты мастерства.-  М.: Московский учебник, 2000.</w:t>
      </w:r>
    </w:p>
    <w:p w:rsidR="0057719C" w:rsidRDefault="0057719C" w:rsidP="0057719C">
      <w:pPr>
        <w:numPr>
          <w:ilvl w:val="0"/>
          <w:numId w:val="4"/>
        </w:numPr>
        <w:shd w:val="clear" w:color="auto" w:fill="FFFFFF"/>
        <w:spacing w:line="259" w:lineRule="exact"/>
        <w:jc w:val="both"/>
      </w:pPr>
      <w:proofErr w:type="spellStart"/>
      <w:r>
        <w:rPr>
          <w:color w:val="000000"/>
        </w:rPr>
        <w:t>Адреев</w:t>
      </w:r>
      <w:proofErr w:type="spellEnd"/>
      <w:r>
        <w:rPr>
          <w:color w:val="000000"/>
        </w:rPr>
        <w:t xml:space="preserve"> В. Современный этикет и русские традиции.- М.: Вече, 2005.</w:t>
      </w:r>
    </w:p>
    <w:p w:rsidR="0057719C" w:rsidRDefault="0057719C" w:rsidP="0057719C">
      <w:pPr>
        <w:numPr>
          <w:ilvl w:val="0"/>
          <w:numId w:val="4"/>
        </w:numPr>
        <w:shd w:val="clear" w:color="auto" w:fill="FFFFFF"/>
        <w:spacing w:line="259" w:lineRule="exact"/>
        <w:jc w:val="both"/>
      </w:pPr>
      <w:r>
        <w:rPr>
          <w:color w:val="000000"/>
        </w:rPr>
        <w:t>Ермакова В.И. Кулинария.- М.: Просвещение, 1993.</w:t>
      </w:r>
    </w:p>
    <w:p w:rsidR="0057719C" w:rsidRPr="008E2467" w:rsidRDefault="0057719C" w:rsidP="0057719C">
      <w:pPr>
        <w:numPr>
          <w:ilvl w:val="0"/>
          <w:numId w:val="4"/>
        </w:numPr>
        <w:shd w:val="clear" w:color="auto" w:fill="FFFFFF"/>
        <w:spacing w:before="5" w:line="259" w:lineRule="exact"/>
        <w:jc w:val="both"/>
      </w:pPr>
      <w:r>
        <w:rPr>
          <w:color w:val="000000"/>
        </w:rPr>
        <w:t xml:space="preserve">Полянина А.Ю., Ларина О.В. Комнатные цветы.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.: Дом Славянской книги, 2005.</w:t>
      </w:r>
    </w:p>
    <w:p w:rsidR="0057719C" w:rsidRDefault="0057719C" w:rsidP="0057719C">
      <w:pPr>
        <w:numPr>
          <w:ilvl w:val="0"/>
          <w:numId w:val="4"/>
        </w:numPr>
        <w:shd w:val="clear" w:color="auto" w:fill="FFFFFF"/>
        <w:spacing w:before="5" w:line="259" w:lineRule="exact"/>
        <w:jc w:val="both"/>
      </w:pPr>
      <w:proofErr w:type="spellStart"/>
      <w:r>
        <w:t>Чернякова</w:t>
      </w:r>
      <w:proofErr w:type="spellEnd"/>
      <w:r>
        <w:t xml:space="preserve"> В.Н. Технология обработки ткани. 5-8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М.:Просвещение</w:t>
      </w:r>
      <w:proofErr w:type="spellEnd"/>
      <w:r>
        <w:t>, 2001.</w:t>
      </w:r>
    </w:p>
    <w:p w:rsidR="0057719C" w:rsidRPr="00FA51CF" w:rsidRDefault="0057719C" w:rsidP="0057719C">
      <w:pPr>
        <w:numPr>
          <w:ilvl w:val="0"/>
          <w:numId w:val="4"/>
        </w:numPr>
        <w:shd w:val="clear" w:color="auto" w:fill="FFFFFF"/>
        <w:spacing w:before="5" w:line="259" w:lineRule="exact"/>
        <w:jc w:val="both"/>
      </w:pPr>
      <w:r w:rsidRPr="00D92546">
        <w:rPr>
          <w:color w:val="000000"/>
        </w:rPr>
        <w:t xml:space="preserve">Домашнее меню современной хозяйки.  Кулинарный ежедневник (с электронным приложением). / М. Н. </w:t>
      </w:r>
      <w:proofErr w:type="gramStart"/>
      <w:r w:rsidRPr="00D92546">
        <w:rPr>
          <w:color w:val="000000"/>
        </w:rPr>
        <w:t>Пьяница</w:t>
      </w:r>
      <w:proofErr w:type="gramEnd"/>
      <w:r w:rsidRPr="00D92546">
        <w:rPr>
          <w:color w:val="000000"/>
        </w:rPr>
        <w:t xml:space="preserve">. М.: </w:t>
      </w:r>
      <w:proofErr w:type="spellStart"/>
      <w:r w:rsidRPr="00D92546">
        <w:rPr>
          <w:color w:val="000000"/>
        </w:rPr>
        <w:t>Эксмо</w:t>
      </w:r>
      <w:proofErr w:type="spellEnd"/>
      <w:r w:rsidRPr="00D92546">
        <w:rPr>
          <w:color w:val="000000"/>
        </w:rPr>
        <w:t>, 2008.</w:t>
      </w:r>
    </w:p>
    <w:p w:rsidR="0057719C" w:rsidRDefault="0057719C" w:rsidP="0057719C">
      <w:pPr>
        <w:numPr>
          <w:ilvl w:val="0"/>
          <w:numId w:val="4"/>
        </w:numPr>
        <w:shd w:val="clear" w:color="auto" w:fill="FFFFFF"/>
        <w:spacing w:before="5" w:line="259" w:lineRule="exact"/>
        <w:jc w:val="both"/>
      </w:pPr>
      <w:r w:rsidRPr="00D92546">
        <w:rPr>
          <w:color w:val="000000"/>
        </w:rPr>
        <w:t>Шелковые картины в технике холодного батика</w:t>
      </w:r>
      <w:r>
        <w:rPr>
          <w:color w:val="000000"/>
        </w:rPr>
        <w:t xml:space="preserve">. </w:t>
      </w:r>
      <w:r w:rsidRPr="00D92546">
        <w:rPr>
          <w:color w:val="000000"/>
        </w:rPr>
        <w:t>/</w:t>
      </w:r>
      <w:proofErr w:type="spellStart"/>
      <w:r w:rsidRPr="00D92546">
        <w:rPr>
          <w:color w:val="000000"/>
        </w:rPr>
        <w:t>Т.О.Скребцова</w:t>
      </w:r>
      <w:proofErr w:type="spellEnd"/>
      <w:r w:rsidRPr="00D92546">
        <w:rPr>
          <w:color w:val="000000"/>
        </w:rPr>
        <w:t xml:space="preserve">, </w:t>
      </w:r>
      <w:proofErr w:type="spellStart"/>
      <w:r w:rsidRPr="00D92546">
        <w:rPr>
          <w:color w:val="000000"/>
        </w:rPr>
        <w:t>Л.А.Дальниченко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остов на Дону.:</w:t>
      </w:r>
      <w:r w:rsidRPr="00D92546">
        <w:rPr>
          <w:color w:val="000000"/>
        </w:rPr>
        <w:t xml:space="preserve"> Феникс, 2007</w:t>
      </w:r>
      <w:r>
        <w:rPr>
          <w:color w:val="000000"/>
        </w:rPr>
        <w:t>.</w:t>
      </w:r>
    </w:p>
    <w:p w:rsidR="009248E4" w:rsidRDefault="009248E4" w:rsidP="009248E4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</w:t>
      </w:r>
    </w:p>
    <w:p w:rsidR="009248E4" w:rsidRDefault="009248E4" w:rsidP="009248E4"/>
    <w:p w:rsidR="009248E4" w:rsidRDefault="009248E4" w:rsidP="009248E4">
      <w:pPr>
        <w:jc w:val="center"/>
      </w:pPr>
      <w:r>
        <w:t>Плановых контрольных работ __0__, зачетов __0___, тестов _0___, л.р. ____  и др.</w:t>
      </w:r>
    </w:p>
    <w:p w:rsidR="009248E4" w:rsidRPr="00A10B88" w:rsidRDefault="009248E4" w:rsidP="009248E4"/>
    <w:tbl>
      <w:tblPr>
        <w:tblStyle w:val="aa"/>
        <w:tblpPr w:leftFromText="180" w:rightFromText="180" w:vertAnchor="text" w:tblpX="-34" w:tblpY="1"/>
        <w:tblOverlap w:val="never"/>
        <w:tblW w:w="9606" w:type="dxa"/>
        <w:tblLayout w:type="fixed"/>
        <w:tblLook w:val="01E0"/>
      </w:tblPr>
      <w:tblGrid>
        <w:gridCol w:w="1023"/>
        <w:gridCol w:w="828"/>
        <w:gridCol w:w="848"/>
        <w:gridCol w:w="3255"/>
        <w:gridCol w:w="1134"/>
        <w:gridCol w:w="1276"/>
        <w:gridCol w:w="1242"/>
      </w:tblGrid>
      <w:tr w:rsidR="009248E4" w:rsidRPr="000A001B" w:rsidTr="00634FF5">
        <w:trPr>
          <w:trHeight w:val="375"/>
        </w:trPr>
        <w:tc>
          <w:tcPr>
            <w:tcW w:w="1023" w:type="dxa"/>
            <w:vMerge w:val="restart"/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</w:t>
            </w:r>
          </w:p>
          <w:p w:rsidR="009248E4" w:rsidRPr="000A001B" w:rsidRDefault="009248E4" w:rsidP="00634FF5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пункта</w:t>
            </w:r>
            <w:proofErr w:type="gramStart"/>
            <w:r w:rsidRPr="000A001B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8" w:type="dxa"/>
            <w:vMerge w:val="restart"/>
          </w:tcPr>
          <w:p w:rsidR="009248E4" w:rsidRPr="000A001B" w:rsidRDefault="009248E4" w:rsidP="00634FF5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9248E4" w:rsidRPr="000A001B" w:rsidRDefault="009248E4" w:rsidP="00634FF5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 урока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</w:rPr>
            </w:pPr>
            <w:r w:rsidRPr="000A001B">
              <w:rPr>
                <w:b/>
              </w:rPr>
              <w:t>Дата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9248E4" w:rsidRPr="000A001B" w:rsidRDefault="009248E4" w:rsidP="00634FF5">
            <w:pPr>
              <w:rPr>
                <w:b/>
              </w:rPr>
            </w:pPr>
            <w:r w:rsidRPr="000A001B">
              <w:rPr>
                <w:b/>
              </w:rPr>
              <w:t>Примечание</w:t>
            </w:r>
          </w:p>
        </w:tc>
      </w:tr>
      <w:tr w:rsidR="009248E4" w:rsidRPr="000A001B" w:rsidTr="00634FF5">
        <w:trPr>
          <w:trHeight w:val="450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E4" w:rsidRPr="000A001B" w:rsidRDefault="009248E4" w:rsidP="00634FF5"/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</w:rPr>
            </w:pPr>
            <w:r w:rsidRPr="000A001B">
              <w:rPr>
                <w:b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</w:rPr>
            </w:pPr>
            <w:r w:rsidRPr="000A001B">
              <w:rPr>
                <w:b/>
              </w:rPr>
              <w:t>фактически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9248E4" w:rsidRPr="000A001B" w:rsidRDefault="009248E4" w:rsidP="00634FF5">
            <w:pPr>
              <w:jc w:val="center"/>
              <w:rPr>
                <w:b/>
              </w:rPr>
            </w:pPr>
            <w:r w:rsidRPr="000A001B">
              <w:rPr>
                <w:b/>
              </w:rPr>
              <w:t>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248E4" w:rsidRPr="000A001B" w:rsidRDefault="009248E4" w:rsidP="00634FF5">
            <w:pPr>
              <w:rPr>
                <w:b/>
              </w:rPr>
            </w:pPr>
            <w:r w:rsidRPr="000A001B">
              <w:rPr>
                <w:b/>
              </w:rPr>
              <w:t>1</w:t>
            </w:r>
            <w:r>
              <w:rPr>
                <w:b/>
              </w:rPr>
              <w:t xml:space="preserve"> ч.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9248E4" w:rsidRPr="000A001B" w:rsidRDefault="009248E4" w:rsidP="00634FF5">
            <w:pPr>
              <w:rPr>
                <w:b/>
              </w:rPr>
            </w:pPr>
            <w:r w:rsidRPr="000A001B">
              <w:rPr>
                <w:b/>
              </w:rPr>
              <w:t>Вводн</w:t>
            </w:r>
            <w:r>
              <w:rPr>
                <w:b/>
              </w:rPr>
              <w:t>ое занятие.</w:t>
            </w:r>
          </w:p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Pr="000A001B" w:rsidRDefault="009248E4" w:rsidP="00634FF5">
            <w:pPr>
              <w:jc w:val="center"/>
            </w:pPr>
            <w:r w:rsidRPr="000A001B">
              <w:t>1</w:t>
            </w:r>
            <w:r>
              <w:t>.</w:t>
            </w:r>
          </w:p>
        </w:tc>
        <w:tc>
          <w:tcPr>
            <w:tcW w:w="3255" w:type="dxa"/>
            <w:shd w:val="clear" w:color="auto" w:fill="auto"/>
          </w:tcPr>
          <w:p w:rsidR="009248E4" w:rsidRPr="000A001B" w:rsidRDefault="009248E4" w:rsidP="00634FF5">
            <w:r>
              <w:t xml:space="preserve">Правила техники безопасности, правила поведения в кабинете «Технология». </w:t>
            </w:r>
          </w:p>
          <w:p w:rsidR="009248E4" w:rsidRPr="000A001B" w:rsidRDefault="009248E4" w:rsidP="00634FF5"/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DF48B0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DF48B0" w:rsidRDefault="009248E4" w:rsidP="00634FF5">
            <w:pPr>
              <w:jc w:val="center"/>
              <w:rPr>
                <w:b/>
              </w:rPr>
            </w:pPr>
            <w:r w:rsidRPr="00DF48B0">
              <w:rPr>
                <w:b/>
              </w:rPr>
              <w:t>2</w:t>
            </w:r>
          </w:p>
        </w:tc>
        <w:tc>
          <w:tcPr>
            <w:tcW w:w="828" w:type="dxa"/>
          </w:tcPr>
          <w:p w:rsidR="009248E4" w:rsidRPr="00DF48B0" w:rsidRDefault="009248E4" w:rsidP="00634FF5">
            <w:pPr>
              <w:jc w:val="center"/>
              <w:rPr>
                <w:b/>
              </w:rPr>
            </w:pPr>
            <w:r>
              <w:rPr>
                <w:b/>
              </w:rPr>
              <w:t>3 ч.</w:t>
            </w:r>
          </w:p>
        </w:tc>
        <w:tc>
          <w:tcPr>
            <w:tcW w:w="7755" w:type="dxa"/>
            <w:gridSpan w:val="5"/>
          </w:tcPr>
          <w:p w:rsidR="009248E4" w:rsidRPr="00DF48B0" w:rsidRDefault="009248E4" w:rsidP="00634FF5">
            <w:pPr>
              <w:rPr>
                <w:b/>
              </w:rPr>
            </w:pPr>
            <w:r>
              <w:rPr>
                <w:b/>
              </w:rPr>
              <w:t>Семейная экономика</w:t>
            </w:r>
            <w:r w:rsidRPr="00DF48B0">
              <w:rPr>
                <w:b/>
              </w:rPr>
              <w:t xml:space="preserve">. </w:t>
            </w:r>
          </w:p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Pr="000A001B" w:rsidRDefault="009248E4" w:rsidP="00634FF5">
            <w:pPr>
              <w:jc w:val="center"/>
            </w:pPr>
            <w:r>
              <w:t>2.</w:t>
            </w:r>
          </w:p>
        </w:tc>
        <w:tc>
          <w:tcPr>
            <w:tcW w:w="3255" w:type="dxa"/>
            <w:shd w:val="clear" w:color="auto" w:fill="auto"/>
          </w:tcPr>
          <w:p w:rsidR="009248E4" w:rsidRDefault="009248E4" w:rsidP="009248E4">
            <w:r>
              <w:t xml:space="preserve">Семья как экономическая ячейка общества. Предпринимательство в семье. Потребности семьи. Информация о товарах. 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3.</w:t>
            </w:r>
          </w:p>
        </w:tc>
        <w:tc>
          <w:tcPr>
            <w:tcW w:w="3255" w:type="dxa"/>
            <w:shd w:val="clear" w:color="auto" w:fill="auto"/>
          </w:tcPr>
          <w:p w:rsidR="009248E4" w:rsidRDefault="009248E4" w:rsidP="00634FF5">
            <w:r>
              <w:t xml:space="preserve">Торговые символы, этикетки и </w:t>
            </w:r>
            <w:proofErr w:type="spellStart"/>
            <w:r>
              <w:t>штрихкод</w:t>
            </w:r>
            <w:proofErr w:type="spellEnd"/>
            <w:r>
              <w:t>. Семейный бюджет. Доходная и расходная части бюджета.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4.</w:t>
            </w:r>
          </w:p>
        </w:tc>
        <w:tc>
          <w:tcPr>
            <w:tcW w:w="3255" w:type="dxa"/>
            <w:shd w:val="clear" w:color="auto" w:fill="auto"/>
          </w:tcPr>
          <w:p w:rsidR="009248E4" w:rsidRDefault="009248E4" w:rsidP="00634FF5">
            <w:r>
              <w:t>Расходы на питание.</w:t>
            </w:r>
            <w:r>
              <w:rPr>
                <w:b/>
              </w:rPr>
              <w:t xml:space="preserve"> </w:t>
            </w:r>
            <w:r w:rsidRPr="00C545DC">
              <w:t>Сбережения.</w:t>
            </w:r>
            <w:r>
              <w:t xml:space="preserve"> Личный бюджет.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385F41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  <w:r>
              <w:t>7 ч.</w:t>
            </w:r>
          </w:p>
        </w:tc>
        <w:tc>
          <w:tcPr>
            <w:tcW w:w="7755" w:type="dxa"/>
            <w:gridSpan w:val="5"/>
          </w:tcPr>
          <w:p w:rsidR="009248E4" w:rsidRPr="009248E4" w:rsidRDefault="009248E4" w:rsidP="009248E4">
            <w:pPr>
              <w:spacing w:line="240" w:lineRule="atLeast"/>
              <w:rPr>
                <w:b/>
              </w:rPr>
            </w:pPr>
            <w:r w:rsidRPr="009248E4">
              <w:rPr>
                <w:b/>
              </w:rPr>
              <w:t xml:space="preserve">Художественная обработка материалов. </w:t>
            </w:r>
          </w:p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5.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 xml:space="preserve">Художественное творчество. Подготовка </w:t>
            </w:r>
            <w:proofErr w:type="gramStart"/>
            <w:r w:rsidRPr="009248E4">
              <w:t>к</w:t>
            </w:r>
            <w:proofErr w:type="gramEnd"/>
            <w:r w:rsidRPr="009248E4">
              <w:t xml:space="preserve"> вышивки гладью.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6.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 xml:space="preserve">Техника </w:t>
            </w:r>
            <w:proofErr w:type="spellStart"/>
            <w:r w:rsidRPr="009248E4">
              <w:t>владимировского</w:t>
            </w:r>
            <w:proofErr w:type="spellEnd"/>
            <w:r w:rsidRPr="009248E4">
              <w:t xml:space="preserve"> шитья. Белая гладь. Атласная и штриховая гладь.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7.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>Швы «узелки» и «рококо». Двусторонняя гладь. Художественная гладь.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8.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>Вышивание натюрморта.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9.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DD0D98">
            <w:r w:rsidRPr="009248E4">
              <w:t xml:space="preserve">Вышивание натюрморта. 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9248E4" w:rsidP="00634FF5">
            <w:pPr>
              <w:jc w:val="center"/>
            </w:pPr>
            <w:r>
              <w:t>10.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>Вышивание пейзажа.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11.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9248E4">
              <w:t>Выбор темы творческого проекта. Работа над проектом. Защита творческих проектов.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DD0D98" w:rsidRPr="000A001B" w:rsidTr="001339A3">
        <w:trPr>
          <w:trHeight w:val="450"/>
        </w:trPr>
        <w:tc>
          <w:tcPr>
            <w:tcW w:w="1023" w:type="dxa"/>
            <w:shd w:val="clear" w:color="auto" w:fill="auto"/>
          </w:tcPr>
          <w:p w:rsidR="00DD0D98" w:rsidRPr="000A001B" w:rsidRDefault="00DD0D98" w:rsidP="00634FF5">
            <w:pPr>
              <w:jc w:val="center"/>
            </w:pPr>
            <w:r>
              <w:t>6.</w:t>
            </w:r>
          </w:p>
        </w:tc>
        <w:tc>
          <w:tcPr>
            <w:tcW w:w="828" w:type="dxa"/>
          </w:tcPr>
          <w:p w:rsidR="00DD0D98" w:rsidRPr="000A001B" w:rsidRDefault="00DD0D98" w:rsidP="00634FF5">
            <w:pPr>
              <w:jc w:val="center"/>
            </w:pPr>
            <w:r>
              <w:t>3 ч.</w:t>
            </w:r>
          </w:p>
        </w:tc>
        <w:tc>
          <w:tcPr>
            <w:tcW w:w="7755" w:type="dxa"/>
            <w:gridSpan w:val="5"/>
          </w:tcPr>
          <w:p w:rsidR="00DD0D98" w:rsidRPr="00DD0D98" w:rsidRDefault="00DD0D98" w:rsidP="00DD0D98">
            <w:pPr>
              <w:spacing w:line="240" w:lineRule="atLeast"/>
              <w:rPr>
                <w:b/>
              </w:rPr>
            </w:pPr>
            <w:r w:rsidRPr="00DD0D98">
              <w:rPr>
                <w:b/>
              </w:rPr>
              <w:t xml:space="preserve">Дом, в котором мы живем. </w:t>
            </w:r>
          </w:p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12.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DD0D98">
            <w:r w:rsidRPr="00DD0D98">
              <w:t xml:space="preserve">Как строят дом. Современная квартира. Функции жилища.  </w:t>
            </w:r>
            <w:r w:rsidRPr="00DD0D98">
              <w:lastRenderedPageBreak/>
              <w:t>Планировка жилого интерьера.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13.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DD0D98">
              <w:t>Организация пространства квартиры. Цвет в квартире.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14.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DD0D98">
              <w:t>Декоративное украшение окон. Технология утепления дверей и окон.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DD0D98" w:rsidRPr="000A001B" w:rsidTr="005E7E6A">
        <w:trPr>
          <w:trHeight w:val="450"/>
        </w:trPr>
        <w:tc>
          <w:tcPr>
            <w:tcW w:w="1023" w:type="dxa"/>
            <w:shd w:val="clear" w:color="auto" w:fill="auto"/>
          </w:tcPr>
          <w:p w:rsidR="00DD0D98" w:rsidRPr="000A001B" w:rsidRDefault="00DD0D98" w:rsidP="00634FF5">
            <w:pPr>
              <w:jc w:val="center"/>
            </w:pPr>
            <w:r>
              <w:t>7.</w:t>
            </w:r>
          </w:p>
        </w:tc>
        <w:tc>
          <w:tcPr>
            <w:tcW w:w="828" w:type="dxa"/>
          </w:tcPr>
          <w:p w:rsidR="00DD0D98" w:rsidRPr="000A001B" w:rsidRDefault="00DD0D98" w:rsidP="00634FF5">
            <w:pPr>
              <w:jc w:val="center"/>
            </w:pPr>
            <w:r>
              <w:t>3 ч.</w:t>
            </w:r>
          </w:p>
        </w:tc>
        <w:tc>
          <w:tcPr>
            <w:tcW w:w="7755" w:type="dxa"/>
            <w:gridSpan w:val="5"/>
          </w:tcPr>
          <w:p w:rsidR="00DD0D98" w:rsidRPr="00DD0D98" w:rsidRDefault="00DD0D98" w:rsidP="00DD0D98">
            <w:pPr>
              <w:spacing w:line="240" w:lineRule="atLeast"/>
            </w:pPr>
            <w:r w:rsidRPr="00DD0D98">
              <w:rPr>
                <w:b/>
              </w:rPr>
              <w:t xml:space="preserve">Электротехнические </w:t>
            </w:r>
            <w:r>
              <w:rPr>
                <w:b/>
              </w:rPr>
              <w:t>работы</w:t>
            </w:r>
            <w:r w:rsidRPr="00DD0D98">
              <w:rPr>
                <w:b/>
              </w:rPr>
              <w:t xml:space="preserve">. </w:t>
            </w:r>
          </w:p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15.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DD0D98">
            <w:r w:rsidRPr="00DD0D98">
              <w:t>Электрическая энергия</w:t>
            </w:r>
            <w:r w:rsidRPr="00DD0D98">
              <w:rPr>
                <w:b/>
              </w:rPr>
              <w:t xml:space="preserve"> </w:t>
            </w:r>
            <w:r w:rsidRPr="00DD0D98">
              <w:t xml:space="preserve">– основа современного технического прогресса. 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16.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>
              <w:t>Бытовые э</w:t>
            </w:r>
            <w:r w:rsidRPr="00DD0D98">
              <w:t>лектронагревательные приборы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9248E4" w:rsidRPr="000A001B" w:rsidTr="00634FF5">
        <w:trPr>
          <w:trHeight w:val="450"/>
        </w:trPr>
        <w:tc>
          <w:tcPr>
            <w:tcW w:w="1023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28" w:type="dxa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848" w:type="dxa"/>
          </w:tcPr>
          <w:p w:rsidR="009248E4" w:rsidRDefault="00DD0D98" w:rsidP="00634FF5">
            <w:pPr>
              <w:jc w:val="center"/>
            </w:pPr>
            <w:r>
              <w:t>17.</w:t>
            </w:r>
          </w:p>
        </w:tc>
        <w:tc>
          <w:tcPr>
            <w:tcW w:w="3255" w:type="dxa"/>
            <w:shd w:val="clear" w:color="auto" w:fill="auto"/>
          </w:tcPr>
          <w:p w:rsidR="009248E4" w:rsidRDefault="00DD0D98" w:rsidP="00634FF5">
            <w:r w:rsidRPr="00DD0D98">
              <w:t>Техника безопасности при работе с бытовыми приборами.</w:t>
            </w:r>
          </w:p>
        </w:tc>
        <w:tc>
          <w:tcPr>
            <w:tcW w:w="1134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248E4" w:rsidRPr="000A001B" w:rsidRDefault="009248E4" w:rsidP="00634FF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9248E4" w:rsidRPr="000A001B" w:rsidRDefault="009248E4" w:rsidP="00634FF5"/>
        </w:tc>
      </w:tr>
      <w:tr w:rsidR="00DD0D98" w:rsidRPr="000A001B" w:rsidTr="0040519E">
        <w:trPr>
          <w:trHeight w:val="450"/>
        </w:trPr>
        <w:tc>
          <w:tcPr>
            <w:tcW w:w="9606" w:type="dxa"/>
            <w:gridSpan w:val="7"/>
            <w:shd w:val="clear" w:color="auto" w:fill="auto"/>
          </w:tcPr>
          <w:p w:rsidR="00DD0D98" w:rsidRPr="00DD0D98" w:rsidRDefault="00DD0D98" w:rsidP="00634FF5">
            <w:pPr>
              <w:rPr>
                <w:b/>
              </w:rPr>
            </w:pPr>
            <w:r>
              <w:rPr>
                <w:b/>
              </w:rPr>
              <w:t>Всего: 17 часов</w:t>
            </w:r>
          </w:p>
        </w:tc>
      </w:tr>
    </w:tbl>
    <w:p w:rsidR="009248E4" w:rsidRDefault="009248E4"/>
    <w:p w:rsidR="0057719C" w:rsidRDefault="0057719C"/>
    <w:p w:rsidR="0057719C" w:rsidRDefault="0057719C"/>
    <w:p w:rsidR="0057719C" w:rsidRDefault="0057719C"/>
    <w:p w:rsidR="0057719C" w:rsidRDefault="0057719C"/>
    <w:p w:rsidR="0057719C" w:rsidRDefault="0057719C"/>
    <w:p w:rsidR="0057719C" w:rsidRDefault="0057719C"/>
    <w:p w:rsidR="0057719C" w:rsidRDefault="0057719C"/>
    <w:p w:rsidR="0057719C" w:rsidRDefault="0057719C"/>
    <w:p w:rsidR="0057719C" w:rsidRDefault="0057719C"/>
    <w:sectPr w:rsidR="0057719C" w:rsidSect="00E1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63F9"/>
    <w:multiLevelType w:val="hybridMultilevel"/>
    <w:tmpl w:val="25766416"/>
    <w:lvl w:ilvl="0" w:tplc="233AB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2836363"/>
    <w:multiLevelType w:val="hybridMultilevel"/>
    <w:tmpl w:val="1D2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518E"/>
    <w:multiLevelType w:val="hybridMultilevel"/>
    <w:tmpl w:val="1842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248B"/>
    <w:multiLevelType w:val="hybridMultilevel"/>
    <w:tmpl w:val="256A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6B94089"/>
    <w:multiLevelType w:val="hybridMultilevel"/>
    <w:tmpl w:val="25766416"/>
    <w:lvl w:ilvl="0" w:tplc="233AB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34E3"/>
    <w:multiLevelType w:val="hybridMultilevel"/>
    <w:tmpl w:val="25766416"/>
    <w:lvl w:ilvl="0" w:tplc="233AB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D108E"/>
    <w:multiLevelType w:val="hybridMultilevel"/>
    <w:tmpl w:val="7272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07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D70740"/>
    <w:multiLevelType w:val="hybridMultilevel"/>
    <w:tmpl w:val="848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0CF17CB"/>
    <w:multiLevelType w:val="hybridMultilevel"/>
    <w:tmpl w:val="4DCA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318B"/>
    <w:multiLevelType w:val="hybridMultilevel"/>
    <w:tmpl w:val="D0B4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E3305"/>
    <w:multiLevelType w:val="hybridMultilevel"/>
    <w:tmpl w:val="00F89400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7E14A33"/>
    <w:multiLevelType w:val="hybridMultilevel"/>
    <w:tmpl w:val="9A8ED982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A1D63"/>
    <w:multiLevelType w:val="hybridMultilevel"/>
    <w:tmpl w:val="376A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23"/>
  </w:num>
  <w:num w:numId="11">
    <w:abstractNumId w:val="12"/>
  </w:num>
  <w:num w:numId="12">
    <w:abstractNumId w:val="22"/>
  </w:num>
  <w:num w:numId="13">
    <w:abstractNumId w:val="20"/>
  </w:num>
  <w:num w:numId="14">
    <w:abstractNumId w:val="8"/>
  </w:num>
  <w:num w:numId="15">
    <w:abstractNumId w:val="4"/>
  </w:num>
  <w:num w:numId="16">
    <w:abstractNumId w:val="21"/>
  </w:num>
  <w:num w:numId="17">
    <w:abstractNumId w:val="17"/>
  </w:num>
  <w:num w:numId="18">
    <w:abstractNumId w:val="16"/>
  </w:num>
  <w:num w:numId="19">
    <w:abstractNumId w:val="0"/>
  </w:num>
  <w:num w:numId="20">
    <w:abstractNumId w:val="2"/>
  </w:num>
  <w:num w:numId="21">
    <w:abstractNumId w:val="19"/>
  </w:num>
  <w:num w:numId="22">
    <w:abstractNumId w:val="9"/>
  </w:num>
  <w:num w:numId="23">
    <w:abstractNumId w:val="1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9C"/>
    <w:rsid w:val="0034111E"/>
    <w:rsid w:val="00405921"/>
    <w:rsid w:val="00493DAA"/>
    <w:rsid w:val="004C29F9"/>
    <w:rsid w:val="00521F0F"/>
    <w:rsid w:val="00562DB3"/>
    <w:rsid w:val="0057719C"/>
    <w:rsid w:val="005A3BF6"/>
    <w:rsid w:val="005D4DA3"/>
    <w:rsid w:val="0083562B"/>
    <w:rsid w:val="008D5AE0"/>
    <w:rsid w:val="009248E4"/>
    <w:rsid w:val="009D7A44"/>
    <w:rsid w:val="00C545DC"/>
    <w:rsid w:val="00D82241"/>
    <w:rsid w:val="00DD0D98"/>
    <w:rsid w:val="00E139AB"/>
    <w:rsid w:val="00ED18CF"/>
    <w:rsid w:val="00FB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7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719C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771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7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5">
    <w:name w:val="a"/>
    <w:basedOn w:val="a"/>
    <w:rsid w:val="0057719C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771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71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6">
    <w:name w:val="абзац"/>
    <w:basedOn w:val="a"/>
    <w:rsid w:val="0057719C"/>
    <w:pPr>
      <w:ind w:firstLine="851"/>
      <w:jc w:val="both"/>
    </w:pPr>
    <w:rPr>
      <w:sz w:val="26"/>
      <w:szCs w:val="20"/>
    </w:rPr>
  </w:style>
  <w:style w:type="character" w:styleId="a7">
    <w:name w:val="Strong"/>
    <w:basedOn w:val="a0"/>
    <w:uiPriority w:val="22"/>
    <w:qFormat/>
    <w:rsid w:val="0057719C"/>
    <w:rPr>
      <w:b/>
      <w:bCs/>
    </w:rPr>
  </w:style>
  <w:style w:type="paragraph" w:styleId="a8">
    <w:name w:val="Normal (Web)"/>
    <w:basedOn w:val="a"/>
    <w:uiPriority w:val="99"/>
    <w:unhideWhenUsed/>
    <w:rsid w:val="0057719C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5771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92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2015-09-20T16:23:00Z</cp:lastPrinted>
  <dcterms:created xsi:type="dcterms:W3CDTF">2015-09-04T04:24:00Z</dcterms:created>
  <dcterms:modified xsi:type="dcterms:W3CDTF">2015-09-20T16:23:00Z</dcterms:modified>
</cp:coreProperties>
</file>