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BA7" w:rsidRDefault="008E6BA7" w:rsidP="00F00987">
      <w:pPr>
        <w:spacing w:after="0" w:line="240" w:lineRule="auto"/>
        <w:jc w:val="center"/>
        <w:rPr>
          <w:rFonts w:ascii="Times New Roman" w:hAnsi="Times New Roman" w:cs="Times New Roman"/>
          <w:b/>
        </w:rPr>
      </w:pPr>
      <w:r>
        <w:rPr>
          <w:rFonts w:ascii="Times New Roman" w:eastAsia="Calibri" w:hAnsi="Times New Roman" w:cs="Times New Roman"/>
          <w:noProof/>
          <w:sz w:val="24"/>
          <w:szCs w:val="24"/>
          <w:lang w:eastAsia="ru-RU"/>
        </w:rPr>
        <w:drawing>
          <wp:inline distT="0" distB="0" distL="0" distR="0">
            <wp:extent cx="6390005" cy="8846680"/>
            <wp:effectExtent l="0" t="0" r="0" b="0"/>
            <wp:docPr id="1" name="Рисунок 1" descr="C:\Users\MAX\Desktop\бурен\ИЗО 7А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Desktop\бурен\ИЗО 7А класс.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0005" cy="8846680"/>
                    </a:xfrm>
                    <a:prstGeom prst="rect">
                      <a:avLst/>
                    </a:prstGeom>
                    <a:noFill/>
                    <a:ln>
                      <a:noFill/>
                    </a:ln>
                  </pic:spPr>
                </pic:pic>
              </a:graphicData>
            </a:graphic>
          </wp:inline>
        </w:drawing>
      </w:r>
    </w:p>
    <w:p w:rsidR="008E6BA7" w:rsidRDefault="008E6BA7" w:rsidP="00F00987">
      <w:pPr>
        <w:spacing w:after="0" w:line="240" w:lineRule="auto"/>
        <w:jc w:val="center"/>
        <w:rPr>
          <w:rFonts w:ascii="Times New Roman" w:hAnsi="Times New Roman" w:cs="Times New Roman"/>
          <w:b/>
        </w:rPr>
      </w:pPr>
    </w:p>
    <w:p w:rsidR="008E6BA7" w:rsidRDefault="008E6BA7" w:rsidP="00F00987">
      <w:pPr>
        <w:spacing w:after="0" w:line="240" w:lineRule="auto"/>
        <w:jc w:val="center"/>
        <w:rPr>
          <w:rFonts w:ascii="Times New Roman" w:hAnsi="Times New Roman" w:cs="Times New Roman"/>
          <w:b/>
        </w:rPr>
      </w:pPr>
    </w:p>
    <w:p w:rsidR="006D1E27" w:rsidRDefault="005600DC" w:rsidP="00F00987">
      <w:pPr>
        <w:spacing w:after="0" w:line="240" w:lineRule="auto"/>
        <w:jc w:val="center"/>
        <w:rPr>
          <w:rFonts w:ascii="Times New Roman" w:hAnsi="Times New Roman" w:cs="Times New Roman"/>
          <w:b/>
        </w:rPr>
      </w:pPr>
      <w:r w:rsidRPr="00F00987">
        <w:rPr>
          <w:rFonts w:ascii="Times New Roman" w:hAnsi="Times New Roman" w:cs="Times New Roman"/>
          <w:b/>
        </w:rPr>
        <w:lastRenderedPageBreak/>
        <w:t>Пояснительная записка</w:t>
      </w:r>
    </w:p>
    <w:p w:rsidR="008E6BA7" w:rsidRPr="00092446" w:rsidRDefault="008E6BA7" w:rsidP="008E6BA7">
      <w:pPr>
        <w:spacing w:after="0" w:line="240" w:lineRule="auto"/>
        <w:rPr>
          <w:rFonts w:ascii="Times New Roman" w:eastAsia="Times New Roman" w:hAnsi="Times New Roman" w:cs="Times New Roman"/>
        </w:rPr>
      </w:pPr>
      <w:r w:rsidRPr="00092446">
        <w:rPr>
          <w:rFonts w:ascii="Times New Roman" w:eastAsia="Times New Roman" w:hAnsi="Times New Roman" w:cs="Times New Roman"/>
        </w:rPr>
        <w:t>Данная  рабочая  программа  составлена  на  основании  нормативной  документации,  обеспечивающей  реализацию  программы:</w:t>
      </w:r>
    </w:p>
    <w:p w:rsidR="008E6BA7" w:rsidRPr="00092446" w:rsidRDefault="008E6BA7" w:rsidP="008E6BA7">
      <w:pPr>
        <w:shd w:val="clear" w:color="auto" w:fill="FFFFFF"/>
        <w:spacing w:after="0" w:line="240" w:lineRule="auto"/>
        <w:jc w:val="both"/>
        <w:outlineLvl w:val="1"/>
        <w:rPr>
          <w:rFonts w:ascii="Times New Roman" w:eastAsia="Times New Roman" w:hAnsi="Times New Roman" w:cs="Times New Roman"/>
        </w:rPr>
      </w:pPr>
      <w:r w:rsidRPr="00092446">
        <w:rPr>
          <w:rFonts w:ascii="Times New Roman" w:eastAsia="Times New Roman" w:hAnsi="Times New Roman" w:cs="Times New Roman"/>
        </w:rPr>
        <w:t>- Федерального Закона от 29.12.2012 № 273-ФЗ «Об образовании в Российской Федерации»;</w:t>
      </w:r>
    </w:p>
    <w:p w:rsidR="008E6BA7" w:rsidRPr="00092446" w:rsidRDefault="008E6BA7" w:rsidP="008E6BA7">
      <w:pPr>
        <w:spacing w:after="0" w:line="240" w:lineRule="auto"/>
        <w:jc w:val="both"/>
        <w:rPr>
          <w:rFonts w:ascii="Times New Roman" w:eastAsia="Times New Roman" w:hAnsi="Times New Roman" w:cs="Times New Roman"/>
          <w:bCs/>
        </w:rPr>
      </w:pPr>
      <w:r w:rsidRPr="00092446">
        <w:rPr>
          <w:rFonts w:ascii="Times New Roman" w:eastAsia="Times New Roman" w:hAnsi="Times New Roman" w:cs="Times New Roman"/>
          <w:bCs/>
        </w:rPr>
        <w:t>- Федерального государственного образовательного стандарта основного общего образования</w:t>
      </w:r>
      <w:r w:rsidRPr="00092446">
        <w:rPr>
          <w:rFonts w:ascii="Times New Roman" w:eastAsia="Times New Roman" w:hAnsi="Times New Roman" w:cs="Times New Roman"/>
          <w:b/>
        </w:rPr>
        <w:t xml:space="preserve"> (</w:t>
      </w:r>
      <w:r w:rsidRPr="00092446">
        <w:rPr>
          <w:rFonts w:ascii="Times New Roman" w:eastAsia="Times New Roman" w:hAnsi="Times New Roman" w:cs="Times New Roman"/>
          <w:bCs/>
        </w:rPr>
        <w:t>Приказ Министерства образования и науки Российской Федер</w:t>
      </w:r>
      <w:r w:rsidRPr="00092446">
        <w:rPr>
          <w:rFonts w:ascii="Times New Roman" w:eastAsia="Times New Roman" w:hAnsi="Times New Roman" w:cs="Times New Roman"/>
          <w:bCs/>
        </w:rPr>
        <w:t>а</w:t>
      </w:r>
      <w:r w:rsidRPr="00092446">
        <w:rPr>
          <w:rFonts w:ascii="Times New Roman" w:eastAsia="Times New Roman" w:hAnsi="Times New Roman" w:cs="Times New Roman"/>
          <w:bCs/>
        </w:rPr>
        <w:t xml:space="preserve">ции от 17.12.2010г. № 1897.); </w:t>
      </w:r>
    </w:p>
    <w:p w:rsidR="008E6BA7" w:rsidRPr="00092446" w:rsidRDefault="008E6BA7" w:rsidP="008E6BA7">
      <w:pPr>
        <w:spacing w:after="0" w:line="240" w:lineRule="auto"/>
        <w:jc w:val="both"/>
        <w:rPr>
          <w:rFonts w:ascii="Times New Roman" w:eastAsia="Times New Roman" w:hAnsi="Times New Roman" w:cs="Times New Roman"/>
          <w:bCs/>
        </w:rPr>
      </w:pPr>
      <w:r w:rsidRPr="00092446">
        <w:rPr>
          <w:rFonts w:ascii="Times New Roman" w:eastAsia="Times New Roman" w:hAnsi="Times New Roman" w:cs="Times New Roman"/>
          <w:bCs/>
        </w:rPr>
        <w:t xml:space="preserve">- Приказа Министерства образования и науки РФ от 29.12.2014 №1644 «О внесении </w:t>
      </w:r>
    </w:p>
    <w:p w:rsidR="008E6BA7" w:rsidRPr="00092446" w:rsidRDefault="008E6BA7" w:rsidP="008E6BA7">
      <w:pPr>
        <w:spacing w:after="0" w:line="240" w:lineRule="auto"/>
        <w:jc w:val="both"/>
        <w:rPr>
          <w:rFonts w:ascii="Times New Roman" w:eastAsia="Times New Roman" w:hAnsi="Times New Roman" w:cs="Times New Roman"/>
          <w:bCs/>
        </w:rPr>
      </w:pPr>
      <w:r w:rsidRPr="00092446">
        <w:rPr>
          <w:rFonts w:ascii="Times New Roman" w:eastAsia="Times New Roman" w:hAnsi="Times New Roman" w:cs="Times New Roman"/>
          <w:bCs/>
        </w:rPr>
        <w:t xml:space="preserve">изменений в приказ Министерства образования и науки Российской Федерации от 17 декабря 2010г. №1897 «Об утверждении федерального государственного образовательного стандарта основного общего образования»; </w:t>
      </w:r>
    </w:p>
    <w:p w:rsidR="00694140" w:rsidRPr="00F00987" w:rsidRDefault="00694140" w:rsidP="008E6BA7">
      <w:pPr>
        <w:pStyle w:val="a4"/>
        <w:spacing w:after="0"/>
        <w:ind w:left="0"/>
        <w:rPr>
          <w:sz w:val="22"/>
          <w:szCs w:val="22"/>
        </w:rPr>
      </w:pPr>
      <w:r w:rsidRPr="00F00987">
        <w:rPr>
          <w:sz w:val="22"/>
          <w:szCs w:val="22"/>
        </w:rPr>
        <w:t>Программа рассчитана на 34 часа в год, 1 час – в неделю,  что составляет 34 недели в год.</w:t>
      </w:r>
    </w:p>
    <w:p w:rsidR="00694140" w:rsidRPr="00F00987" w:rsidRDefault="00694140" w:rsidP="00F00987">
      <w:pPr>
        <w:pStyle w:val="3"/>
        <w:keepNext w:val="0"/>
        <w:widowControl w:val="0"/>
        <w:rPr>
          <w:sz w:val="22"/>
          <w:szCs w:val="22"/>
        </w:rPr>
      </w:pPr>
      <w:r w:rsidRPr="00F00987">
        <w:rPr>
          <w:sz w:val="22"/>
          <w:szCs w:val="22"/>
        </w:rPr>
        <w:t>Общая характеристика учебного предмета</w:t>
      </w:r>
    </w:p>
    <w:p w:rsidR="00694140" w:rsidRPr="00F00987" w:rsidRDefault="00694140" w:rsidP="00F00987">
      <w:pPr>
        <w:spacing w:after="0" w:line="240" w:lineRule="auto"/>
        <w:ind w:firstLine="567"/>
        <w:rPr>
          <w:rFonts w:ascii="Times New Roman" w:hAnsi="Times New Roman" w:cs="Times New Roman"/>
        </w:rPr>
      </w:pPr>
      <w:r w:rsidRPr="00F00987">
        <w:rPr>
          <w:rFonts w:ascii="Times New Roman" w:hAnsi="Times New Roman" w:cs="Times New Roman"/>
        </w:rPr>
        <w:t>Изобразительное искусство – вид человеческой деятельности, которая осуществляется в процессе эстетического познания окружающей деятельности, эмоционального переживания при восприятии и изображении воспринятого. Накопленный в процессе занятий изобразительным искусством (в разных его видах: графике, живописи и др.) зрительно-двигательный опыт представлений составляет одну из основ творческой деятельности, в которой формируются лучшие положительные личностные качества человека.</w:t>
      </w:r>
    </w:p>
    <w:p w:rsidR="006D1E27" w:rsidRPr="00F00987" w:rsidRDefault="006D1E27" w:rsidP="00F00987">
      <w:pPr>
        <w:spacing w:after="0" w:line="240" w:lineRule="auto"/>
        <w:ind w:firstLine="567"/>
        <w:rPr>
          <w:rFonts w:ascii="Times New Roman" w:hAnsi="Times New Roman" w:cs="Times New Roman"/>
        </w:rPr>
      </w:pPr>
      <w:r w:rsidRPr="00F00987">
        <w:rPr>
          <w:rFonts w:ascii="Times New Roman" w:hAnsi="Times New Roman" w:cs="Times New Roman"/>
        </w:rPr>
        <w:t xml:space="preserve">      Рабочая программа по изобразительному искусству представляет собой целостный документ, включающий: пояснительную записку; календарно-тематический план; перечень учебно-методического обеспечения; требования к уровню подготовки учащихся; перечень контрольно-измерительных материалов. Программа по изобразительному искусству является компенсаторно-адаптационной. Программа детализирует и раскрывает содержание стандарта, определяет общую стратегию обучения, воспитания и развития учащихся средствами учебного предмета в соответствии с целями изучения изобразительного искусства, которые определены стандартом.</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В программу включены следующие разделы:</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1.      Рисование с натуры.</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2.      Декоративное рисование.</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3.      Рисование на тему.</w:t>
      </w:r>
    </w:p>
    <w:p w:rsidR="006D1E2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4.      Беседы об изобразительном искусстве.</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w:t>
      </w:r>
      <w:r w:rsidRPr="00F00987">
        <w:rPr>
          <w:rFonts w:ascii="Times New Roman" w:hAnsi="Times New Roman" w:cs="Times New Roman"/>
          <w:b/>
        </w:rPr>
        <w:t>Цель</w:t>
      </w:r>
      <w:r w:rsidR="008E6BA7">
        <w:rPr>
          <w:rFonts w:ascii="Times New Roman" w:hAnsi="Times New Roman" w:cs="Times New Roman"/>
          <w:b/>
        </w:rPr>
        <w:t xml:space="preserve"> </w:t>
      </w:r>
      <w:r w:rsidRPr="00F00987">
        <w:rPr>
          <w:rFonts w:ascii="Times New Roman" w:hAnsi="Times New Roman" w:cs="Times New Roman"/>
        </w:rPr>
        <w:t>– формирование эстетического отражения действительности, овладение техническими и изобразительными навыками и коррекция недостатков развития обучающихся с ограниченными возможностями.</w:t>
      </w:r>
    </w:p>
    <w:p w:rsidR="006D1E27" w:rsidRPr="00F00987" w:rsidRDefault="006D1E27" w:rsidP="00F00987">
      <w:pPr>
        <w:spacing w:after="0" w:line="240" w:lineRule="auto"/>
        <w:rPr>
          <w:rFonts w:ascii="Times New Roman" w:hAnsi="Times New Roman" w:cs="Times New Roman"/>
          <w:b/>
        </w:rPr>
      </w:pPr>
      <w:r w:rsidRPr="00F00987">
        <w:rPr>
          <w:rFonts w:ascii="Times New Roman" w:hAnsi="Times New Roman" w:cs="Times New Roman"/>
        </w:rPr>
        <w:t xml:space="preserve">    </w:t>
      </w:r>
      <w:r w:rsidRPr="00F00987">
        <w:rPr>
          <w:rFonts w:ascii="Times New Roman" w:hAnsi="Times New Roman" w:cs="Times New Roman"/>
          <w:b/>
        </w:rPr>
        <w:t>Задачи:</w:t>
      </w:r>
    </w:p>
    <w:p w:rsidR="006D1E27" w:rsidRPr="00F00987" w:rsidRDefault="00F615FB" w:rsidP="00F00987">
      <w:pPr>
        <w:spacing w:after="0" w:line="240" w:lineRule="auto"/>
        <w:rPr>
          <w:rFonts w:ascii="Times New Roman" w:hAnsi="Times New Roman" w:cs="Times New Roman"/>
        </w:rPr>
      </w:pPr>
      <w:r w:rsidRPr="00F00987">
        <w:rPr>
          <w:rFonts w:ascii="Times New Roman" w:hAnsi="Times New Roman" w:cs="Times New Roman"/>
        </w:rPr>
        <w:t xml:space="preserve"> </w:t>
      </w:r>
      <w:proofErr w:type="gramStart"/>
      <w:r w:rsidRPr="00F00987">
        <w:rPr>
          <w:rFonts w:ascii="Times New Roman" w:hAnsi="Times New Roman" w:cs="Times New Roman"/>
        </w:rPr>
        <w:t xml:space="preserve">· </w:t>
      </w:r>
      <w:r w:rsidR="006D1E27" w:rsidRPr="00F00987">
        <w:rPr>
          <w:rFonts w:ascii="Times New Roman" w:hAnsi="Times New Roman" w:cs="Times New Roman"/>
        </w:rPr>
        <w:t>корректировать недостатки развития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roofErr w:type="gramEnd"/>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развивать у учащихся аналитико-синтетической деятельность, деятельность сравнения и обобщения; совершенствовать умения ориентироваться в задании, планировании работы, последовательном выполнении рисунка;</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улучшать зрительно-двигательную координацию путем использования вариативных и многократно повторяющихся действий с применением разнообразного изобразительного материала;</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формировать элементарные знания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6D1E27" w:rsidRPr="00F00987" w:rsidRDefault="00F615FB" w:rsidP="00F00987">
      <w:pPr>
        <w:spacing w:after="0" w:line="240" w:lineRule="auto"/>
        <w:rPr>
          <w:rFonts w:ascii="Times New Roman" w:hAnsi="Times New Roman" w:cs="Times New Roman"/>
        </w:rPr>
      </w:pPr>
      <w:r w:rsidRPr="00F00987">
        <w:rPr>
          <w:rFonts w:ascii="Times New Roman" w:hAnsi="Times New Roman" w:cs="Times New Roman"/>
        </w:rPr>
        <w:t xml:space="preserve"> ·  </w:t>
      </w:r>
      <w:r w:rsidR="006D1E27" w:rsidRPr="00F00987">
        <w:rPr>
          <w:rFonts w:ascii="Times New Roman" w:hAnsi="Times New Roman" w:cs="Times New Roman"/>
        </w:rPr>
        <w:t xml:space="preserve"> развивать у учащихся эстетические чувства, умения видеть и понимать красивое, высказывать оценочное суждение о произведениях изобразительного искусства, воспитывать активное эмоционально-эстетическое отношение к ним;</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знакомить учащихся с лучшими произведениями изобразительного, декоративно-прикладного и народного искусства, скульптуры, архитектуры, дизайна;</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расширять и уточнять словарный запас детей за счет специальной лексики, совершенствовать фразовую речь;</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развивать у школьников художественный вкус, аккуратность, настойчивость и самостоятельность в работе; содействовать нравственному и трудовому воспитанию.</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Коррекционная работа включает следующие направления.</w:t>
      </w:r>
    </w:p>
    <w:p w:rsidR="006D1E27" w:rsidRPr="00F00987" w:rsidRDefault="006D1E27" w:rsidP="00F00987">
      <w:pPr>
        <w:spacing w:after="0" w:line="240" w:lineRule="auto"/>
        <w:rPr>
          <w:rFonts w:ascii="Times New Roman" w:hAnsi="Times New Roman" w:cs="Times New Roman"/>
          <w:i/>
        </w:rPr>
      </w:pPr>
      <w:r w:rsidRPr="00F00987">
        <w:rPr>
          <w:rFonts w:ascii="Times New Roman" w:hAnsi="Times New Roman" w:cs="Times New Roman"/>
          <w:i/>
        </w:rPr>
        <w:t xml:space="preserve"> ·         Коррекция отдельных сторон психической деятельности:</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-коррекция - развитие восприятия, представлений, ощущений;</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lastRenderedPageBreak/>
        <w:t xml:space="preserve"> -коррекция - развитие памяти;</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коррекция - развитие внимания;</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развитие пространственных представлений и ориентации.</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Развитие различных видов мышления:</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развитие наглядно-образного мышления;</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развитие словесно-логического мышления.</w:t>
      </w:r>
    </w:p>
    <w:p w:rsidR="006D1E27" w:rsidRPr="00F00987" w:rsidRDefault="006D1E27" w:rsidP="00F00987">
      <w:pPr>
        <w:spacing w:after="0" w:line="240" w:lineRule="auto"/>
        <w:rPr>
          <w:rFonts w:ascii="Times New Roman" w:hAnsi="Times New Roman" w:cs="Times New Roman"/>
          <w:i/>
        </w:rPr>
      </w:pPr>
      <w:r w:rsidRPr="00F00987">
        <w:rPr>
          <w:rFonts w:ascii="Times New Roman" w:hAnsi="Times New Roman" w:cs="Times New Roman"/>
          <w:i/>
        </w:rPr>
        <w:t xml:space="preserve"> ·      Развитие основных мыслительных операций:</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-развитие умения сравнивать, анализировать; выделять сходство и различие понятий;</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умение работать по инструкциям, алгоритму; планировать деятельность.</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Коррекция нарушений в развитии эмоционально-личностной сферы:</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развитие инициативности, стремления доводить начатое дело до конца;</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формирование адекватности чувств;</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формирование умения анализировать свою деятельность.</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Коррекция - развитие речи:</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коррекция монологической речи; диалогической речи; обогащение словаря.</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Коррекция мелкой моторики.</w:t>
      </w:r>
    </w:p>
    <w:p w:rsidR="006D1E27" w:rsidRPr="00F00987" w:rsidRDefault="006D1E27" w:rsidP="00F00987">
      <w:pPr>
        <w:spacing w:after="0" w:line="240" w:lineRule="auto"/>
        <w:jc w:val="center"/>
        <w:rPr>
          <w:rFonts w:ascii="Times New Roman" w:hAnsi="Times New Roman" w:cs="Times New Roman"/>
          <w:b/>
        </w:rPr>
      </w:pPr>
      <w:r w:rsidRPr="00F00987">
        <w:rPr>
          <w:rFonts w:ascii="Times New Roman" w:hAnsi="Times New Roman" w:cs="Times New Roman"/>
          <w:b/>
        </w:rPr>
        <w:t>Основное оборудование.</w:t>
      </w:r>
    </w:p>
    <w:p w:rsidR="006D1E27" w:rsidRPr="00F00987" w:rsidRDefault="00694140" w:rsidP="00F00987">
      <w:pPr>
        <w:spacing w:after="0" w:line="240" w:lineRule="auto"/>
        <w:rPr>
          <w:rFonts w:ascii="Times New Roman" w:hAnsi="Times New Roman" w:cs="Times New Roman"/>
        </w:rPr>
      </w:pPr>
      <w:r w:rsidRPr="00F00987">
        <w:rPr>
          <w:rFonts w:ascii="Times New Roman" w:hAnsi="Times New Roman" w:cs="Times New Roman"/>
        </w:rPr>
        <w:t xml:space="preserve"> Акварельные краски,  цветные карандаши, г</w:t>
      </w:r>
      <w:r w:rsidR="006D1E27" w:rsidRPr="00F00987">
        <w:rPr>
          <w:rFonts w:ascii="Times New Roman" w:hAnsi="Times New Roman" w:cs="Times New Roman"/>
        </w:rPr>
        <w:t>уашь</w:t>
      </w:r>
      <w:r w:rsidRPr="00F00987">
        <w:rPr>
          <w:rFonts w:ascii="Times New Roman" w:hAnsi="Times New Roman" w:cs="Times New Roman"/>
        </w:rPr>
        <w:t>, мелки восковые, художественные кисти №2-№10, альбомы для рисования, б</w:t>
      </w:r>
      <w:r w:rsidR="006D1E27" w:rsidRPr="00F00987">
        <w:rPr>
          <w:rFonts w:ascii="Times New Roman" w:hAnsi="Times New Roman" w:cs="Times New Roman"/>
        </w:rPr>
        <w:t xml:space="preserve">умага </w:t>
      </w:r>
      <w:r w:rsidRPr="00F00987">
        <w:rPr>
          <w:rFonts w:ascii="Times New Roman" w:hAnsi="Times New Roman" w:cs="Times New Roman"/>
        </w:rPr>
        <w:t>рисовальная, п</w:t>
      </w:r>
      <w:r w:rsidR="006D1E27" w:rsidRPr="00F00987">
        <w:rPr>
          <w:rFonts w:ascii="Times New Roman" w:hAnsi="Times New Roman" w:cs="Times New Roman"/>
        </w:rPr>
        <w:t>алитра.</w:t>
      </w:r>
    </w:p>
    <w:p w:rsidR="006D1E27" w:rsidRPr="00F00987" w:rsidRDefault="006D1E27" w:rsidP="00F00987">
      <w:pPr>
        <w:spacing w:after="0" w:line="240" w:lineRule="auto"/>
        <w:rPr>
          <w:rFonts w:ascii="Times New Roman" w:hAnsi="Times New Roman" w:cs="Times New Roman"/>
          <w:b/>
        </w:rPr>
      </w:pPr>
      <w:r w:rsidRPr="00F00987">
        <w:rPr>
          <w:rFonts w:ascii="Times New Roman" w:hAnsi="Times New Roman" w:cs="Times New Roman"/>
          <w:b/>
        </w:rPr>
        <w:t>ОСНОВНОЕ СОДЕРЖАНИЕ ПРОГРАММЫ И ОСНОВНЫЕ ТРЕБОВАНИЯ К ЗНАНИЯМ И УМЕНИЯМ</w:t>
      </w:r>
    </w:p>
    <w:p w:rsidR="006D1E27" w:rsidRPr="00F00987" w:rsidRDefault="006D1E27" w:rsidP="00F00987">
      <w:pPr>
        <w:spacing w:after="0" w:line="240" w:lineRule="auto"/>
        <w:rPr>
          <w:rFonts w:ascii="Times New Roman" w:hAnsi="Times New Roman" w:cs="Times New Roman"/>
          <w:b/>
        </w:rPr>
      </w:pPr>
      <w:r w:rsidRPr="00F00987">
        <w:rPr>
          <w:rFonts w:ascii="Times New Roman" w:hAnsi="Times New Roman" w:cs="Times New Roman"/>
          <w:b/>
        </w:rPr>
        <w:t>РИСОВАНИЕ С НАТУРЫ (14 часов)</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Рисование с натуры объёмного предмета прямоугольной формы, повёрнутого углом к </w:t>
      </w:r>
      <w:proofErr w:type="gramStart"/>
      <w:r w:rsidRPr="00F00987">
        <w:rPr>
          <w:rFonts w:ascii="Times New Roman" w:hAnsi="Times New Roman" w:cs="Times New Roman"/>
        </w:rPr>
        <w:t>рисующему</w:t>
      </w:r>
      <w:proofErr w:type="gramEnd"/>
      <w:r w:rsidRPr="00F00987">
        <w:rPr>
          <w:rFonts w:ascii="Times New Roman" w:hAnsi="Times New Roman" w:cs="Times New Roman"/>
        </w:rPr>
        <w:t xml:space="preserve"> (высокая коробка, обёрнутая цветной бумагой и перевязанная лентой). Рисование с натуры объёмного предмета прямоугольной формы в наиболее простом для восприятия положении (телевизор). Рисование с натуры двух предметов цилиндрической формы ниже уровня зрения (эмалированная кастрюля и кружка). Рисование по представлению объёмного предмета цилиндрической формы с вырезом ¼ части (сыр, торт). Рисование с натуры предмета, имеющего форму усеченного конуса (чашка). Рисование с натуры предмета комбинированной формы (подсвечник со свечой). Рисование с натуры объёмных предметов (посуда). Рисование с натуры предмета комбинированной формы (настольная лампа). Рисование с натуры объёмных предметов округлой формы (фрукты). Рисование с натуры объёмных предметов округлой формы (овощи).  Рисование с натуры постройки из элементов строительного материала (башня).</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Рисование с натуры предмета комбинированной формы (ваза, кринка). Рисование с натуры предметов комбинированной формы (столярные инструменты).  Рисование с натуры предметов комбинированной формы (чайник, самовар).  Рисование с натуры предметов комбинированной формы (игрушки). </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Основные требования к знаниям и умениям.</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Учащиеся должны знать:</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Речевой материал 1 – 7 класса</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О существовании цветов радостных и мрачных</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Форму, конструкцию предмета, величину его составных частей, цвет и положение в пространстве</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Последовательность выполнения рисунка</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Основы изобразительной грамоты</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Цветовые оттенки</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Учащиеся должны уметь:</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Строить изображение в определённой последовательности (от общего к частному)</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Планировать свою работу</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Пользоваться простейшими вспомогательными линиями для проверки правильности рисунка</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Передавать в рисунке объёмную форму предметов доступными учащимся средствами</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Подбирать цвет в соответствии с натурой</w:t>
      </w:r>
    </w:p>
    <w:p w:rsidR="006D1E27" w:rsidRPr="00F00987" w:rsidRDefault="006D1E27" w:rsidP="00F00987">
      <w:pPr>
        <w:spacing w:after="0" w:line="240" w:lineRule="auto"/>
        <w:rPr>
          <w:rFonts w:ascii="Times New Roman" w:hAnsi="Times New Roman" w:cs="Times New Roman"/>
          <w:b/>
        </w:rPr>
      </w:pPr>
      <w:r w:rsidRPr="00F00987">
        <w:rPr>
          <w:rFonts w:ascii="Times New Roman" w:hAnsi="Times New Roman" w:cs="Times New Roman"/>
          <w:b/>
        </w:rPr>
        <w:t>ДЕКОРАТИВНОЕ РИСОВАНИЕ  (5 часов)</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Изготовление макета пригласительного билета. Выполнение эскизов элементов оформления книги – рисование заставок, буквиц, концовок. Составление узора для вазы. Разработка эскиза плаката </w:t>
      </w:r>
      <w:proofErr w:type="gramStart"/>
      <w:r w:rsidRPr="00F00987">
        <w:rPr>
          <w:rFonts w:ascii="Times New Roman" w:hAnsi="Times New Roman" w:cs="Times New Roman"/>
        </w:rPr>
        <w:t>к</w:t>
      </w:r>
      <w:proofErr w:type="gramEnd"/>
      <w:r w:rsidRPr="00F00987">
        <w:rPr>
          <w:rFonts w:ascii="Times New Roman" w:hAnsi="Times New Roman" w:cs="Times New Roman"/>
        </w:rPr>
        <w:t xml:space="preserve"> Дню Победы с кратким текстом-лозунгом (по клеткам). Выполнение эскиза медали (эмблемы), посвящённым спортивным мероприятиям.</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Основные требования к знаниям и умениям.</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Речевой материал 1 – 7 класса</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Виды узоров (орнаментов): геометрический, растительный</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lastRenderedPageBreak/>
        <w:t xml:space="preserve"> ·         Приёмы работы акварельными и гуашевыми красками</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Значение прикладной роли декоративного рисования в повседневной жизни</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Учащиеся должны уметь:</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Стилизовать природные формы и использовать их в оформительской работе</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Элементарные представления о приёмах выполнения простейшего шрифта по клеткам</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Пользоваться материалами в процессе рисования</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Подбирать </w:t>
      </w:r>
      <w:proofErr w:type="gramStart"/>
      <w:r w:rsidRPr="00F00987">
        <w:rPr>
          <w:rFonts w:ascii="Times New Roman" w:hAnsi="Times New Roman" w:cs="Times New Roman"/>
        </w:rPr>
        <w:t>гармонические сочетания</w:t>
      </w:r>
      <w:proofErr w:type="gramEnd"/>
      <w:r w:rsidRPr="00F00987">
        <w:rPr>
          <w:rFonts w:ascii="Times New Roman" w:hAnsi="Times New Roman" w:cs="Times New Roman"/>
        </w:rPr>
        <w:t xml:space="preserve"> цветов</w:t>
      </w:r>
    </w:p>
    <w:p w:rsidR="006D1E27" w:rsidRPr="00F00987" w:rsidRDefault="006D1E27" w:rsidP="00F00987">
      <w:pPr>
        <w:spacing w:after="0" w:line="240" w:lineRule="auto"/>
        <w:rPr>
          <w:rFonts w:ascii="Times New Roman" w:hAnsi="Times New Roman" w:cs="Times New Roman"/>
          <w:b/>
        </w:rPr>
      </w:pPr>
      <w:r w:rsidRPr="00F00987">
        <w:rPr>
          <w:rFonts w:ascii="Times New Roman" w:hAnsi="Times New Roman" w:cs="Times New Roman"/>
          <w:b/>
        </w:rPr>
        <w:t>РИСОВАНИЕ НА ТЕМЫ (6  часов)</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Летние впечатления. Полный цветовой круг. Выполнение рисунка на основе наблюдений зарисовок осеннего леса. Выполнение рисунка на основе наблюдений зарисовок зимнего леса. Иллюстрирование отрывка литературного произведения. Весенний букет.</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Основные требования к знаниям и умениям.</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Учащиеся должны знать:</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Речевой материал 1 – 7класса</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Понятие о зрительной глубине в рисунке: первый план, второй план</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Учащиеся должны уметь:</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Передавать в рисунке связанное содержание</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Использовать приём загораживания одних предметов другими в зависимости от их положении относительно друг друга</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Размещать предметы в открытом пространстве</w:t>
      </w:r>
    </w:p>
    <w:p w:rsidR="00F0098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Изображать удалённые предметы с учётом их зрительного уменьшения</w:t>
      </w:r>
    </w:p>
    <w:p w:rsidR="006D1E27" w:rsidRPr="00F00987" w:rsidRDefault="006D1E27" w:rsidP="00F00987">
      <w:pPr>
        <w:spacing w:after="0" w:line="240" w:lineRule="auto"/>
        <w:rPr>
          <w:rFonts w:ascii="Times New Roman" w:hAnsi="Times New Roman" w:cs="Times New Roman"/>
          <w:b/>
        </w:rPr>
      </w:pPr>
      <w:r w:rsidRPr="00F00987">
        <w:rPr>
          <w:rFonts w:ascii="Times New Roman" w:hAnsi="Times New Roman" w:cs="Times New Roman"/>
          <w:b/>
        </w:rPr>
        <w:t>БЕСЕДЫ ПО ИЗОБРАЗИТЕЛЬНОМУ ИСКУССТВУ (9 часов)</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Беседа на тему «Виды изобразительного искусства. Живопись». Беседа об изобразительном искусстве на тему «Выразительные средства живописи».  Беседа на тему «Виды изобразительного искусства. Скульптура». Беседа на тему «Народная скульптура (игрушка), её образность и выразительность</w:t>
      </w:r>
      <w:proofErr w:type="gramStart"/>
      <w:r w:rsidRPr="00F00987">
        <w:rPr>
          <w:rFonts w:ascii="Times New Roman" w:hAnsi="Times New Roman" w:cs="Times New Roman"/>
        </w:rPr>
        <w:t xml:space="preserve">.». </w:t>
      </w:r>
      <w:proofErr w:type="gramEnd"/>
      <w:r w:rsidRPr="00F00987">
        <w:rPr>
          <w:rFonts w:ascii="Times New Roman" w:hAnsi="Times New Roman" w:cs="Times New Roman"/>
        </w:rPr>
        <w:t xml:space="preserve">Беседа на тему «Виды изобразительного искусства. Архитектура. НРК». Беседа на тему «Виды изобразительного искусства. Графика».  Беседа «Показ изделий народного творчества (Гжель, Хохлома, Палех, </w:t>
      </w:r>
      <w:proofErr w:type="spellStart"/>
      <w:r w:rsidRPr="00F00987">
        <w:rPr>
          <w:rFonts w:ascii="Times New Roman" w:hAnsi="Times New Roman" w:cs="Times New Roman"/>
        </w:rPr>
        <w:t>Жостово</w:t>
      </w:r>
      <w:proofErr w:type="spellEnd"/>
      <w:r w:rsidRPr="00F00987">
        <w:rPr>
          <w:rFonts w:ascii="Times New Roman" w:hAnsi="Times New Roman" w:cs="Times New Roman"/>
        </w:rPr>
        <w:t xml:space="preserve"> и др.)». Беседа на тему «Виды изобразительного искусства. Декоративно-прикладное творчество».  Беседа об изобразительном искусстве с показом репродукций картин о Вов.</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Основные требования к знаниям и умениям.</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Учащиеся должны знать:</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Речевой материал 1 – 5 класса</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Виды и жанры изобразительного искусства: натюрморт,  живопись, скульптура, архитектура, графика</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Широко известные скульптурные произведения</w:t>
      </w:r>
      <w:proofErr w:type="gramStart"/>
      <w:r w:rsidRPr="00F00987">
        <w:rPr>
          <w:rFonts w:ascii="Times New Roman" w:hAnsi="Times New Roman" w:cs="Times New Roman"/>
        </w:rPr>
        <w:t xml:space="preserve"> ,</w:t>
      </w:r>
      <w:proofErr w:type="gramEnd"/>
      <w:r w:rsidRPr="00F00987">
        <w:rPr>
          <w:rFonts w:ascii="Times New Roman" w:hAnsi="Times New Roman" w:cs="Times New Roman"/>
        </w:rPr>
        <w:t xml:space="preserve"> архитектурные произведения</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Представления об основных средствах выразительности живописи и их отличительные особенности</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Виды народно-прикладного искусства и  их отличительные особенности</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Учащиеся должны уметь:</w:t>
      </w:r>
    </w:p>
    <w:p w:rsidR="006D1E27" w:rsidRPr="00F00987" w:rsidRDefault="006D1E27" w:rsidP="00F00987">
      <w:pPr>
        <w:spacing w:after="0" w:line="240" w:lineRule="auto"/>
        <w:rPr>
          <w:rFonts w:ascii="Times New Roman" w:hAnsi="Times New Roman" w:cs="Times New Roman"/>
        </w:rPr>
      </w:pPr>
      <w:r w:rsidRPr="00F00987">
        <w:rPr>
          <w:rFonts w:ascii="Times New Roman" w:hAnsi="Times New Roman" w:cs="Times New Roman"/>
        </w:rPr>
        <w:t xml:space="preserve"> ·         Высказываться о содержании рассматриваемых произведений изобразительного искусства, выявляя основную мысль художника и отмечая изобразительные средства, которыми он пользовался</w:t>
      </w:r>
    </w:p>
    <w:p w:rsidR="009C2642" w:rsidRPr="00F00987" w:rsidRDefault="00694140" w:rsidP="00F00987">
      <w:pPr>
        <w:spacing w:after="0" w:line="240" w:lineRule="auto"/>
        <w:rPr>
          <w:rFonts w:ascii="Times New Roman" w:hAnsi="Times New Roman" w:cs="Times New Roman"/>
        </w:rPr>
      </w:pPr>
      <w:r w:rsidRPr="00F00987">
        <w:rPr>
          <w:rFonts w:ascii="Times New Roman" w:hAnsi="Times New Roman" w:cs="Times New Roman"/>
        </w:rPr>
        <w:t>Учебно-тематический план</w:t>
      </w:r>
    </w:p>
    <w:p w:rsidR="00F00987" w:rsidRPr="00F00987" w:rsidRDefault="00F00987" w:rsidP="00F00987">
      <w:pPr>
        <w:spacing w:after="0" w:line="240" w:lineRule="auto"/>
        <w:rPr>
          <w:rFonts w:ascii="Times New Roman" w:hAnsi="Times New Roman" w:cs="Times New Roman"/>
        </w:rPr>
      </w:pPr>
    </w:p>
    <w:tbl>
      <w:tblPr>
        <w:tblStyle w:val="a3"/>
        <w:tblW w:w="0" w:type="auto"/>
        <w:tblInd w:w="250" w:type="dxa"/>
        <w:tblLook w:val="04A0" w:firstRow="1" w:lastRow="0" w:firstColumn="1" w:lastColumn="0" w:noHBand="0" w:noVBand="1"/>
      </w:tblPr>
      <w:tblGrid>
        <w:gridCol w:w="959"/>
        <w:gridCol w:w="4394"/>
        <w:gridCol w:w="1701"/>
      </w:tblGrid>
      <w:tr w:rsidR="006D1E27" w:rsidRPr="00F00987" w:rsidTr="00EF02B9">
        <w:tc>
          <w:tcPr>
            <w:tcW w:w="959" w:type="dxa"/>
          </w:tcPr>
          <w:p w:rsidR="006D1E27" w:rsidRPr="00F00987" w:rsidRDefault="006D1E27" w:rsidP="00F00987">
            <w:pPr>
              <w:rPr>
                <w:rFonts w:ascii="Times New Roman" w:hAnsi="Times New Roman" w:cs="Times New Roman"/>
                <w:b/>
              </w:rPr>
            </w:pPr>
            <w:r w:rsidRPr="00F00987">
              <w:rPr>
                <w:rFonts w:ascii="Times New Roman" w:hAnsi="Times New Roman" w:cs="Times New Roman"/>
                <w:b/>
              </w:rPr>
              <w:t>Глава</w:t>
            </w:r>
          </w:p>
        </w:tc>
        <w:tc>
          <w:tcPr>
            <w:tcW w:w="4394" w:type="dxa"/>
          </w:tcPr>
          <w:p w:rsidR="006D1E27" w:rsidRPr="00F00987" w:rsidRDefault="00EF02B9" w:rsidP="00F00987">
            <w:pPr>
              <w:rPr>
                <w:rFonts w:ascii="Times New Roman" w:hAnsi="Times New Roman" w:cs="Times New Roman"/>
                <w:b/>
              </w:rPr>
            </w:pPr>
            <w:r w:rsidRPr="00F00987">
              <w:rPr>
                <w:rFonts w:ascii="Times New Roman" w:hAnsi="Times New Roman" w:cs="Times New Roman"/>
                <w:b/>
              </w:rPr>
              <w:t>Название темы</w:t>
            </w:r>
          </w:p>
        </w:tc>
        <w:tc>
          <w:tcPr>
            <w:tcW w:w="1701" w:type="dxa"/>
          </w:tcPr>
          <w:p w:rsidR="006D1E27" w:rsidRPr="00F00987" w:rsidRDefault="00EF02B9" w:rsidP="00F00987">
            <w:pPr>
              <w:rPr>
                <w:rFonts w:ascii="Times New Roman" w:hAnsi="Times New Roman" w:cs="Times New Roman"/>
                <w:b/>
              </w:rPr>
            </w:pPr>
            <w:r w:rsidRPr="00F00987">
              <w:rPr>
                <w:rFonts w:ascii="Times New Roman" w:hAnsi="Times New Roman" w:cs="Times New Roman"/>
                <w:b/>
              </w:rPr>
              <w:t>Кол-во часов</w:t>
            </w:r>
          </w:p>
        </w:tc>
      </w:tr>
      <w:tr w:rsidR="006D1E27" w:rsidRPr="00F00987" w:rsidTr="00EF02B9">
        <w:tc>
          <w:tcPr>
            <w:tcW w:w="959" w:type="dxa"/>
          </w:tcPr>
          <w:p w:rsidR="006D1E27" w:rsidRPr="00F00987" w:rsidRDefault="00EF02B9" w:rsidP="00F00987">
            <w:pPr>
              <w:rPr>
                <w:rFonts w:ascii="Times New Roman" w:hAnsi="Times New Roman" w:cs="Times New Roman"/>
              </w:rPr>
            </w:pPr>
            <w:r w:rsidRPr="00F00987">
              <w:rPr>
                <w:rFonts w:ascii="Times New Roman" w:hAnsi="Times New Roman" w:cs="Times New Roman"/>
              </w:rPr>
              <w:t>1</w:t>
            </w:r>
          </w:p>
        </w:tc>
        <w:tc>
          <w:tcPr>
            <w:tcW w:w="4394" w:type="dxa"/>
          </w:tcPr>
          <w:p w:rsidR="006D1E27" w:rsidRPr="00F00987" w:rsidRDefault="00EF02B9" w:rsidP="00F00987">
            <w:pPr>
              <w:rPr>
                <w:rFonts w:ascii="Times New Roman" w:hAnsi="Times New Roman" w:cs="Times New Roman"/>
              </w:rPr>
            </w:pPr>
            <w:r w:rsidRPr="00F00987">
              <w:rPr>
                <w:rFonts w:ascii="Times New Roman" w:hAnsi="Times New Roman" w:cs="Times New Roman"/>
              </w:rPr>
              <w:t>Рисование с натуры</w:t>
            </w:r>
          </w:p>
        </w:tc>
        <w:tc>
          <w:tcPr>
            <w:tcW w:w="1701" w:type="dxa"/>
          </w:tcPr>
          <w:p w:rsidR="006D1E27" w:rsidRPr="00F00987" w:rsidRDefault="00EF02B9" w:rsidP="00F00987">
            <w:pPr>
              <w:rPr>
                <w:rFonts w:ascii="Times New Roman" w:hAnsi="Times New Roman" w:cs="Times New Roman"/>
              </w:rPr>
            </w:pPr>
            <w:r w:rsidRPr="00F00987">
              <w:rPr>
                <w:rFonts w:ascii="Times New Roman" w:hAnsi="Times New Roman" w:cs="Times New Roman"/>
              </w:rPr>
              <w:t>14</w:t>
            </w:r>
          </w:p>
        </w:tc>
      </w:tr>
      <w:tr w:rsidR="006D1E27" w:rsidRPr="00F00987" w:rsidTr="00EF02B9">
        <w:tc>
          <w:tcPr>
            <w:tcW w:w="959" w:type="dxa"/>
          </w:tcPr>
          <w:p w:rsidR="006D1E27" w:rsidRPr="00F00987" w:rsidRDefault="00EF02B9" w:rsidP="00F00987">
            <w:pPr>
              <w:rPr>
                <w:rFonts w:ascii="Times New Roman" w:hAnsi="Times New Roman" w:cs="Times New Roman"/>
              </w:rPr>
            </w:pPr>
            <w:r w:rsidRPr="00F00987">
              <w:rPr>
                <w:rFonts w:ascii="Times New Roman" w:hAnsi="Times New Roman" w:cs="Times New Roman"/>
              </w:rPr>
              <w:t>2</w:t>
            </w:r>
          </w:p>
        </w:tc>
        <w:tc>
          <w:tcPr>
            <w:tcW w:w="4394" w:type="dxa"/>
          </w:tcPr>
          <w:p w:rsidR="006D1E27" w:rsidRPr="00F00987" w:rsidRDefault="00EF02B9" w:rsidP="00F00987">
            <w:pPr>
              <w:rPr>
                <w:rFonts w:ascii="Times New Roman" w:hAnsi="Times New Roman" w:cs="Times New Roman"/>
              </w:rPr>
            </w:pPr>
            <w:r w:rsidRPr="00F00987">
              <w:rPr>
                <w:rFonts w:ascii="Times New Roman" w:hAnsi="Times New Roman" w:cs="Times New Roman"/>
              </w:rPr>
              <w:t>Декоративное рисование</w:t>
            </w:r>
          </w:p>
        </w:tc>
        <w:tc>
          <w:tcPr>
            <w:tcW w:w="1701" w:type="dxa"/>
          </w:tcPr>
          <w:p w:rsidR="006D1E27" w:rsidRPr="00F00987" w:rsidRDefault="00EF02B9" w:rsidP="00F00987">
            <w:pPr>
              <w:rPr>
                <w:rFonts w:ascii="Times New Roman" w:hAnsi="Times New Roman" w:cs="Times New Roman"/>
              </w:rPr>
            </w:pPr>
            <w:r w:rsidRPr="00F00987">
              <w:rPr>
                <w:rFonts w:ascii="Times New Roman" w:hAnsi="Times New Roman" w:cs="Times New Roman"/>
              </w:rPr>
              <w:t>5</w:t>
            </w:r>
          </w:p>
        </w:tc>
      </w:tr>
      <w:tr w:rsidR="006D1E27" w:rsidRPr="00F00987" w:rsidTr="00EF02B9">
        <w:tc>
          <w:tcPr>
            <w:tcW w:w="959" w:type="dxa"/>
          </w:tcPr>
          <w:p w:rsidR="006D1E27" w:rsidRPr="00F00987" w:rsidRDefault="00EF02B9" w:rsidP="00F00987">
            <w:pPr>
              <w:rPr>
                <w:rFonts w:ascii="Times New Roman" w:hAnsi="Times New Roman" w:cs="Times New Roman"/>
              </w:rPr>
            </w:pPr>
            <w:r w:rsidRPr="00F00987">
              <w:rPr>
                <w:rFonts w:ascii="Times New Roman" w:hAnsi="Times New Roman" w:cs="Times New Roman"/>
              </w:rPr>
              <w:t>3</w:t>
            </w:r>
          </w:p>
        </w:tc>
        <w:tc>
          <w:tcPr>
            <w:tcW w:w="4394" w:type="dxa"/>
          </w:tcPr>
          <w:p w:rsidR="006D1E27" w:rsidRPr="00F00987" w:rsidRDefault="00EF02B9" w:rsidP="00F00987">
            <w:pPr>
              <w:rPr>
                <w:rFonts w:ascii="Times New Roman" w:hAnsi="Times New Roman" w:cs="Times New Roman"/>
              </w:rPr>
            </w:pPr>
            <w:r w:rsidRPr="00F00987">
              <w:rPr>
                <w:rFonts w:ascii="Times New Roman" w:hAnsi="Times New Roman" w:cs="Times New Roman"/>
              </w:rPr>
              <w:t>Рисование на темы</w:t>
            </w:r>
          </w:p>
        </w:tc>
        <w:tc>
          <w:tcPr>
            <w:tcW w:w="1701" w:type="dxa"/>
          </w:tcPr>
          <w:p w:rsidR="006D1E27" w:rsidRPr="00F00987" w:rsidRDefault="00EF02B9" w:rsidP="00F00987">
            <w:pPr>
              <w:rPr>
                <w:rFonts w:ascii="Times New Roman" w:hAnsi="Times New Roman" w:cs="Times New Roman"/>
              </w:rPr>
            </w:pPr>
            <w:r w:rsidRPr="00F00987">
              <w:rPr>
                <w:rFonts w:ascii="Times New Roman" w:hAnsi="Times New Roman" w:cs="Times New Roman"/>
              </w:rPr>
              <w:t>6</w:t>
            </w:r>
          </w:p>
        </w:tc>
      </w:tr>
      <w:tr w:rsidR="006D1E27" w:rsidRPr="00F00987" w:rsidTr="00EF02B9">
        <w:tc>
          <w:tcPr>
            <w:tcW w:w="959" w:type="dxa"/>
          </w:tcPr>
          <w:p w:rsidR="006D1E27" w:rsidRPr="00F00987" w:rsidRDefault="00EF02B9" w:rsidP="00F00987">
            <w:pPr>
              <w:rPr>
                <w:rFonts w:ascii="Times New Roman" w:hAnsi="Times New Roman" w:cs="Times New Roman"/>
              </w:rPr>
            </w:pPr>
            <w:r w:rsidRPr="00F00987">
              <w:rPr>
                <w:rFonts w:ascii="Times New Roman" w:hAnsi="Times New Roman" w:cs="Times New Roman"/>
              </w:rPr>
              <w:t>4</w:t>
            </w:r>
          </w:p>
        </w:tc>
        <w:tc>
          <w:tcPr>
            <w:tcW w:w="4394" w:type="dxa"/>
          </w:tcPr>
          <w:p w:rsidR="006D1E27" w:rsidRPr="00F00987" w:rsidRDefault="00EF02B9" w:rsidP="00F00987">
            <w:pPr>
              <w:rPr>
                <w:rFonts w:ascii="Times New Roman" w:hAnsi="Times New Roman" w:cs="Times New Roman"/>
              </w:rPr>
            </w:pPr>
            <w:r w:rsidRPr="00F00987">
              <w:rPr>
                <w:rFonts w:ascii="Times New Roman" w:hAnsi="Times New Roman" w:cs="Times New Roman"/>
              </w:rPr>
              <w:t>Беседы по изобразительному искусству</w:t>
            </w:r>
          </w:p>
        </w:tc>
        <w:tc>
          <w:tcPr>
            <w:tcW w:w="1701" w:type="dxa"/>
          </w:tcPr>
          <w:p w:rsidR="006D1E27" w:rsidRPr="00F00987" w:rsidRDefault="00EF02B9" w:rsidP="00F00987">
            <w:pPr>
              <w:rPr>
                <w:rFonts w:ascii="Times New Roman" w:hAnsi="Times New Roman" w:cs="Times New Roman"/>
              </w:rPr>
            </w:pPr>
            <w:r w:rsidRPr="00F00987">
              <w:rPr>
                <w:rFonts w:ascii="Times New Roman" w:hAnsi="Times New Roman" w:cs="Times New Roman"/>
              </w:rPr>
              <w:t>9</w:t>
            </w:r>
          </w:p>
        </w:tc>
      </w:tr>
      <w:tr w:rsidR="006D1E27" w:rsidRPr="00F00987" w:rsidTr="00EF02B9">
        <w:tc>
          <w:tcPr>
            <w:tcW w:w="959" w:type="dxa"/>
          </w:tcPr>
          <w:p w:rsidR="006D1E27" w:rsidRPr="00F00987" w:rsidRDefault="006D1E27" w:rsidP="00F00987">
            <w:pPr>
              <w:rPr>
                <w:rFonts w:ascii="Times New Roman" w:hAnsi="Times New Roman" w:cs="Times New Roman"/>
              </w:rPr>
            </w:pPr>
          </w:p>
        </w:tc>
        <w:tc>
          <w:tcPr>
            <w:tcW w:w="4394" w:type="dxa"/>
          </w:tcPr>
          <w:p w:rsidR="006D1E27" w:rsidRPr="00F00987" w:rsidRDefault="006D1E27" w:rsidP="00F00987">
            <w:pPr>
              <w:rPr>
                <w:rFonts w:ascii="Times New Roman" w:hAnsi="Times New Roman" w:cs="Times New Roman"/>
              </w:rPr>
            </w:pPr>
            <w:r w:rsidRPr="00F00987">
              <w:rPr>
                <w:rFonts w:ascii="Times New Roman" w:hAnsi="Times New Roman" w:cs="Times New Roman"/>
              </w:rPr>
              <w:t>Всего</w:t>
            </w:r>
          </w:p>
        </w:tc>
        <w:tc>
          <w:tcPr>
            <w:tcW w:w="1701" w:type="dxa"/>
          </w:tcPr>
          <w:p w:rsidR="006D1E27" w:rsidRPr="00F00987" w:rsidRDefault="006D1E27" w:rsidP="00F00987">
            <w:pPr>
              <w:rPr>
                <w:rFonts w:ascii="Times New Roman" w:hAnsi="Times New Roman" w:cs="Times New Roman"/>
              </w:rPr>
            </w:pPr>
            <w:r w:rsidRPr="00F00987">
              <w:rPr>
                <w:rFonts w:ascii="Times New Roman" w:hAnsi="Times New Roman" w:cs="Times New Roman"/>
              </w:rPr>
              <w:t>34</w:t>
            </w:r>
          </w:p>
        </w:tc>
      </w:tr>
    </w:tbl>
    <w:p w:rsidR="006D1E27" w:rsidRPr="00F00987" w:rsidRDefault="006D1E27" w:rsidP="00F00987">
      <w:pPr>
        <w:spacing w:after="0" w:line="240" w:lineRule="auto"/>
        <w:rPr>
          <w:rFonts w:ascii="Times New Roman" w:hAnsi="Times New Roman" w:cs="Times New Roman"/>
        </w:rPr>
      </w:pPr>
    </w:p>
    <w:p w:rsidR="005600DC" w:rsidRPr="00F00987" w:rsidRDefault="00694140" w:rsidP="00F00987">
      <w:pPr>
        <w:spacing w:after="0" w:line="240" w:lineRule="auto"/>
        <w:rPr>
          <w:rFonts w:ascii="Times New Roman" w:hAnsi="Times New Roman" w:cs="Times New Roman"/>
          <w:b/>
        </w:rPr>
      </w:pPr>
      <w:r w:rsidRPr="00F00987">
        <w:rPr>
          <w:rFonts w:ascii="Times New Roman" w:hAnsi="Times New Roman" w:cs="Times New Roman"/>
          <w:b/>
        </w:rPr>
        <w:t>Учебно-методическое обеспечение.</w:t>
      </w:r>
    </w:p>
    <w:p w:rsidR="005600DC"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 xml:space="preserve"> 1.  </w:t>
      </w:r>
      <w:proofErr w:type="spellStart"/>
      <w:r w:rsidRPr="00F00987">
        <w:rPr>
          <w:rFonts w:ascii="Times New Roman" w:hAnsi="Times New Roman" w:cs="Times New Roman"/>
        </w:rPr>
        <w:t>Грошенков</w:t>
      </w:r>
      <w:proofErr w:type="spellEnd"/>
      <w:r w:rsidRPr="00F00987">
        <w:rPr>
          <w:rFonts w:ascii="Times New Roman" w:hAnsi="Times New Roman" w:cs="Times New Roman"/>
        </w:rPr>
        <w:t xml:space="preserve"> И.А. Уроки рисования в </w:t>
      </w:r>
      <w:proofErr w:type="gramStart"/>
      <w:r w:rsidRPr="00F00987">
        <w:rPr>
          <w:rFonts w:ascii="Times New Roman" w:hAnsi="Times New Roman" w:cs="Times New Roman"/>
        </w:rPr>
        <w:t>I</w:t>
      </w:r>
      <w:proofErr w:type="gramEnd"/>
      <w:r w:rsidRPr="00F00987">
        <w:rPr>
          <w:rFonts w:ascii="Times New Roman" w:hAnsi="Times New Roman" w:cs="Times New Roman"/>
        </w:rPr>
        <w:t>-</w:t>
      </w:r>
      <w:proofErr w:type="spellStart"/>
      <w:r w:rsidRPr="00F00987">
        <w:rPr>
          <w:rFonts w:ascii="Times New Roman" w:hAnsi="Times New Roman" w:cs="Times New Roman"/>
        </w:rPr>
        <w:t>VIклассах</w:t>
      </w:r>
      <w:proofErr w:type="spellEnd"/>
      <w:r w:rsidRPr="00F00987">
        <w:rPr>
          <w:rFonts w:ascii="Times New Roman" w:hAnsi="Times New Roman" w:cs="Times New Roman"/>
        </w:rPr>
        <w:t xml:space="preserve"> вспомогательной школы.- М., Просвещение, 1975.</w:t>
      </w:r>
    </w:p>
    <w:p w:rsidR="005600DC" w:rsidRPr="00F00987" w:rsidRDefault="005600DC" w:rsidP="00F00987">
      <w:pPr>
        <w:tabs>
          <w:tab w:val="left" w:pos="426"/>
        </w:tabs>
        <w:spacing w:after="0" w:line="240" w:lineRule="auto"/>
        <w:rPr>
          <w:rFonts w:ascii="Times New Roman" w:hAnsi="Times New Roman" w:cs="Times New Roman"/>
        </w:rPr>
      </w:pPr>
      <w:r w:rsidRPr="00F00987">
        <w:rPr>
          <w:rFonts w:ascii="Times New Roman" w:hAnsi="Times New Roman" w:cs="Times New Roman"/>
        </w:rPr>
        <w:t xml:space="preserve"> 2.  Павлинов П.Я. Каждый может научиться рисовать. М., </w:t>
      </w:r>
      <w:proofErr w:type="spellStart"/>
      <w:r w:rsidRPr="00F00987">
        <w:rPr>
          <w:rFonts w:ascii="Times New Roman" w:hAnsi="Times New Roman" w:cs="Times New Roman"/>
        </w:rPr>
        <w:t>Совхуд</w:t>
      </w:r>
      <w:proofErr w:type="spellEnd"/>
      <w:r w:rsidRPr="00F00987">
        <w:rPr>
          <w:rFonts w:ascii="Times New Roman" w:hAnsi="Times New Roman" w:cs="Times New Roman"/>
        </w:rPr>
        <w:t>, 1966.</w:t>
      </w:r>
    </w:p>
    <w:p w:rsidR="005600DC" w:rsidRPr="00F00987" w:rsidRDefault="005600DC" w:rsidP="00F00987">
      <w:pPr>
        <w:tabs>
          <w:tab w:val="left" w:pos="426"/>
        </w:tabs>
        <w:spacing w:after="0" w:line="240" w:lineRule="auto"/>
        <w:rPr>
          <w:rFonts w:ascii="Times New Roman" w:hAnsi="Times New Roman" w:cs="Times New Roman"/>
        </w:rPr>
      </w:pPr>
      <w:r w:rsidRPr="00F00987">
        <w:rPr>
          <w:rFonts w:ascii="Times New Roman" w:hAnsi="Times New Roman" w:cs="Times New Roman"/>
        </w:rPr>
        <w:t xml:space="preserve"> 3.  Платонова Н.И., </w:t>
      </w:r>
      <w:proofErr w:type="spellStart"/>
      <w:r w:rsidRPr="00F00987">
        <w:rPr>
          <w:rFonts w:ascii="Times New Roman" w:hAnsi="Times New Roman" w:cs="Times New Roman"/>
        </w:rPr>
        <w:t>Синюков</w:t>
      </w:r>
      <w:proofErr w:type="spellEnd"/>
      <w:r w:rsidRPr="00F00987">
        <w:rPr>
          <w:rFonts w:ascii="Times New Roman" w:hAnsi="Times New Roman" w:cs="Times New Roman"/>
        </w:rPr>
        <w:t xml:space="preserve"> В.Д. Энциклопедический словарь юного художника. М., Педагогика, 1983.</w:t>
      </w:r>
    </w:p>
    <w:p w:rsidR="005600DC"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 xml:space="preserve"> 4.  </w:t>
      </w:r>
      <w:proofErr w:type="spellStart"/>
      <w:r w:rsidRPr="00F00987">
        <w:rPr>
          <w:rFonts w:ascii="Times New Roman" w:hAnsi="Times New Roman" w:cs="Times New Roman"/>
        </w:rPr>
        <w:t>Шпикалова</w:t>
      </w:r>
      <w:proofErr w:type="spellEnd"/>
      <w:r w:rsidRPr="00F00987">
        <w:rPr>
          <w:rFonts w:ascii="Times New Roman" w:hAnsi="Times New Roman" w:cs="Times New Roman"/>
        </w:rPr>
        <w:t xml:space="preserve"> </w:t>
      </w:r>
      <w:proofErr w:type="spellStart"/>
      <w:r w:rsidRPr="00F00987">
        <w:rPr>
          <w:rFonts w:ascii="Times New Roman" w:hAnsi="Times New Roman" w:cs="Times New Roman"/>
        </w:rPr>
        <w:t>Т.Я.Изобразительное</w:t>
      </w:r>
      <w:proofErr w:type="spellEnd"/>
      <w:r w:rsidRPr="00F00987">
        <w:rPr>
          <w:rFonts w:ascii="Times New Roman" w:hAnsi="Times New Roman" w:cs="Times New Roman"/>
        </w:rPr>
        <w:t xml:space="preserve"> искусство в школе. М., Просвещение, 1984.</w:t>
      </w:r>
    </w:p>
    <w:p w:rsidR="005600DC" w:rsidRPr="00F00987" w:rsidRDefault="005600DC" w:rsidP="00F00987">
      <w:pPr>
        <w:spacing w:after="0" w:line="240" w:lineRule="auto"/>
        <w:rPr>
          <w:rFonts w:ascii="Times New Roman" w:eastAsia="Calibri" w:hAnsi="Times New Roman" w:cs="Times New Roman"/>
          <w:b/>
        </w:rPr>
      </w:pPr>
    </w:p>
    <w:p w:rsidR="008E6BA7" w:rsidRDefault="008E6BA7" w:rsidP="00F00987">
      <w:pPr>
        <w:spacing w:after="0" w:line="240" w:lineRule="auto"/>
        <w:rPr>
          <w:rFonts w:ascii="Times New Roman" w:eastAsia="Calibri" w:hAnsi="Times New Roman" w:cs="Times New Roman"/>
          <w:b/>
        </w:rPr>
      </w:pPr>
    </w:p>
    <w:p w:rsidR="00925EF1" w:rsidRPr="00F00987" w:rsidRDefault="00925EF1" w:rsidP="00F00987">
      <w:pPr>
        <w:spacing w:after="0" w:line="240" w:lineRule="auto"/>
        <w:rPr>
          <w:rFonts w:ascii="Times New Roman" w:eastAsia="Calibri" w:hAnsi="Times New Roman" w:cs="Times New Roman"/>
          <w:b/>
        </w:rPr>
      </w:pPr>
      <w:r w:rsidRPr="00F00987">
        <w:rPr>
          <w:rFonts w:ascii="Times New Roman" w:eastAsia="Calibri" w:hAnsi="Times New Roman" w:cs="Times New Roman"/>
          <w:b/>
        </w:rPr>
        <w:lastRenderedPageBreak/>
        <w:t>Календарно - тематическое планирование уроков</w:t>
      </w:r>
    </w:p>
    <w:p w:rsidR="00925EF1" w:rsidRDefault="00925EF1" w:rsidP="00F00987">
      <w:pPr>
        <w:spacing w:after="0" w:line="240" w:lineRule="auto"/>
        <w:rPr>
          <w:rFonts w:ascii="Times New Roman" w:eastAsia="Calibri" w:hAnsi="Times New Roman" w:cs="Times New Roman"/>
        </w:rPr>
      </w:pPr>
      <w:r w:rsidRPr="00F00987">
        <w:rPr>
          <w:rFonts w:ascii="Times New Roman" w:eastAsia="Calibri" w:hAnsi="Times New Roman" w:cs="Times New Roman"/>
        </w:rPr>
        <w:t>Плановых контрольных работ _0___, зачетов __0___, тестов _0___, л.р. __0__  и др.</w:t>
      </w:r>
    </w:p>
    <w:p w:rsidR="00F00987" w:rsidRPr="00F00987" w:rsidRDefault="00F00987" w:rsidP="00F00987">
      <w:pPr>
        <w:spacing w:after="0" w:line="240" w:lineRule="auto"/>
        <w:rPr>
          <w:rFonts w:ascii="Times New Roman" w:eastAsia="Calibri" w:hAnsi="Times New Roman" w:cs="Times New Roman"/>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993"/>
        <w:gridCol w:w="567"/>
        <w:gridCol w:w="5103"/>
        <w:gridCol w:w="1134"/>
        <w:gridCol w:w="850"/>
        <w:gridCol w:w="1134"/>
      </w:tblGrid>
      <w:tr w:rsidR="00DC2B62" w:rsidRPr="00F00987" w:rsidTr="008E6BA7">
        <w:trPr>
          <w:trHeight w:val="471"/>
        </w:trPr>
        <w:tc>
          <w:tcPr>
            <w:tcW w:w="675" w:type="dxa"/>
            <w:vMerge w:val="restart"/>
          </w:tcPr>
          <w:p w:rsidR="00DC2B62" w:rsidRPr="008E6BA7" w:rsidRDefault="00DC2B62" w:rsidP="00F00987">
            <w:pPr>
              <w:spacing w:after="0" w:line="240" w:lineRule="auto"/>
              <w:rPr>
                <w:rFonts w:ascii="Times New Roman" w:eastAsia="Calibri" w:hAnsi="Times New Roman" w:cs="Times New Roman"/>
                <w:b/>
                <w:color w:val="000000"/>
                <w:sz w:val="16"/>
                <w:szCs w:val="16"/>
              </w:rPr>
            </w:pPr>
            <w:r w:rsidRPr="008E6BA7">
              <w:rPr>
                <w:rFonts w:ascii="Times New Roman" w:eastAsia="Calibri" w:hAnsi="Times New Roman" w:cs="Times New Roman"/>
                <w:b/>
                <w:color w:val="000000"/>
                <w:sz w:val="16"/>
                <w:szCs w:val="16"/>
              </w:rPr>
              <w:t>№</w:t>
            </w:r>
          </w:p>
          <w:p w:rsidR="00DC2B62" w:rsidRPr="00F00987" w:rsidRDefault="00DC2B62" w:rsidP="00F00987">
            <w:pPr>
              <w:spacing w:after="0" w:line="240" w:lineRule="auto"/>
              <w:rPr>
                <w:rFonts w:ascii="Times New Roman" w:eastAsia="Calibri" w:hAnsi="Times New Roman" w:cs="Times New Roman"/>
                <w:b/>
                <w:color w:val="000000"/>
              </w:rPr>
            </w:pPr>
            <w:r w:rsidRPr="008E6BA7">
              <w:rPr>
                <w:rFonts w:ascii="Times New Roman" w:eastAsia="Calibri" w:hAnsi="Times New Roman" w:cs="Times New Roman"/>
                <w:b/>
                <w:color w:val="000000"/>
                <w:sz w:val="16"/>
                <w:szCs w:val="16"/>
              </w:rPr>
              <w:t>пункта</w:t>
            </w:r>
            <w:proofErr w:type="gramStart"/>
            <w:r w:rsidRPr="008E6BA7">
              <w:rPr>
                <w:rFonts w:ascii="Times New Roman" w:eastAsia="Calibri" w:hAnsi="Times New Roman" w:cs="Times New Roman"/>
                <w:b/>
                <w:color w:val="000000"/>
                <w:sz w:val="16"/>
                <w:szCs w:val="16"/>
              </w:rPr>
              <w:t xml:space="preserve"> (§)</w:t>
            </w:r>
            <w:proofErr w:type="gramEnd"/>
          </w:p>
        </w:tc>
        <w:tc>
          <w:tcPr>
            <w:tcW w:w="993" w:type="dxa"/>
            <w:vMerge w:val="restart"/>
          </w:tcPr>
          <w:p w:rsidR="00DC2B62" w:rsidRPr="00F00987" w:rsidRDefault="00DC2B62" w:rsidP="00F00987">
            <w:pPr>
              <w:spacing w:after="0" w:line="240" w:lineRule="auto"/>
              <w:rPr>
                <w:rFonts w:ascii="Times New Roman" w:eastAsia="Calibri" w:hAnsi="Times New Roman" w:cs="Times New Roman"/>
                <w:b/>
                <w:color w:val="000000"/>
              </w:rPr>
            </w:pPr>
            <w:r w:rsidRPr="00F00987">
              <w:rPr>
                <w:rFonts w:ascii="Times New Roman" w:eastAsia="Calibri" w:hAnsi="Times New Roman" w:cs="Times New Roman"/>
                <w:b/>
                <w:color w:val="000000"/>
              </w:rPr>
              <w:t>Кол-во часов</w:t>
            </w:r>
          </w:p>
        </w:tc>
        <w:tc>
          <w:tcPr>
            <w:tcW w:w="567" w:type="dxa"/>
            <w:vMerge w:val="restart"/>
          </w:tcPr>
          <w:p w:rsidR="00DC2B62" w:rsidRPr="00F00987" w:rsidRDefault="00DC2B62" w:rsidP="00F00987">
            <w:pPr>
              <w:spacing w:after="0" w:line="240" w:lineRule="auto"/>
              <w:rPr>
                <w:rFonts w:ascii="Times New Roman" w:eastAsia="Calibri" w:hAnsi="Times New Roman" w:cs="Times New Roman"/>
                <w:b/>
                <w:color w:val="000000"/>
              </w:rPr>
            </w:pPr>
            <w:r w:rsidRPr="00F00987">
              <w:rPr>
                <w:rFonts w:ascii="Times New Roman" w:eastAsia="Calibri" w:hAnsi="Times New Roman" w:cs="Times New Roman"/>
                <w:b/>
                <w:color w:val="000000"/>
              </w:rPr>
              <w:t>№ урока</w:t>
            </w:r>
          </w:p>
        </w:tc>
        <w:tc>
          <w:tcPr>
            <w:tcW w:w="5103" w:type="dxa"/>
            <w:vMerge w:val="restart"/>
          </w:tcPr>
          <w:p w:rsidR="00DC2B62" w:rsidRPr="00F00987" w:rsidRDefault="00DC2B62" w:rsidP="00F00987">
            <w:pPr>
              <w:spacing w:after="0" w:line="240" w:lineRule="auto"/>
              <w:rPr>
                <w:rFonts w:ascii="Times New Roman" w:eastAsia="Calibri" w:hAnsi="Times New Roman" w:cs="Times New Roman"/>
                <w:b/>
                <w:color w:val="000000"/>
              </w:rPr>
            </w:pPr>
            <w:r w:rsidRPr="00F00987">
              <w:rPr>
                <w:rFonts w:ascii="Times New Roman" w:eastAsia="Calibri" w:hAnsi="Times New Roman" w:cs="Times New Roman"/>
                <w:b/>
                <w:color w:val="000000"/>
              </w:rPr>
              <w:t>Наименование разделов и тем урока</w:t>
            </w:r>
          </w:p>
        </w:tc>
        <w:tc>
          <w:tcPr>
            <w:tcW w:w="1984" w:type="dxa"/>
            <w:gridSpan w:val="2"/>
          </w:tcPr>
          <w:p w:rsidR="00DC2B62" w:rsidRPr="00F00987" w:rsidRDefault="00DC2B62" w:rsidP="00F00987">
            <w:pPr>
              <w:spacing w:after="0" w:line="240" w:lineRule="auto"/>
              <w:rPr>
                <w:rFonts w:ascii="Times New Roman" w:eastAsia="Calibri" w:hAnsi="Times New Roman" w:cs="Times New Roman"/>
                <w:b/>
                <w:color w:val="000000"/>
              </w:rPr>
            </w:pPr>
            <w:r w:rsidRPr="00F00987">
              <w:rPr>
                <w:rFonts w:ascii="Times New Roman" w:eastAsia="Calibri" w:hAnsi="Times New Roman" w:cs="Times New Roman"/>
                <w:b/>
                <w:color w:val="000000"/>
              </w:rPr>
              <w:t xml:space="preserve">Дата проведения </w:t>
            </w:r>
          </w:p>
        </w:tc>
        <w:tc>
          <w:tcPr>
            <w:tcW w:w="1134" w:type="dxa"/>
            <w:vMerge w:val="restart"/>
          </w:tcPr>
          <w:p w:rsidR="00DC2B62" w:rsidRPr="00F00987" w:rsidRDefault="00DC2B62" w:rsidP="00F00987">
            <w:pPr>
              <w:spacing w:after="0" w:line="240" w:lineRule="auto"/>
              <w:rPr>
                <w:rFonts w:ascii="Times New Roman" w:hAnsi="Times New Roman" w:cs="Times New Roman"/>
                <w:b/>
                <w:color w:val="000000"/>
              </w:rPr>
            </w:pPr>
            <w:r w:rsidRPr="00F00987">
              <w:rPr>
                <w:rFonts w:ascii="Times New Roman" w:hAnsi="Times New Roman" w:cs="Times New Roman"/>
                <w:b/>
                <w:color w:val="000000"/>
              </w:rPr>
              <w:t>Примечание</w:t>
            </w:r>
          </w:p>
        </w:tc>
      </w:tr>
      <w:tr w:rsidR="00DC2B62" w:rsidRPr="00F00987" w:rsidTr="008E6BA7">
        <w:trPr>
          <w:trHeight w:val="663"/>
        </w:trPr>
        <w:tc>
          <w:tcPr>
            <w:tcW w:w="675" w:type="dxa"/>
            <w:vMerge/>
          </w:tcPr>
          <w:p w:rsidR="00DC2B62" w:rsidRPr="00F00987" w:rsidRDefault="00DC2B62" w:rsidP="00F00987">
            <w:pPr>
              <w:spacing w:after="0" w:line="240" w:lineRule="auto"/>
              <w:rPr>
                <w:rFonts w:ascii="Times New Roman" w:eastAsia="Calibri" w:hAnsi="Times New Roman" w:cs="Times New Roman"/>
                <w:b/>
              </w:rPr>
            </w:pPr>
          </w:p>
        </w:tc>
        <w:tc>
          <w:tcPr>
            <w:tcW w:w="993" w:type="dxa"/>
            <w:vMerge/>
          </w:tcPr>
          <w:p w:rsidR="00DC2B62" w:rsidRPr="00F00987" w:rsidRDefault="00DC2B62" w:rsidP="00F00987">
            <w:pPr>
              <w:spacing w:after="0" w:line="240" w:lineRule="auto"/>
              <w:rPr>
                <w:rFonts w:ascii="Times New Roman" w:eastAsia="Calibri" w:hAnsi="Times New Roman" w:cs="Times New Roman"/>
                <w:b/>
              </w:rPr>
            </w:pPr>
          </w:p>
        </w:tc>
        <w:tc>
          <w:tcPr>
            <w:tcW w:w="567" w:type="dxa"/>
            <w:vMerge/>
          </w:tcPr>
          <w:p w:rsidR="00DC2B62" w:rsidRPr="00F00987" w:rsidRDefault="00DC2B62" w:rsidP="00F00987">
            <w:pPr>
              <w:spacing w:after="0" w:line="240" w:lineRule="auto"/>
              <w:rPr>
                <w:rFonts w:ascii="Times New Roman" w:eastAsia="Calibri" w:hAnsi="Times New Roman" w:cs="Times New Roman"/>
                <w:b/>
              </w:rPr>
            </w:pPr>
          </w:p>
        </w:tc>
        <w:tc>
          <w:tcPr>
            <w:tcW w:w="5103" w:type="dxa"/>
            <w:vMerge/>
          </w:tcPr>
          <w:p w:rsidR="00DC2B62" w:rsidRPr="00F00987" w:rsidRDefault="00DC2B62" w:rsidP="00F00987">
            <w:pPr>
              <w:spacing w:after="0" w:line="240" w:lineRule="auto"/>
              <w:rPr>
                <w:rFonts w:ascii="Times New Roman" w:eastAsia="Calibri" w:hAnsi="Times New Roman" w:cs="Times New Roman"/>
              </w:rPr>
            </w:pPr>
          </w:p>
        </w:tc>
        <w:tc>
          <w:tcPr>
            <w:tcW w:w="1134" w:type="dxa"/>
          </w:tcPr>
          <w:p w:rsidR="00DC2B62" w:rsidRPr="00F00987" w:rsidRDefault="00DC2B62" w:rsidP="00F00987">
            <w:pPr>
              <w:spacing w:after="0" w:line="240" w:lineRule="auto"/>
              <w:rPr>
                <w:rFonts w:ascii="Times New Roman" w:eastAsia="Calibri" w:hAnsi="Times New Roman" w:cs="Times New Roman"/>
                <w:b/>
              </w:rPr>
            </w:pPr>
            <w:r w:rsidRPr="00F00987">
              <w:rPr>
                <w:rFonts w:ascii="Times New Roman" w:eastAsia="Calibri" w:hAnsi="Times New Roman" w:cs="Times New Roman"/>
                <w:b/>
              </w:rPr>
              <w:t>По плану</w:t>
            </w:r>
          </w:p>
        </w:tc>
        <w:tc>
          <w:tcPr>
            <w:tcW w:w="850" w:type="dxa"/>
          </w:tcPr>
          <w:p w:rsidR="00DC2B62" w:rsidRPr="00F00987" w:rsidRDefault="00DC2B62" w:rsidP="00F00987">
            <w:pPr>
              <w:spacing w:after="0" w:line="240" w:lineRule="auto"/>
              <w:rPr>
                <w:rFonts w:ascii="Times New Roman" w:eastAsia="Calibri" w:hAnsi="Times New Roman" w:cs="Times New Roman"/>
                <w:b/>
              </w:rPr>
            </w:pPr>
            <w:r w:rsidRPr="00F00987">
              <w:rPr>
                <w:rFonts w:ascii="Times New Roman" w:eastAsia="Calibri" w:hAnsi="Times New Roman" w:cs="Times New Roman"/>
                <w:b/>
              </w:rPr>
              <w:t>фактически</w:t>
            </w:r>
          </w:p>
        </w:tc>
        <w:tc>
          <w:tcPr>
            <w:tcW w:w="1134" w:type="dxa"/>
            <w:vMerge/>
          </w:tcPr>
          <w:p w:rsidR="00DC2B62" w:rsidRPr="00F00987" w:rsidRDefault="00DC2B62" w:rsidP="00F00987">
            <w:pPr>
              <w:spacing w:after="0" w:line="240" w:lineRule="auto"/>
              <w:rPr>
                <w:rFonts w:ascii="Times New Roman" w:eastAsia="Calibri" w:hAnsi="Times New Roman" w:cs="Times New Roman"/>
                <w:b/>
              </w:rPr>
            </w:pPr>
          </w:p>
        </w:tc>
      </w:tr>
      <w:tr w:rsidR="00925EF1" w:rsidRPr="00F00987" w:rsidTr="008E6BA7">
        <w:trPr>
          <w:trHeight w:val="378"/>
        </w:trPr>
        <w:tc>
          <w:tcPr>
            <w:tcW w:w="675" w:type="dxa"/>
          </w:tcPr>
          <w:p w:rsidR="00925EF1" w:rsidRPr="00F00987" w:rsidRDefault="00925EF1" w:rsidP="00F00987">
            <w:pPr>
              <w:spacing w:after="0" w:line="240" w:lineRule="auto"/>
              <w:rPr>
                <w:rFonts w:ascii="Times New Roman" w:eastAsia="Calibri" w:hAnsi="Times New Roman" w:cs="Times New Roman"/>
              </w:rPr>
            </w:pPr>
          </w:p>
        </w:tc>
        <w:tc>
          <w:tcPr>
            <w:tcW w:w="993" w:type="dxa"/>
          </w:tcPr>
          <w:p w:rsidR="00925EF1" w:rsidRPr="00F00987" w:rsidRDefault="00925EF1" w:rsidP="00F00987">
            <w:pPr>
              <w:spacing w:after="0" w:line="240" w:lineRule="auto"/>
              <w:rPr>
                <w:rFonts w:ascii="Times New Roman" w:eastAsia="Calibri" w:hAnsi="Times New Roman" w:cs="Times New Roman"/>
              </w:rPr>
            </w:pPr>
            <w:r w:rsidRPr="00F00987">
              <w:rPr>
                <w:rFonts w:ascii="Times New Roman" w:eastAsia="Calibri" w:hAnsi="Times New Roman" w:cs="Times New Roman"/>
              </w:rPr>
              <w:t>1</w:t>
            </w:r>
          </w:p>
        </w:tc>
        <w:tc>
          <w:tcPr>
            <w:tcW w:w="567" w:type="dxa"/>
          </w:tcPr>
          <w:p w:rsidR="00925EF1" w:rsidRPr="00F00987" w:rsidRDefault="00925EF1" w:rsidP="00F00987">
            <w:pPr>
              <w:spacing w:after="0" w:line="240" w:lineRule="auto"/>
              <w:rPr>
                <w:rFonts w:ascii="Times New Roman" w:eastAsia="Calibri" w:hAnsi="Times New Roman" w:cs="Times New Roman"/>
              </w:rPr>
            </w:pPr>
            <w:r w:rsidRPr="00F00987">
              <w:rPr>
                <w:rFonts w:ascii="Times New Roman" w:eastAsia="Calibri" w:hAnsi="Times New Roman" w:cs="Times New Roman"/>
              </w:rPr>
              <w:t>1</w:t>
            </w:r>
          </w:p>
        </w:tc>
        <w:tc>
          <w:tcPr>
            <w:tcW w:w="5103" w:type="dxa"/>
          </w:tcPr>
          <w:p w:rsidR="00925EF1" w:rsidRPr="00F00987" w:rsidRDefault="00DC2B62" w:rsidP="00F00987">
            <w:pPr>
              <w:spacing w:after="0" w:line="240" w:lineRule="auto"/>
              <w:rPr>
                <w:rFonts w:ascii="Times New Roman" w:eastAsia="Calibri" w:hAnsi="Times New Roman" w:cs="Times New Roman"/>
              </w:rPr>
            </w:pPr>
            <w:r w:rsidRPr="00F00987">
              <w:rPr>
                <w:rFonts w:ascii="Times New Roman" w:hAnsi="Times New Roman" w:cs="Times New Roman"/>
              </w:rPr>
              <w:t xml:space="preserve">Рисование с натуры объемного предмета прямоугольной формы, повернутого углом к </w:t>
            </w:r>
            <w:proofErr w:type="gramStart"/>
            <w:r w:rsidRPr="00F00987">
              <w:rPr>
                <w:rFonts w:ascii="Times New Roman" w:hAnsi="Times New Roman" w:cs="Times New Roman"/>
              </w:rPr>
              <w:t>рис</w:t>
            </w:r>
            <w:bookmarkStart w:id="0" w:name="_GoBack"/>
            <w:bookmarkEnd w:id="0"/>
            <w:r w:rsidRPr="00F00987">
              <w:rPr>
                <w:rFonts w:ascii="Times New Roman" w:hAnsi="Times New Roman" w:cs="Times New Roman"/>
              </w:rPr>
              <w:t>ующему</w:t>
            </w:r>
            <w:proofErr w:type="gramEnd"/>
            <w:r w:rsidRPr="00F00987">
              <w:rPr>
                <w:rFonts w:ascii="Times New Roman" w:hAnsi="Times New Roman" w:cs="Times New Roman"/>
              </w:rPr>
              <w:t>.</w:t>
            </w:r>
          </w:p>
        </w:tc>
        <w:tc>
          <w:tcPr>
            <w:tcW w:w="1134" w:type="dxa"/>
          </w:tcPr>
          <w:p w:rsidR="00925EF1" w:rsidRPr="00F00987" w:rsidRDefault="00925EF1" w:rsidP="00F00987">
            <w:pPr>
              <w:spacing w:after="0" w:line="240" w:lineRule="auto"/>
              <w:rPr>
                <w:rFonts w:ascii="Times New Roman" w:eastAsia="Calibri" w:hAnsi="Times New Roman" w:cs="Times New Roman"/>
              </w:rPr>
            </w:pPr>
          </w:p>
        </w:tc>
        <w:tc>
          <w:tcPr>
            <w:tcW w:w="850" w:type="dxa"/>
          </w:tcPr>
          <w:p w:rsidR="00925EF1" w:rsidRPr="00F00987" w:rsidRDefault="00925EF1" w:rsidP="00F00987">
            <w:pPr>
              <w:spacing w:after="0" w:line="240" w:lineRule="auto"/>
              <w:rPr>
                <w:rFonts w:ascii="Times New Roman" w:eastAsia="Calibri" w:hAnsi="Times New Roman" w:cs="Times New Roman"/>
              </w:rPr>
            </w:pPr>
          </w:p>
        </w:tc>
        <w:tc>
          <w:tcPr>
            <w:tcW w:w="1134" w:type="dxa"/>
          </w:tcPr>
          <w:p w:rsidR="00925EF1" w:rsidRPr="00F00987" w:rsidRDefault="00925EF1" w:rsidP="00F00987">
            <w:pPr>
              <w:spacing w:after="0" w:line="240" w:lineRule="auto"/>
              <w:rPr>
                <w:rFonts w:ascii="Times New Roman" w:eastAsia="Calibri" w:hAnsi="Times New Roman" w:cs="Times New Roman"/>
              </w:rPr>
            </w:pPr>
          </w:p>
        </w:tc>
      </w:tr>
      <w:tr w:rsidR="00925EF1" w:rsidRPr="00F00987" w:rsidTr="008E6BA7">
        <w:trPr>
          <w:trHeight w:val="414"/>
        </w:trPr>
        <w:tc>
          <w:tcPr>
            <w:tcW w:w="675" w:type="dxa"/>
          </w:tcPr>
          <w:p w:rsidR="00925EF1" w:rsidRPr="00F00987" w:rsidRDefault="00925EF1" w:rsidP="00F00987">
            <w:pPr>
              <w:spacing w:after="0" w:line="240" w:lineRule="auto"/>
              <w:rPr>
                <w:rFonts w:ascii="Times New Roman" w:eastAsia="Calibri" w:hAnsi="Times New Roman" w:cs="Times New Roman"/>
              </w:rPr>
            </w:pPr>
          </w:p>
        </w:tc>
        <w:tc>
          <w:tcPr>
            <w:tcW w:w="993" w:type="dxa"/>
          </w:tcPr>
          <w:p w:rsidR="00925EF1" w:rsidRPr="00F00987" w:rsidRDefault="00925EF1" w:rsidP="00F00987">
            <w:pPr>
              <w:spacing w:after="0" w:line="240" w:lineRule="auto"/>
              <w:rPr>
                <w:rFonts w:ascii="Times New Roman" w:eastAsia="Calibri" w:hAnsi="Times New Roman" w:cs="Times New Roman"/>
              </w:rPr>
            </w:pPr>
            <w:r w:rsidRPr="00F00987">
              <w:rPr>
                <w:rFonts w:ascii="Times New Roman" w:eastAsia="Calibri" w:hAnsi="Times New Roman" w:cs="Times New Roman"/>
              </w:rPr>
              <w:t>1</w:t>
            </w:r>
          </w:p>
        </w:tc>
        <w:tc>
          <w:tcPr>
            <w:tcW w:w="567" w:type="dxa"/>
          </w:tcPr>
          <w:p w:rsidR="00925EF1" w:rsidRPr="00F00987" w:rsidRDefault="00925EF1" w:rsidP="00F00987">
            <w:pPr>
              <w:spacing w:after="0" w:line="240" w:lineRule="auto"/>
              <w:rPr>
                <w:rFonts w:ascii="Times New Roman" w:eastAsia="Calibri" w:hAnsi="Times New Roman" w:cs="Times New Roman"/>
              </w:rPr>
            </w:pPr>
            <w:r w:rsidRPr="00F00987">
              <w:rPr>
                <w:rFonts w:ascii="Times New Roman" w:eastAsia="Calibri" w:hAnsi="Times New Roman" w:cs="Times New Roman"/>
              </w:rPr>
              <w:t>2</w:t>
            </w:r>
          </w:p>
        </w:tc>
        <w:tc>
          <w:tcPr>
            <w:tcW w:w="5103" w:type="dxa"/>
          </w:tcPr>
          <w:p w:rsidR="00925EF1" w:rsidRPr="00F00987" w:rsidRDefault="0027326D" w:rsidP="00F00987">
            <w:pPr>
              <w:spacing w:after="0" w:line="240" w:lineRule="auto"/>
              <w:rPr>
                <w:rFonts w:ascii="Times New Roman" w:eastAsia="Calibri" w:hAnsi="Times New Roman" w:cs="Times New Roman"/>
              </w:rPr>
            </w:pPr>
            <w:r w:rsidRPr="00F00987">
              <w:rPr>
                <w:rFonts w:ascii="Times New Roman" w:hAnsi="Times New Roman" w:cs="Times New Roman"/>
              </w:rPr>
              <w:t>Рисование с натуры объемного предмета прямоугольной формы в наиболее простом для восприятия положении.</w:t>
            </w:r>
          </w:p>
        </w:tc>
        <w:tc>
          <w:tcPr>
            <w:tcW w:w="1134" w:type="dxa"/>
          </w:tcPr>
          <w:p w:rsidR="00925EF1" w:rsidRPr="00F00987" w:rsidRDefault="00925EF1" w:rsidP="00F00987">
            <w:pPr>
              <w:spacing w:after="0" w:line="240" w:lineRule="auto"/>
              <w:rPr>
                <w:rFonts w:ascii="Times New Roman" w:eastAsia="Calibri" w:hAnsi="Times New Roman" w:cs="Times New Roman"/>
              </w:rPr>
            </w:pPr>
          </w:p>
        </w:tc>
        <w:tc>
          <w:tcPr>
            <w:tcW w:w="850" w:type="dxa"/>
          </w:tcPr>
          <w:p w:rsidR="00925EF1" w:rsidRPr="00F00987" w:rsidRDefault="00925EF1" w:rsidP="00F00987">
            <w:pPr>
              <w:spacing w:after="0" w:line="240" w:lineRule="auto"/>
              <w:rPr>
                <w:rFonts w:ascii="Times New Roman" w:eastAsia="Calibri" w:hAnsi="Times New Roman" w:cs="Times New Roman"/>
              </w:rPr>
            </w:pPr>
          </w:p>
        </w:tc>
        <w:tc>
          <w:tcPr>
            <w:tcW w:w="1134" w:type="dxa"/>
          </w:tcPr>
          <w:p w:rsidR="00925EF1" w:rsidRPr="00F00987" w:rsidRDefault="00925EF1" w:rsidP="00F00987">
            <w:pPr>
              <w:spacing w:after="0" w:line="240" w:lineRule="auto"/>
              <w:rPr>
                <w:rFonts w:ascii="Times New Roman" w:eastAsia="Calibri" w:hAnsi="Times New Roman" w:cs="Times New Roman"/>
              </w:rPr>
            </w:pPr>
          </w:p>
        </w:tc>
      </w:tr>
      <w:tr w:rsidR="00925EF1" w:rsidRPr="00F00987" w:rsidTr="008E6BA7">
        <w:trPr>
          <w:trHeight w:val="449"/>
        </w:trPr>
        <w:tc>
          <w:tcPr>
            <w:tcW w:w="675" w:type="dxa"/>
          </w:tcPr>
          <w:p w:rsidR="00925EF1" w:rsidRPr="00F00987" w:rsidRDefault="00925EF1" w:rsidP="00F00987">
            <w:pPr>
              <w:spacing w:after="0" w:line="240" w:lineRule="auto"/>
              <w:rPr>
                <w:rFonts w:ascii="Times New Roman" w:eastAsia="Calibri" w:hAnsi="Times New Roman" w:cs="Times New Roman"/>
              </w:rPr>
            </w:pPr>
          </w:p>
        </w:tc>
        <w:tc>
          <w:tcPr>
            <w:tcW w:w="993" w:type="dxa"/>
          </w:tcPr>
          <w:p w:rsidR="00925EF1" w:rsidRPr="00F00987" w:rsidRDefault="0027326D" w:rsidP="00F00987">
            <w:pPr>
              <w:spacing w:after="0" w:line="240" w:lineRule="auto"/>
              <w:rPr>
                <w:rFonts w:ascii="Times New Roman" w:eastAsia="Calibri" w:hAnsi="Times New Roman" w:cs="Times New Roman"/>
              </w:rPr>
            </w:pPr>
            <w:r w:rsidRPr="00F00987">
              <w:rPr>
                <w:rFonts w:ascii="Times New Roman" w:hAnsi="Times New Roman" w:cs="Times New Roman"/>
              </w:rPr>
              <w:t>1</w:t>
            </w:r>
          </w:p>
        </w:tc>
        <w:tc>
          <w:tcPr>
            <w:tcW w:w="567" w:type="dxa"/>
          </w:tcPr>
          <w:p w:rsidR="00925EF1" w:rsidRPr="00F00987" w:rsidRDefault="00925EF1" w:rsidP="00F00987">
            <w:pPr>
              <w:spacing w:after="0" w:line="240" w:lineRule="auto"/>
              <w:rPr>
                <w:rFonts w:ascii="Times New Roman" w:eastAsia="Calibri" w:hAnsi="Times New Roman" w:cs="Times New Roman"/>
              </w:rPr>
            </w:pPr>
            <w:r w:rsidRPr="00F00987">
              <w:rPr>
                <w:rFonts w:ascii="Times New Roman" w:eastAsia="Calibri" w:hAnsi="Times New Roman" w:cs="Times New Roman"/>
              </w:rPr>
              <w:t>3</w:t>
            </w:r>
          </w:p>
        </w:tc>
        <w:tc>
          <w:tcPr>
            <w:tcW w:w="5103" w:type="dxa"/>
          </w:tcPr>
          <w:p w:rsidR="00925EF1" w:rsidRPr="00F00987" w:rsidRDefault="0027326D" w:rsidP="00F00987">
            <w:pPr>
              <w:spacing w:after="0" w:line="240" w:lineRule="auto"/>
              <w:rPr>
                <w:rFonts w:ascii="Times New Roman" w:eastAsia="Calibri" w:hAnsi="Times New Roman" w:cs="Times New Roman"/>
              </w:rPr>
            </w:pPr>
            <w:r w:rsidRPr="00F00987">
              <w:rPr>
                <w:rFonts w:ascii="Times New Roman" w:hAnsi="Times New Roman" w:cs="Times New Roman"/>
              </w:rPr>
              <w:t xml:space="preserve">Беседа на тему «Виды изобразительного искусства. Живопись». </w:t>
            </w:r>
          </w:p>
        </w:tc>
        <w:tc>
          <w:tcPr>
            <w:tcW w:w="1134" w:type="dxa"/>
          </w:tcPr>
          <w:p w:rsidR="00925EF1" w:rsidRPr="00F00987" w:rsidRDefault="00925EF1" w:rsidP="00F00987">
            <w:pPr>
              <w:spacing w:after="0" w:line="240" w:lineRule="auto"/>
              <w:rPr>
                <w:rFonts w:ascii="Times New Roman" w:eastAsia="Calibri" w:hAnsi="Times New Roman" w:cs="Times New Roman"/>
              </w:rPr>
            </w:pPr>
          </w:p>
        </w:tc>
        <w:tc>
          <w:tcPr>
            <w:tcW w:w="850" w:type="dxa"/>
          </w:tcPr>
          <w:p w:rsidR="00925EF1" w:rsidRPr="00F00987" w:rsidRDefault="00925EF1" w:rsidP="00F00987">
            <w:pPr>
              <w:spacing w:after="0" w:line="240" w:lineRule="auto"/>
              <w:rPr>
                <w:rFonts w:ascii="Times New Roman" w:eastAsia="Calibri" w:hAnsi="Times New Roman" w:cs="Times New Roman"/>
              </w:rPr>
            </w:pPr>
          </w:p>
        </w:tc>
        <w:tc>
          <w:tcPr>
            <w:tcW w:w="1134" w:type="dxa"/>
          </w:tcPr>
          <w:p w:rsidR="00925EF1" w:rsidRPr="00F00987" w:rsidRDefault="00925EF1" w:rsidP="00F00987">
            <w:pPr>
              <w:spacing w:after="0" w:line="240" w:lineRule="auto"/>
              <w:rPr>
                <w:rFonts w:ascii="Times New Roman" w:eastAsia="Calibri" w:hAnsi="Times New Roman" w:cs="Times New Roman"/>
              </w:rPr>
            </w:pPr>
          </w:p>
        </w:tc>
      </w:tr>
      <w:tr w:rsidR="00925EF1" w:rsidRPr="00F00987" w:rsidTr="008E6BA7">
        <w:trPr>
          <w:trHeight w:val="343"/>
        </w:trPr>
        <w:tc>
          <w:tcPr>
            <w:tcW w:w="675" w:type="dxa"/>
          </w:tcPr>
          <w:p w:rsidR="00925EF1" w:rsidRPr="00F00987" w:rsidRDefault="00925EF1" w:rsidP="00F00987">
            <w:pPr>
              <w:spacing w:after="0" w:line="240" w:lineRule="auto"/>
              <w:rPr>
                <w:rFonts w:ascii="Times New Roman" w:eastAsia="Calibri" w:hAnsi="Times New Roman" w:cs="Times New Roman"/>
              </w:rPr>
            </w:pPr>
          </w:p>
        </w:tc>
        <w:tc>
          <w:tcPr>
            <w:tcW w:w="993" w:type="dxa"/>
          </w:tcPr>
          <w:p w:rsidR="00925EF1" w:rsidRPr="00F00987" w:rsidRDefault="0027326D" w:rsidP="00F00987">
            <w:pPr>
              <w:spacing w:after="0" w:line="240" w:lineRule="auto"/>
              <w:rPr>
                <w:rFonts w:ascii="Times New Roman" w:eastAsia="Calibri" w:hAnsi="Times New Roman" w:cs="Times New Roman"/>
              </w:rPr>
            </w:pPr>
            <w:r w:rsidRPr="00F00987">
              <w:rPr>
                <w:rFonts w:ascii="Times New Roman" w:hAnsi="Times New Roman" w:cs="Times New Roman"/>
              </w:rPr>
              <w:t>1</w:t>
            </w:r>
          </w:p>
        </w:tc>
        <w:tc>
          <w:tcPr>
            <w:tcW w:w="567" w:type="dxa"/>
          </w:tcPr>
          <w:p w:rsidR="00925EF1" w:rsidRPr="00F00987" w:rsidRDefault="00925EF1" w:rsidP="00F00987">
            <w:pPr>
              <w:spacing w:after="0" w:line="240" w:lineRule="auto"/>
              <w:rPr>
                <w:rFonts w:ascii="Times New Roman" w:eastAsia="Calibri" w:hAnsi="Times New Roman" w:cs="Times New Roman"/>
              </w:rPr>
            </w:pPr>
            <w:r w:rsidRPr="00F00987">
              <w:rPr>
                <w:rFonts w:ascii="Times New Roman" w:eastAsia="Calibri" w:hAnsi="Times New Roman" w:cs="Times New Roman"/>
              </w:rPr>
              <w:t>4</w:t>
            </w:r>
          </w:p>
        </w:tc>
        <w:tc>
          <w:tcPr>
            <w:tcW w:w="5103" w:type="dxa"/>
          </w:tcPr>
          <w:p w:rsidR="00925EF1" w:rsidRPr="00F00987" w:rsidRDefault="0027326D" w:rsidP="00F00987">
            <w:pPr>
              <w:spacing w:after="0" w:line="240" w:lineRule="auto"/>
              <w:rPr>
                <w:rFonts w:ascii="Times New Roman" w:eastAsia="Calibri" w:hAnsi="Times New Roman" w:cs="Times New Roman"/>
              </w:rPr>
            </w:pPr>
            <w:r w:rsidRPr="00F00987">
              <w:rPr>
                <w:rFonts w:ascii="Times New Roman" w:hAnsi="Times New Roman" w:cs="Times New Roman"/>
              </w:rPr>
              <w:t>Рисование с натуры двух предметов цилиндрической формы, расположенных ниже уровня зрения.</w:t>
            </w:r>
          </w:p>
        </w:tc>
        <w:tc>
          <w:tcPr>
            <w:tcW w:w="1134" w:type="dxa"/>
          </w:tcPr>
          <w:p w:rsidR="00925EF1" w:rsidRPr="00F00987" w:rsidRDefault="00925EF1" w:rsidP="00F00987">
            <w:pPr>
              <w:spacing w:after="0" w:line="240" w:lineRule="auto"/>
              <w:rPr>
                <w:rFonts w:ascii="Times New Roman" w:eastAsia="Calibri" w:hAnsi="Times New Roman" w:cs="Times New Roman"/>
              </w:rPr>
            </w:pPr>
          </w:p>
        </w:tc>
        <w:tc>
          <w:tcPr>
            <w:tcW w:w="850" w:type="dxa"/>
          </w:tcPr>
          <w:p w:rsidR="00925EF1" w:rsidRPr="00F00987" w:rsidRDefault="00925EF1" w:rsidP="00F00987">
            <w:pPr>
              <w:spacing w:after="0" w:line="240" w:lineRule="auto"/>
              <w:rPr>
                <w:rFonts w:ascii="Times New Roman" w:eastAsia="Calibri" w:hAnsi="Times New Roman" w:cs="Times New Roman"/>
              </w:rPr>
            </w:pPr>
          </w:p>
        </w:tc>
        <w:tc>
          <w:tcPr>
            <w:tcW w:w="1134" w:type="dxa"/>
          </w:tcPr>
          <w:p w:rsidR="00925EF1" w:rsidRPr="00F00987" w:rsidRDefault="00925EF1" w:rsidP="00F00987">
            <w:pPr>
              <w:spacing w:after="0" w:line="240" w:lineRule="auto"/>
              <w:rPr>
                <w:rFonts w:ascii="Times New Roman" w:eastAsia="Calibri" w:hAnsi="Times New Roman" w:cs="Times New Roman"/>
              </w:rPr>
            </w:pPr>
          </w:p>
        </w:tc>
      </w:tr>
      <w:tr w:rsidR="00925EF1" w:rsidRPr="00F00987" w:rsidTr="008E6BA7">
        <w:trPr>
          <w:trHeight w:val="393"/>
        </w:trPr>
        <w:tc>
          <w:tcPr>
            <w:tcW w:w="675" w:type="dxa"/>
          </w:tcPr>
          <w:p w:rsidR="00925EF1" w:rsidRPr="00F00987" w:rsidRDefault="00925EF1" w:rsidP="00F00987">
            <w:pPr>
              <w:spacing w:after="0" w:line="240" w:lineRule="auto"/>
              <w:rPr>
                <w:rFonts w:ascii="Times New Roman" w:eastAsia="Calibri" w:hAnsi="Times New Roman" w:cs="Times New Roman"/>
              </w:rPr>
            </w:pPr>
          </w:p>
        </w:tc>
        <w:tc>
          <w:tcPr>
            <w:tcW w:w="993" w:type="dxa"/>
          </w:tcPr>
          <w:p w:rsidR="00925EF1" w:rsidRPr="00F00987" w:rsidRDefault="00925EF1" w:rsidP="00F00987">
            <w:pPr>
              <w:spacing w:after="0" w:line="240" w:lineRule="auto"/>
              <w:rPr>
                <w:rFonts w:ascii="Times New Roman" w:eastAsia="Calibri" w:hAnsi="Times New Roman" w:cs="Times New Roman"/>
              </w:rPr>
            </w:pPr>
            <w:r w:rsidRPr="00F00987">
              <w:rPr>
                <w:rFonts w:ascii="Times New Roman" w:eastAsia="Calibri" w:hAnsi="Times New Roman" w:cs="Times New Roman"/>
              </w:rPr>
              <w:t>1</w:t>
            </w:r>
          </w:p>
        </w:tc>
        <w:tc>
          <w:tcPr>
            <w:tcW w:w="567" w:type="dxa"/>
          </w:tcPr>
          <w:p w:rsidR="00925EF1" w:rsidRPr="00F00987" w:rsidRDefault="00925EF1" w:rsidP="00F00987">
            <w:pPr>
              <w:spacing w:after="0" w:line="240" w:lineRule="auto"/>
              <w:rPr>
                <w:rFonts w:ascii="Times New Roman" w:eastAsia="Calibri" w:hAnsi="Times New Roman" w:cs="Times New Roman"/>
              </w:rPr>
            </w:pPr>
            <w:r w:rsidRPr="00F00987">
              <w:rPr>
                <w:rFonts w:ascii="Times New Roman" w:eastAsia="Calibri" w:hAnsi="Times New Roman" w:cs="Times New Roman"/>
              </w:rPr>
              <w:t>5</w:t>
            </w:r>
          </w:p>
        </w:tc>
        <w:tc>
          <w:tcPr>
            <w:tcW w:w="5103" w:type="dxa"/>
          </w:tcPr>
          <w:p w:rsidR="00925EF1" w:rsidRPr="00F00987" w:rsidRDefault="008D0135" w:rsidP="00F00987">
            <w:pPr>
              <w:spacing w:after="0" w:line="240" w:lineRule="auto"/>
              <w:rPr>
                <w:rFonts w:ascii="Times New Roman" w:eastAsia="Calibri" w:hAnsi="Times New Roman" w:cs="Times New Roman"/>
              </w:rPr>
            </w:pPr>
            <w:r w:rsidRPr="00F00987">
              <w:rPr>
                <w:rFonts w:ascii="Times New Roman" w:hAnsi="Times New Roman" w:cs="Times New Roman"/>
              </w:rPr>
              <w:t>Рисование с натуры двух предметов цилиндрической формы, расположенных ниже уровня зрения</w:t>
            </w:r>
            <w:r w:rsidR="00657F18" w:rsidRPr="00F00987">
              <w:rPr>
                <w:rFonts w:ascii="Times New Roman" w:hAnsi="Times New Roman" w:cs="Times New Roman"/>
              </w:rPr>
              <w:t>,</w:t>
            </w:r>
            <w:r w:rsidR="0027326D" w:rsidRPr="00F00987">
              <w:rPr>
                <w:rFonts w:ascii="Times New Roman" w:hAnsi="Times New Roman" w:cs="Times New Roman"/>
              </w:rPr>
              <w:t xml:space="preserve"> с вырезом 1/4 части.</w:t>
            </w:r>
          </w:p>
        </w:tc>
        <w:tc>
          <w:tcPr>
            <w:tcW w:w="1134" w:type="dxa"/>
          </w:tcPr>
          <w:p w:rsidR="00925EF1" w:rsidRPr="00F00987" w:rsidRDefault="00925EF1" w:rsidP="00F00987">
            <w:pPr>
              <w:spacing w:after="0" w:line="240" w:lineRule="auto"/>
              <w:rPr>
                <w:rFonts w:ascii="Times New Roman" w:eastAsia="Calibri" w:hAnsi="Times New Roman" w:cs="Times New Roman"/>
              </w:rPr>
            </w:pPr>
          </w:p>
        </w:tc>
        <w:tc>
          <w:tcPr>
            <w:tcW w:w="850" w:type="dxa"/>
          </w:tcPr>
          <w:p w:rsidR="00925EF1" w:rsidRPr="00F00987" w:rsidRDefault="00925EF1" w:rsidP="00F00987">
            <w:pPr>
              <w:spacing w:after="0" w:line="240" w:lineRule="auto"/>
              <w:rPr>
                <w:rFonts w:ascii="Times New Roman" w:eastAsia="Calibri" w:hAnsi="Times New Roman" w:cs="Times New Roman"/>
              </w:rPr>
            </w:pPr>
          </w:p>
        </w:tc>
        <w:tc>
          <w:tcPr>
            <w:tcW w:w="1134" w:type="dxa"/>
          </w:tcPr>
          <w:p w:rsidR="00925EF1" w:rsidRPr="00F00987" w:rsidRDefault="00925EF1" w:rsidP="00F00987">
            <w:pPr>
              <w:spacing w:after="0" w:line="240" w:lineRule="auto"/>
              <w:rPr>
                <w:rFonts w:ascii="Times New Roman" w:eastAsia="Calibri"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27326D"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27326D" w:rsidP="00F00987">
            <w:pPr>
              <w:spacing w:after="0" w:line="240" w:lineRule="auto"/>
              <w:rPr>
                <w:rFonts w:ascii="Times New Roman" w:hAnsi="Times New Roman" w:cs="Times New Roman"/>
              </w:rPr>
            </w:pPr>
            <w:r w:rsidRPr="00F00987">
              <w:rPr>
                <w:rFonts w:ascii="Times New Roman" w:hAnsi="Times New Roman" w:cs="Times New Roman"/>
              </w:rPr>
              <w:t>6</w:t>
            </w:r>
          </w:p>
        </w:tc>
        <w:tc>
          <w:tcPr>
            <w:tcW w:w="5103" w:type="dxa"/>
          </w:tcPr>
          <w:p w:rsidR="00DC2B62" w:rsidRPr="00F00987" w:rsidRDefault="0027326D" w:rsidP="00F00987">
            <w:pPr>
              <w:spacing w:after="0" w:line="240" w:lineRule="auto"/>
              <w:rPr>
                <w:rFonts w:ascii="Times New Roman" w:hAnsi="Times New Roman" w:cs="Times New Roman"/>
              </w:rPr>
            </w:pPr>
            <w:r w:rsidRPr="00F00987">
              <w:rPr>
                <w:rFonts w:ascii="Times New Roman" w:hAnsi="Times New Roman" w:cs="Times New Roman"/>
              </w:rPr>
              <w:t>Рисование с натуры предмета, имеющего форму усеченного конуса.</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27326D"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27326D" w:rsidP="00F00987">
            <w:pPr>
              <w:spacing w:after="0" w:line="240" w:lineRule="auto"/>
              <w:rPr>
                <w:rFonts w:ascii="Times New Roman" w:hAnsi="Times New Roman" w:cs="Times New Roman"/>
              </w:rPr>
            </w:pPr>
            <w:r w:rsidRPr="00F00987">
              <w:rPr>
                <w:rFonts w:ascii="Times New Roman" w:hAnsi="Times New Roman" w:cs="Times New Roman"/>
              </w:rPr>
              <w:t>7</w:t>
            </w:r>
          </w:p>
        </w:tc>
        <w:tc>
          <w:tcPr>
            <w:tcW w:w="5103" w:type="dxa"/>
          </w:tcPr>
          <w:p w:rsidR="00DC2B62" w:rsidRPr="00F00987" w:rsidRDefault="0027326D" w:rsidP="00F00987">
            <w:pPr>
              <w:spacing w:after="0" w:line="240" w:lineRule="auto"/>
              <w:rPr>
                <w:rFonts w:ascii="Times New Roman" w:hAnsi="Times New Roman" w:cs="Times New Roman"/>
              </w:rPr>
            </w:pPr>
            <w:r w:rsidRPr="00F00987">
              <w:rPr>
                <w:rFonts w:ascii="Times New Roman" w:hAnsi="Times New Roman" w:cs="Times New Roman"/>
              </w:rPr>
              <w:t>Рисование с натуры предмета комбинированной формы.</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27326D"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27326D" w:rsidP="00F00987">
            <w:pPr>
              <w:spacing w:after="0" w:line="240" w:lineRule="auto"/>
              <w:rPr>
                <w:rFonts w:ascii="Times New Roman" w:hAnsi="Times New Roman" w:cs="Times New Roman"/>
              </w:rPr>
            </w:pPr>
            <w:r w:rsidRPr="00F00987">
              <w:rPr>
                <w:rFonts w:ascii="Times New Roman" w:hAnsi="Times New Roman" w:cs="Times New Roman"/>
              </w:rPr>
              <w:t>8</w:t>
            </w:r>
          </w:p>
        </w:tc>
        <w:tc>
          <w:tcPr>
            <w:tcW w:w="5103"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Беседа об изобразительном искусстве на тему «Выразительные средства живописи».</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9</w:t>
            </w:r>
          </w:p>
        </w:tc>
        <w:tc>
          <w:tcPr>
            <w:tcW w:w="5103"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Изготовление из бумаги шапочки-пилотки и украшение ее узором.</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10</w:t>
            </w:r>
          </w:p>
        </w:tc>
        <w:tc>
          <w:tcPr>
            <w:tcW w:w="5103"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Тематическое рисование. Выполнение на основе наблюдений зарисовок осеннего леса.</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11</w:t>
            </w:r>
          </w:p>
        </w:tc>
        <w:tc>
          <w:tcPr>
            <w:tcW w:w="5103"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Рисование с натуры объемных предметов — посуда (отдельные предметы из чайного или кофейного сервиза — по выбору учащихся).</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12</w:t>
            </w:r>
          </w:p>
        </w:tc>
        <w:tc>
          <w:tcPr>
            <w:tcW w:w="5103"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Беседа на тему «Виды изобразительного искусства. Скульптура».</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A47B5F"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13</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Народная скульптура (игрушки), ее образность и выразительность.</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14</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Рисование с натуры предмета комбинированной формы (</w:t>
            </w:r>
            <w:proofErr w:type="gramStart"/>
            <w:r w:rsidRPr="00F00987">
              <w:rPr>
                <w:rFonts w:ascii="Times New Roman" w:hAnsi="Times New Roman" w:cs="Times New Roman"/>
              </w:rPr>
              <w:t>на</w:t>
            </w:r>
            <w:proofErr w:type="gramEnd"/>
            <w:r w:rsidRPr="00F00987">
              <w:rPr>
                <w:rFonts w:ascii="Times New Roman" w:hAnsi="Times New Roman" w:cs="Times New Roman"/>
              </w:rPr>
              <w:t>­стольная лампа).</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15</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Беседа на тему «Виды изобразительного искусства. Архитектура».</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16</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Разработка декоративной композиции (совместно с учителем), посвященной школьному празднику (эскиз оформления сцены).</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17</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Декоративное рисование. Изготовление макета пригласительного билета.</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18</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Тематическое рисование. Выполнение на основе наблюдений зарисовок зимнего леса.</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19</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Беседа на тему «Виды изобразительного искусства. Графика». Книжная иллюстрация. Плакат. Карикатура.</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20</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Выполнение эскизов элементов оформления книги — рисование заставок, буквиц, концовок.</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21</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Рисование с натуры объемных предметов округлой формы (фрукты).</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22</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Рисование с натуры объемных предметов округлой формы (овощи).</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23</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Рисование с натуры постройки из элементов строительного материала (башня).</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24</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Рисование с натуры предметов комбинированной формы (ваза; кринка).</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25</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Декоративное рисование — составление узора для вазы.</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26</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Рисование с натуры предметов комбинированной формы (столярные или слесарные инструменты).</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27</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Демонстрация учебного кинофильма. «Народное декоративно-прикладное искусство России».</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28</w:t>
            </w:r>
          </w:p>
        </w:tc>
        <w:tc>
          <w:tcPr>
            <w:tcW w:w="510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Беседа на тему «Виды изобразительного искусства. Декоративно-прикладное творчество». Городецкая роспись.</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8871CA" w:rsidP="00F00987">
            <w:pPr>
              <w:spacing w:after="0" w:line="240" w:lineRule="auto"/>
              <w:rPr>
                <w:rFonts w:ascii="Times New Roman" w:hAnsi="Times New Roman" w:cs="Times New Roman"/>
              </w:rPr>
            </w:pPr>
            <w:r w:rsidRPr="00F00987">
              <w:rPr>
                <w:rFonts w:ascii="Times New Roman" w:hAnsi="Times New Roman" w:cs="Times New Roman"/>
              </w:rPr>
              <w:t>29</w:t>
            </w:r>
          </w:p>
        </w:tc>
        <w:tc>
          <w:tcPr>
            <w:tcW w:w="5103"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Рисование с натуры предметов комбинированной формы (чайник; самовар).</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30</w:t>
            </w:r>
          </w:p>
        </w:tc>
        <w:tc>
          <w:tcPr>
            <w:tcW w:w="5103"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Рисование с натуры предметов комбинированной формы (игрушки).</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31</w:t>
            </w:r>
          </w:p>
        </w:tc>
        <w:tc>
          <w:tcPr>
            <w:tcW w:w="5103"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 xml:space="preserve">Разработка эскиза плаката </w:t>
            </w:r>
            <w:proofErr w:type="gramStart"/>
            <w:r w:rsidRPr="00F00987">
              <w:rPr>
                <w:rFonts w:ascii="Times New Roman" w:hAnsi="Times New Roman" w:cs="Times New Roman"/>
              </w:rPr>
              <w:t>к</w:t>
            </w:r>
            <w:proofErr w:type="gramEnd"/>
            <w:r w:rsidRPr="00F00987">
              <w:rPr>
                <w:rFonts w:ascii="Times New Roman" w:hAnsi="Times New Roman" w:cs="Times New Roman"/>
              </w:rPr>
              <w:t xml:space="preserve"> Дню Победы с кратким текстом-лозунгом (по клеткам).</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32</w:t>
            </w:r>
          </w:p>
        </w:tc>
        <w:tc>
          <w:tcPr>
            <w:tcW w:w="5103"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Беседа об изобразительном искусстве с показом репродукций картин о Великой Отечественной войне.</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33</w:t>
            </w:r>
          </w:p>
        </w:tc>
        <w:tc>
          <w:tcPr>
            <w:tcW w:w="5103"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Выполнение эскиза медали (эмблемы), посвященной спортивным соревнованиям.</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r w:rsidR="00DC2B62" w:rsidRPr="00F00987" w:rsidTr="008E6BA7">
        <w:trPr>
          <w:trHeight w:val="393"/>
        </w:trPr>
        <w:tc>
          <w:tcPr>
            <w:tcW w:w="675" w:type="dxa"/>
          </w:tcPr>
          <w:p w:rsidR="00DC2B62" w:rsidRPr="00F00987" w:rsidRDefault="00DC2B62" w:rsidP="00F00987">
            <w:pPr>
              <w:spacing w:after="0" w:line="240" w:lineRule="auto"/>
              <w:rPr>
                <w:rFonts w:ascii="Times New Roman" w:hAnsi="Times New Roman" w:cs="Times New Roman"/>
              </w:rPr>
            </w:pPr>
          </w:p>
        </w:tc>
        <w:tc>
          <w:tcPr>
            <w:tcW w:w="993"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1</w:t>
            </w:r>
          </w:p>
        </w:tc>
        <w:tc>
          <w:tcPr>
            <w:tcW w:w="567"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34</w:t>
            </w:r>
          </w:p>
        </w:tc>
        <w:tc>
          <w:tcPr>
            <w:tcW w:w="5103" w:type="dxa"/>
          </w:tcPr>
          <w:p w:rsidR="00DC2B62" w:rsidRPr="00F00987" w:rsidRDefault="005600DC" w:rsidP="00F00987">
            <w:pPr>
              <w:spacing w:after="0" w:line="240" w:lineRule="auto"/>
              <w:rPr>
                <w:rFonts w:ascii="Times New Roman" w:hAnsi="Times New Roman" w:cs="Times New Roman"/>
              </w:rPr>
            </w:pPr>
            <w:r w:rsidRPr="00F00987">
              <w:rPr>
                <w:rFonts w:ascii="Times New Roman" w:hAnsi="Times New Roman" w:cs="Times New Roman"/>
              </w:rPr>
              <w:t>Иллюстрирование отрывка из литературного произведения (по» выбору учителя).</w:t>
            </w:r>
          </w:p>
        </w:tc>
        <w:tc>
          <w:tcPr>
            <w:tcW w:w="1134" w:type="dxa"/>
          </w:tcPr>
          <w:p w:rsidR="00DC2B62" w:rsidRPr="00F00987" w:rsidRDefault="00DC2B62" w:rsidP="00F00987">
            <w:pPr>
              <w:spacing w:after="0" w:line="240" w:lineRule="auto"/>
              <w:rPr>
                <w:rFonts w:ascii="Times New Roman" w:hAnsi="Times New Roman" w:cs="Times New Roman"/>
              </w:rPr>
            </w:pPr>
          </w:p>
        </w:tc>
        <w:tc>
          <w:tcPr>
            <w:tcW w:w="850" w:type="dxa"/>
          </w:tcPr>
          <w:p w:rsidR="00DC2B62" w:rsidRPr="00F00987" w:rsidRDefault="00DC2B62" w:rsidP="00F00987">
            <w:pPr>
              <w:spacing w:after="0" w:line="240" w:lineRule="auto"/>
              <w:rPr>
                <w:rFonts w:ascii="Times New Roman" w:hAnsi="Times New Roman" w:cs="Times New Roman"/>
              </w:rPr>
            </w:pPr>
          </w:p>
        </w:tc>
        <w:tc>
          <w:tcPr>
            <w:tcW w:w="1134" w:type="dxa"/>
          </w:tcPr>
          <w:p w:rsidR="00DC2B62" w:rsidRPr="00F00987" w:rsidRDefault="00DC2B62" w:rsidP="00F00987">
            <w:pPr>
              <w:spacing w:after="0" w:line="240" w:lineRule="auto"/>
              <w:rPr>
                <w:rFonts w:ascii="Times New Roman" w:hAnsi="Times New Roman" w:cs="Times New Roman"/>
              </w:rPr>
            </w:pPr>
          </w:p>
        </w:tc>
      </w:tr>
    </w:tbl>
    <w:p w:rsidR="00925EF1" w:rsidRPr="00925EF1" w:rsidRDefault="00925EF1" w:rsidP="00F615FB">
      <w:pPr>
        <w:spacing w:after="0" w:line="240" w:lineRule="auto"/>
        <w:rPr>
          <w:rFonts w:ascii="Times New Roman" w:hAnsi="Times New Roman" w:cs="Times New Roman"/>
          <w:sz w:val="24"/>
          <w:szCs w:val="24"/>
        </w:rPr>
      </w:pPr>
    </w:p>
    <w:p w:rsidR="00EF02B9" w:rsidRPr="00EF02B9" w:rsidRDefault="00EF02B9" w:rsidP="00F615FB">
      <w:pPr>
        <w:spacing w:after="0" w:line="240" w:lineRule="auto"/>
        <w:rPr>
          <w:rFonts w:ascii="Times New Roman" w:hAnsi="Times New Roman" w:cs="Times New Roman"/>
          <w:sz w:val="24"/>
          <w:szCs w:val="24"/>
        </w:rPr>
      </w:pPr>
    </w:p>
    <w:p w:rsidR="00EF02B9" w:rsidRPr="006D1E27" w:rsidRDefault="00EF02B9" w:rsidP="00F615FB">
      <w:pPr>
        <w:spacing w:after="0" w:line="240" w:lineRule="auto"/>
        <w:rPr>
          <w:rFonts w:ascii="Times New Roman" w:hAnsi="Times New Roman" w:cs="Times New Roman"/>
          <w:sz w:val="24"/>
          <w:szCs w:val="24"/>
        </w:rPr>
      </w:pPr>
      <w:r w:rsidRPr="00EF02B9">
        <w:rPr>
          <w:rFonts w:ascii="Times New Roman" w:hAnsi="Times New Roman" w:cs="Times New Roman"/>
          <w:sz w:val="24"/>
          <w:szCs w:val="24"/>
        </w:rPr>
        <w:t xml:space="preserve">  </w:t>
      </w:r>
    </w:p>
    <w:sectPr w:rsidR="00EF02B9" w:rsidRPr="006D1E27" w:rsidSect="00F615FB">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2"/>
  </w:compat>
  <w:rsids>
    <w:rsidRoot w:val="006D1E27"/>
    <w:rsid w:val="00007470"/>
    <w:rsid w:val="000875F3"/>
    <w:rsid w:val="0018666F"/>
    <w:rsid w:val="00203FD3"/>
    <w:rsid w:val="0027326D"/>
    <w:rsid w:val="004E2626"/>
    <w:rsid w:val="005600DC"/>
    <w:rsid w:val="00657F18"/>
    <w:rsid w:val="00694140"/>
    <w:rsid w:val="006D1E27"/>
    <w:rsid w:val="00716424"/>
    <w:rsid w:val="007E6D45"/>
    <w:rsid w:val="00880CA5"/>
    <w:rsid w:val="008871CA"/>
    <w:rsid w:val="008B207B"/>
    <w:rsid w:val="008D0135"/>
    <w:rsid w:val="008E6BA7"/>
    <w:rsid w:val="00925EF1"/>
    <w:rsid w:val="00970840"/>
    <w:rsid w:val="009C2642"/>
    <w:rsid w:val="00A47B5F"/>
    <w:rsid w:val="00B30297"/>
    <w:rsid w:val="00B43293"/>
    <w:rsid w:val="00BA6E59"/>
    <w:rsid w:val="00C36134"/>
    <w:rsid w:val="00CE6888"/>
    <w:rsid w:val="00D93038"/>
    <w:rsid w:val="00DC2B62"/>
    <w:rsid w:val="00EF02B9"/>
    <w:rsid w:val="00F00987"/>
    <w:rsid w:val="00F615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642"/>
  </w:style>
  <w:style w:type="paragraph" w:styleId="3">
    <w:name w:val="heading 3"/>
    <w:basedOn w:val="a"/>
    <w:next w:val="a"/>
    <w:link w:val="30"/>
    <w:qFormat/>
    <w:rsid w:val="00694140"/>
    <w:pPr>
      <w:keepNext/>
      <w:spacing w:after="0" w:line="240" w:lineRule="auto"/>
      <w:jc w:val="center"/>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E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Indent"/>
    <w:basedOn w:val="a"/>
    <w:link w:val="a5"/>
    <w:rsid w:val="0069414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4"/>
    <w:rsid w:val="00694140"/>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694140"/>
    <w:rPr>
      <w:rFonts w:ascii="Times New Roman" w:eastAsia="Times New Roman" w:hAnsi="Times New Roman" w:cs="Times New Roman"/>
      <w:b/>
      <w:bCs/>
      <w:sz w:val="24"/>
      <w:szCs w:val="24"/>
      <w:lang w:eastAsia="ru-RU"/>
    </w:rPr>
  </w:style>
  <w:style w:type="paragraph" w:styleId="a6">
    <w:name w:val="Balloon Text"/>
    <w:basedOn w:val="a"/>
    <w:link w:val="a7"/>
    <w:uiPriority w:val="99"/>
    <w:semiHidden/>
    <w:unhideWhenUsed/>
    <w:rsid w:val="00F615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61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8BCD1-53D9-4328-9E7C-2F429BC2B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2107</Words>
  <Characters>12015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MAX</cp:lastModifiedBy>
  <cp:revision>7</cp:revision>
  <cp:lastPrinted>2015-09-17T09:49:00Z</cp:lastPrinted>
  <dcterms:created xsi:type="dcterms:W3CDTF">2014-08-31T16:10:00Z</dcterms:created>
  <dcterms:modified xsi:type="dcterms:W3CDTF">2016-10-16T10:32:00Z</dcterms:modified>
</cp:coreProperties>
</file>