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8" w:rsidRPr="00910A9E" w:rsidRDefault="006F1592" w:rsidP="006F1592">
      <w:pPr>
        <w:jc w:val="center"/>
        <w:rPr>
          <w:b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936448" cy="9365064"/>
            <wp:effectExtent l="19050" t="0" r="7152" b="0"/>
            <wp:docPr id="1" name="Рисунок 1" descr="G:\Саломат. Елена Васильевна\титульник\клуб по инф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ломат. Елена Васильевна\титульник\клуб по инф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D68" w:rsidRPr="00910A9E">
        <w:rPr>
          <w:b/>
          <w:lang w:eastAsia="ar-SA"/>
        </w:rPr>
        <w:lastRenderedPageBreak/>
        <w:t>Пояснительная записка</w:t>
      </w:r>
    </w:p>
    <w:p w:rsidR="004C640C" w:rsidRPr="00834D68" w:rsidRDefault="004C640C" w:rsidP="00834D68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4C640C" w:rsidRPr="00834D68" w:rsidRDefault="004C640C" w:rsidP="00834D68">
      <w:pPr>
        <w:ind w:firstLine="567"/>
        <w:rPr>
          <w:rFonts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 xml:space="preserve">Курс внеурочной деятельности </w:t>
      </w:r>
      <w:r w:rsidRPr="00834D68">
        <w:rPr>
          <w:rFonts w:cs="Times New Roman"/>
          <w:sz w:val="24"/>
          <w:szCs w:val="24"/>
        </w:rPr>
        <w:t>«Компьютерная графика</w:t>
      </w:r>
      <w:r w:rsidRPr="00834D68">
        <w:rPr>
          <w:rFonts w:cs="Times New Roman"/>
          <w:b/>
          <w:sz w:val="24"/>
          <w:szCs w:val="24"/>
        </w:rPr>
        <w:t xml:space="preserve">» </w:t>
      </w:r>
      <w:r w:rsidRPr="00834D68">
        <w:rPr>
          <w:rFonts w:eastAsia="Times New Roman" w:cs="Times New Roman"/>
          <w:sz w:val="24"/>
          <w:szCs w:val="24"/>
        </w:rPr>
        <w:t>в 5,6 классах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Темы программы непосредственно примыкают к основному курсу информатики 5,6 класса</w:t>
      </w:r>
      <w:r w:rsidRPr="00834D68">
        <w:rPr>
          <w:rFonts w:eastAsia="Times New Roman" w:cs="Times New Roman"/>
          <w:color w:val="FF0000"/>
          <w:sz w:val="24"/>
          <w:szCs w:val="24"/>
        </w:rPr>
        <w:t xml:space="preserve">. </w:t>
      </w:r>
      <w:r w:rsidRPr="00834D68">
        <w:rPr>
          <w:rFonts w:cs="Times New Roman"/>
          <w:sz w:val="24"/>
          <w:szCs w:val="24"/>
        </w:rPr>
        <w:t xml:space="preserve">Занятия компьютерной графикой с одной стороны помогут овладеть навыками работы с компьютером ребятам, желающим научиться рисовать, а с другой стороны привлечь к творческому использованию компьютерных технологий учащихся, которые считают себя достаточно «знающими» пользователями. 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 xml:space="preserve">Программа курса </w:t>
      </w:r>
      <w:r w:rsidRPr="00834D68">
        <w:rPr>
          <w:rFonts w:cs="Times New Roman"/>
          <w:sz w:val="24"/>
          <w:szCs w:val="24"/>
        </w:rPr>
        <w:t>«</w:t>
      </w:r>
      <w:r w:rsidR="006A06C1" w:rsidRPr="00834D68">
        <w:rPr>
          <w:rFonts w:cs="Times New Roman"/>
          <w:sz w:val="24"/>
          <w:szCs w:val="24"/>
        </w:rPr>
        <w:t>К</w:t>
      </w:r>
      <w:r w:rsidRPr="00834D68">
        <w:rPr>
          <w:rFonts w:cs="Times New Roman"/>
          <w:sz w:val="24"/>
          <w:szCs w:val="24"/>
        </w:rPr>
        <w:t>омпьютерная графика»</w:t>
      </w:r>
      <w:r w:rsidRPr="00834D68">
        <w:rPr>
          <w:rFonts w:cs="Times New Roman"/>
          <w:b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</w:rPr>
        <w:t>составлена на основе примерных программ внеурочной деятельности. Начальное и основное образование/ [В.А. Горский, А.А.Тимофеев, Д.В. Смирнов и др.]; под</w:t>
      </w:r>
      <w:proofErr w:type="gramStart"/>
      <w:r w:rsidRPr="00834D68">
        <w:rPr>
          <w:rFonts w:eastAsia="Times New Roman" w:cs="Times New Roman"/>
          <w:sz w:val="24"/>
          <w:szCs w:val="24"/>
        </w:rPr>
        <w:t>.</w:t>
      </w:r>
      <w:proofErr w:type="gramEnd"/>
      <w:r w:rsidRPr="00834D6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34D68">
        <w:rPr>
          <w:rFonts w:eastAsia="Times New Roman" w:cs="Times New Roman"/>
          <w:sz w:val="24"/>
          <w:szCs w:val="24"/>
        </w:rPr>
        <w:t>р</w:t>
      </w:r>
      <w:proofErr w:type="gramEnd"/>
      <w:r w:rsidRPr="00834D68">
        <w:rPr>
          <w:rFonts w:eastAsia="Times New Roman" w:cs="Times New Roman"/>
          <w:sz w:val="24"/>
          <w:szCs w:val="24"/>
        </w:rPr>
        <w:t>ед. В.А. Горского. – М.: Просвещение, 2008. – 111с</w:t>
      </w:r>
      <w:r w:rsidRPr="00834D68">
        <w:rPr>
          <w:rFonts w:eastAsia="Times New Roman" w:cs="Times New Roman"/>
          <w:color w:val="FF0000"/>
          <w:sz w:val="24"/>
          <w:szCs w:val="24"/>
        </w:rPr>
        <w:t>.</w:t>
      </w:r>
      <w:r w:rsidRPr="00834D68">
        <w:rPr>
          <w:rFonts w:eastAsia="Times New Roman" w:cs="Times New Roman"/>
          <w:sz w:val="24"/>
          <w:szCs w:val="24"/>
        </w:rPr>
        <w:t xml:space="preserve"> – (Стандарты второго поколения),  с учетом </w:t>
      </w:r>
      <w:r w:rsidRPr="00834D68">
        <w:rPr>
          <w:rFonts w:cs="Times New Roman"/>
          <w:sz w:val="24"/>
          <w:szCs w:val="24"/>
        </w:rPr>
        <w:t>п</w:t>
      </w:r>
      <w:r w:rsidRPr="00834D68">
        <w:rPr>
          <w:rFonts w:eastAsia="Times New Roman" w:cs="Times New Roman"/>
          <w:sz w:val="24"/>
          <w:szCs w:val="24"/>
        </w:rPr>
        <w:t>рограмм</w:t>
      </w:r>
      <w:r w:rsidRPr="00834D68">
        <w:rPr>
          <w:rFonts w:cs="Times New Roman"/>
          <w:sz w:val="24"/>
          <w:szCs w:val="24"/>
        </w:rPr>
        <w:t>ы</w:t>
      </w:r>
      <w:r w:rsidRPr="00834D68">
        <w:rPr>
          <w:rFonts w:eastAsia="Times New Roman" w:cs="Times New Roman"/>
          <w:sz w:val="24"/>
          <w:szCs w:val="24"/>
        </w:rPr>
        <w:t xml:space="preserve"> внеурочной деятельности по информатике «Занимательная компьютерная графика»</w:t>
      </w:r>
      <w:r w:rsidRPr="00834D68">
        <w:rPr>
          <w:rFonts w:cs="Times New Roman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</w:rPr>
        <w:t>5 – 7 класс</w:t>
      </w:r>
      <w:proofErr w:type="gramStart"/>
      <w:r w:rsidRPr="00834D68">
        <w:rPr>
          <w:rFonts w:eastAsia="Times New Roman" w:cs="Times New Roman"/>
          <w:sz w:val="24"/>
          <w:szCs w:val="24"/>
        </w:rPr>
        <w:t>ы</w:t>
      </w:r>
      <w:r w:rsidRPr="00834D68">
        <w:rPr>
          <w:rFonts w:cs="Times New Roman"/>
          <w:sz w:val="24"/>
          <w:szCs w:val="24"/>
        </w:rPr>
        <w:t>(</w:t>
      </w:r>
      <w:proofErr w:type="gramEnd"/>
      <w:r w:rsidRPr="00834D68">
        <w:rPr>
          <w:rFonts w:eastAsia="Times New Roman" w:cs="Times New Roman"/>
          <w:sz w:val="24"/>
          <w:szCs w:val="24"/>
        </w:rPr>
        <w:t xml:space="preserve">Автор:  </w:t>
      </w:r>
      <w:proofErr w:type="spellStart"/>
      <w:proofErr w:type="gramStart"/>
      <w:r w:rsidRPr="00834D68">
        <w:rPr>
          <w:rFonts w:eastAsia="Times New Roman" w:cs="Times New Roman"/>
          <w:sz w:val="24"/>
          <w:szCs w:val="24"/>
        </w:rPr>
        <w:t>Шайсултанова</w:t>
      </w:r>
      <w:proofErr w:type="spellEnd"/>
      <w:r w:rsidRPr="00834D68">
        <w:rPr>
          <w:rFonts w:eastAsia="Times New Roman" w:cs="Times New Roman"/>
          <w:sz w:val="24"/>
          <w:szCs w:val="24"/>
        </w:rPr>
        <w:t xml:space="preserve"> Н</w:t>
      </w:r>
      <w:r w:rsidRPr="00834D68">
        <w:rPr>
          <w:rFonts w:cs="Times New Roman"/>
          <w:sz w:val="24"/>
          <w:szCs w:val="24"/>
        </w:rPr>
        <w:t>.</w:t>
      </w:r>
      <w:r w:rsidRPr="00834D68">
        <w:rPr>
          <w:rFonts w:eastAsia="Times New Roman" w:cs="Times New Roman"/>
          <w:sz w:val="24"/>
          <w:szCs w:val="24"/>
        </w:rPr>
        <w:t>С</w:t>
      </w:r>
      <w:r w:rsidRPr="00834D68">
        <w:rPr>
          <w:rFonts w:cs="Times New Roman"/>
          <w:sz w:val="24"/>
          <w:szCs w:val="24"/>
        </w:rPr>
        <w:t>.</w:t>
      </w:r>
      <w:r w:rsidRPr="00834D68">
        <w:rPr>
          <w:rFonts w:eastAsia="Times New Roman" w:cs="Times New Roman"/>
          <w:sz w:val="24"/>
          <w:szCs w:val="24"/>
        </w:rPr>
        <w:t xml:space="preserve"> учитель информатики</w:t>
      </w:r>
      <w:r w:rsidRPr="00834D68">
        <w:rPr>
          <w:rFonts w:cs="Times New Roman"/>
          <w:sz w:val="24"/>
          <w:szCs w:val="24"/>
        </w:rPr>
        <w:t xml:space="preserve">, </w:t>
      </w:r>
      <w:proofErr w:type="spellStart"/>
      <w:r w:rsidRPr="00834D68">
        <w:rPr>
          <w:rFonts w:eastAsia="Times New Roman" w:cs="Times New Roman"/>
          <w:sz w:val="24"/>
          <w:szCs w:val="24"/>
        </w:rPr>
        <w:t>Шайсултанов</w:t>
      </w:r>
      <w:proofErr w:type="spellEnd"/>
      <w:r w:rsidRPr="00834D68">
        <w:rPr>
          <w:rFonts w:eastAsia="Times New Roman" w:cs="Times New Roman"/>
          <w:sz w:val="24"/>
          <w:szCs w:val="24"/>
        </w:rPr>
        <w:t xml:space="preserve"> О</w:t>
      </w:r>
      <w:r w:rsidRPr="00834D68">
        <w:rPr>
          <w:rFonts w:cs="Times New Roman"/>
          <w:sz w:val="24"/>
          <w:szCs w:val="24"/>
        </w:rPr>
        <w:t>.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r w:rsidRPr="00834D68">
        <w:rPr>
          <w:rFonts w:cs="Times New Roman"/>
          <w:sz w:val="24"/>
          <w:szCs w:val="24"/>
        </w:rPr>
        <w:t xml:space="preserve">Р. </w:t>
      </w:r>
      <w:r w:rsidRPr="00834D68">
        <w:rPr>
          <w:rFonts w:eastAsia="Times New Roman" w:cs="Times New Roman"/>
          <w:sz w:val="24"/>
          <w:szCs w:val="24"/>
        </w:rPr>
        <w:t>учитель информатики</w:t>
      </w:r>
      <w:r w:rsidRPr="00834D68">
        <w:rPr>
          <w:rFonts w:cs="Times New Roman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</w:rPr>
        <w:t>г.о. Самара</w:t>
      </w:r>
      <w:r w:rsidRPr="00834D68">
        <w:rPr>
          <w:rFonts w:cs="Times New Roman"/>
          <w:sz w:val="24"/>
          <w:szCs w:val="24"/>
        </w:rPr>
        <w:t xml:space="preserve">) </w:t>
      </w:r>
      <w:r w:rsidRPr="00834D68">
        <w:rPr>
          <w:rFonts w:eastAsia="Times New Roman" w:cs="Times New Roman"/>
          <w:sz w:val="24"/>
          <w:szCs w:val="24"/>
        </w:rPr>
        <w:t>для учащихся 5,6 классов направлена на расширение и углубление знаний по предмету.</w:t>
      </w:r>
      <w:proofErr w:type="gramEnd"/>
    </w:p>
    <w:p w:rsidR="004C640C" w:rsidRPr="00834D68" w:rsidRDefault="004C640C" w:rsidP="00834D68">
      <w:pPr>
        <w:rPr>
          <w:rFonts w:eastAsia="Times New Roman" w:cs="Times New Roman"/>
          <w:color w:val="FF0000"/>
          <w:sz w:val="24"/>
          <w:szCs w:val="24"/>
        </w:rPr>
      </w:pPr>
      <w:r w:rsidRPr="00834D68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</w:rPr>
        <w:t>Курс состоит из  тем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834D68">
        <w:rPr>
          <w:rFonts w:eastAsia="Times New Roman" w:cs="Times New Roman"/>
          <w:sz w:val="24"/>
          <w:szCs w:val="24"/>
        </w:rPr>
        <w:t xml:space="preserve"> "Знакомство с компьютером: файлы и папки",  "Стандартная программа </w:t>
      </w:r>
      <w:r w:rsidRPr="00834D68">
        <w:rPr>
          <w:rFonts w:eastAsia="Times New Roman" w:cs="Times New Roman"/>
          <w:sz w:val="24"/>
          <w:szCs w:val="24"/>
          <w:lang w:val="en-US"/>
        </w:rPr>
        <w:t>Windows</w:t>
      </w:r>
      <w:r w:rsidRPr="00834D68">
        <w:rPr>
          <w:rFonts w:eastAsia="Times New Roman" w:cs="Times New Roman"/>
          <w:sz w:val="24"/>
          <w:szCs w:val="24"/>
        </w:rPr>
        <w:t xml:space="preserve"> – Р</w:t>
      </w:r>
      <w:proofErr w:type="spellStart"/>
      <w:r w:rsidRPr="00834D68">
        <w:rPr>
          <w:rFonts w:eastAsia="Times New Roman" w:cs="Times New Roman"/>
          <w:sz w:val="24"/>
          <w:szCs w:val="24"/>
          <w:lang w:val="en-US"/>
        </w:rPr>
        <w:t>aint</w:t>
      </w:r>
      <w:proofErr w:type="spellEnd"/>
      <w:r w:rsidRPr="00834D68">
        <w:rPr>
          <w:rFonts w:eastAsia="Times New Roman" w:cs="Times New Roman"/>
          <w:sz w:val="24"/>
          <w:szCs w:val="24"/>
        </w:rPr>
        <w:t xml:space="preserve">" , " Графические  возможности </w:t>
      </w:r>
      <w:r w:rsidRPr="00834D68">
        <w:rPr>
          <w:rFonts w:eastAsia="Times New Roman" w:cs="Times New Roman"/>
          <w:sz w:val="24"/>
          <w:szCs w:val="24"/>
          <w:lang w:val="en-US"/>
        </w:rPr>
        <w:t>MS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  <w:lang w:val="en-US"/>
        </w:rPr>
        <w:t>Word</w:t>
      </w:r>
      <w:r w:rsidRPr="00834D68">
        <w:rPr>
          <w:rFonts w:eastAsia="Times New Roman" w:cs="Times New Roman"/>
          <w:sz w:val="24"/>
          <w:szCs w:val="24"/>
        </w:rPr>
        <w:t xml:space="preserve"> " ,  " Работа с простейшими программами по созданию анимации",  "Цвет в компьютерной графике"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 ,</w:t>
      </w:r>
      <w:proofErr w:type="gramEnd"/>
      <w:r w:rsidRPr="00834D68">
        <w:rPr>
          <w:rFonts w:eastAsia="Times New Roman" w:cs="Times New Roman"/>
          <w:sz w:val="24"/>
          <w:szCs w:val="24"/>
        </w:rPr>
        <w:t xml:space="preserve"> " Форматы графических файлов" , " Программа  </w:t>
      </w:r>
      <w:r w:rsidRPr="00834D68">
        <w:rPr>
          <w:rFonts w:eastAsia="Times New Roman" w:cs="Times New Roman"/>
          <w:sz w:val="24"/>
          <w:szCs w:val="24"/>
          <w:lang w:val="en-US"/>
        </w:rPr>
        <w:t>Gimp</w:t>
      </w:r>
      <w:r w:rsidRPr="00834D68">
        <w:rPr>
          <w:rFonts w:eastAsia="Times New Roman" w:cs="Times New Roman"/>
          <w:sz w:val="24"/>
          <w:szCs w:val="24"/>
        </w:rPr>
        <w:t>" , "Основы работы с объектами" ," Закраска рисунков" , "Вспомогательные режимы работы" , "Создание рисунков из кривых"</w:t>
      </w:r>
      <w:r w:rsidRPr="00834D68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</w:rPr>
        <w:t>, "Разработка итогового проекта"</w:t>
      </w:r>
      <w:r w:rsidRPr="00834D68">
        <w:rPr>
          <w:rFonts w:eastAsia="Times New Roman" w:cs="Times New Roman"/>
          <w:b/>
          <w:sz w:val="24"/>
          <w:szCs w:val="24"/>
        </w:rPr>
        <w:t xml:space="preserve"> </w:t>
      </w:r>
    </w:p>
    <w:p w:rsidR="004C640C" w:rsidRPr="00834D68" w:rsidRDefault="004C640C" w:rsidP="00834D68">
      <w:pPr>
        <w:ind w:firstLine="567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Умение рисовать – это прекрасно! Рисование уже с раннего возраста становится эффективным средством самовыражения, развития творческих способностей и играет большую роль в воспитании и формировании гармонично развитой личности. В каждом ребенке заложен огромный творческий потенциал, и если он не реализован, </w:t>
      </w:r>
      <w:proofErr w:type="gramStart"/>
      <w:r w:rsidRPr="00834D68">
        <w:rPr>
          <w:rFonts w:cs="Times New Roman"/>
          <w:sz w:val="24"/>
          <w:szCs w:val="24"/>
        </w:rPr>
        <w:t>значит</w:t>
      </w:r>
      <w:proofErr w:type="gramEnd"/>
      <w:r w:rsidRPr="00834D68">
        <w:rPr>
          <w:rFonts w:cs="Times New Roman"/>
          <w:sz w:val="24"/>
          <w:szCs w:val="24"/>
        </w:rPr>
        <w:t xml:space="preserve"> не был востребован.</w:t>
      </w:r>
    </w:p>
    <w:p w:rsidR="004C640C" w:rsidRPr="00834D68" w:rsidRDefault="004C640C" w:rsidP="00834D68">
      <w:pPr>
        <w:ind w:firstLine="567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В мире современных технологий компьютерная графика занимает по популярности одно из первых мест. Компьютер не просто добавил к традиционным жанрам художественного творчества новое направление – художественное компьютерное искусство, он сделал рисование массовым занятием, элементом информационной культуры.</w:t>
      </w:r>
    </w:p>
    <w:p w:rsidR="004C640C" w:rsidRPr="00834D68" w:rsidRDefault="004C640C" w:rsidP="00834D68">
      <w:pPr>
        <w:ind w:firstLine="567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Компьютерная графика используется для создания мультипликационных фильмов, анимации, компьютерных игр, сайтов в Интернете, в рекламе, кино. Эти сферы понятны и очень привлекательны для ребят, поэтому все большее число учащихся хочет научиться создавать свою виртуальную реальность, применяя имеющиеся графические пакеты. Однако, овладев принципами работы в той или иной графической программе, ученик часто не может в полной мере использовать этот мощный инструмент. А в результате, работы получаются скучными, </w:t>
      </w:r>
      <w:proofErr w:type="gramStart"/>
      <w:r w:rsidRPr="00834D68">
        <w:rPr>
          <w:rFonts w:cs="Times New Roman"/>
          <w:sz w:val="24"/>
          <w:szCs w:val="24"/>
        </w:rPr>
        <w:t>мало интересными</w:t>
      </w:r>
      <w:proofErr w:type="gramEnd"/>
      <w:r w:rsidRPr="00834D68">
        <w:rPr>
          <w:rFonts w:cs="Times New Roman"/>
          <w:sz w:val="24"/>
          <w:szCs w:val="24"/>
        </w:rPr>
        <w:t xml:space="preserve"> и поверхностными. Причина этому – слишком большой разрыв между носителями традиционной культуры и носителями современных информационных технологий. Как правило, учат пользоваться инструментами программы, используя примитивные примеры, что приводит к сухости изложения материала и нежеланию поэкспериментировать и пофантазировать в дальнейшем. Импульсом к творческому освоению компьютерной графики может послужить применение в качестве примеров образцов народно-прикладного искусства, национальной и мировой художественной культуры.</w:t>
      </w:r>
    </w:p>
    <w:p w:rsidR="004C640C" w:rsidRPr="00834D68" w:rsidRDefault="004C640C" w:rsidP="00834D68">
      <w:pPr>
        <w:tabs>
          <w:tab w:val="left" w:pos="3934"/>
        </w:tabs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Актуальность и новизна.</w:t>
      </w:r>
    </w:p>
    <w:p w:rsidR="004C640C" w:rsidRPr="00834D68" w:rsidRDefault="004C640C" w:rsidP="00834D68">
      <w:pPr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ab/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4C640C" w:rsidRPr="00834D68" w:rsidRDefault="004C640C" w:rsidP="00834D68">
      <w:pPr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lastRenderedPageBreak/>
        <w:tab/>
        <w:t>Во внеурочной деятельности имеется возможность более детального и углубленного изучения отдельных разделов предмета «Информатика» за счет большего времени, нежели в учебное время. Также из-за гибкости индивидуальной программы приблизить обучение к реалиям современной жизни.</w:t>
      </w:r>
    </w:p>
    <w:p w:rsidR="004C640C" w:rsidRPr="00834D68" w:rsidRDefault="004C640C" w:rsidP="00834D68">
      <w:pPr>
        <w:rPr>
          <w:rFonts w:cs="Times New Roman"/>
          <w:b/>
          <w:sz w:val="24"/>
          <w:szCs w:val="24"/>
          <w:u w:val="single"/>
        </w:rPr>
      </w:pPr>
      <w:r w:rsidRPr="00834D68">
        <w:rPr>
          <w:rFonts w:cs="Times New Roman"/>
          <w:sz w:val="24"/>
          <w:szCs w:val="24"/>
        </w:rPr>
        <w:tab/>
        <w:t xml:space="preserve">Настоящая учебная программа реализует современные требования в соответствии с Федеральным государственным образовательным стандартом второго поколения по изучению графических пакетов данной возрастной группой и созданию мультимедиа презентаций. </w:t>
      </w:r>
    </w:p>
    <w:p w:rsidR="004C640C" w:rsidRPr="00834D68" w:rsidRDefault="004C640C" w:rsidP="00834D68">
      <w:pPr>
        <w:rPr>
          <w:rFonts w:cs="Times New Roman"/>
          <w:b/>
          <w:sz w:val="24"/>
          <w:szCs w:val="24"/>
          <w:u w:val="single"/>
        </w:rPr>
      </w:pPr>
      <w:r w:rsidRPr="00834D68">
        <w:rPr>
          <w:rFonts w:cs="Times New Roman"/>
          <w:sz w:val="24"/>
          <w:szCs w:val="24"/>
        </w:rPr>
        <w:t xml:space="preserve">. </w:t>
      </w:r>
    </w:p>
    <w:p w:rsidR="004C640C" w:rsidRPr="00834D68" w:rsidRDefault="004C640C" w:rsidP="00834D68">
      <w:pPr>
        <w:rPr>
          <w:rFonts w:cs="Times New Roman"/>
          <w:sz w:val="24"/>
          <w:szCs w:val="24"/>
        </w:rPr>
      </w:pPr>
      <w:r w:rsidRPr="00834D68">
        <w:rPr>
          <w:rFonts w:cs="Times New Roman"/>
          <w:b/>
          <w:sz w:val="24"/>
          <w:szCs w:val="24"/>
          <w:u w:val="single"/>
        </w:rPr>
        <w:t>Цели:</w:t>
      </w:r>
    </w:p>
    <w:p w:rsidR="004C640C" w:rsidRPr="00834D68" w:rsidRDefault="004C640C" w:rsidP="00834D68">
      <w:pPr>
        <w:numPr>
          <w:ilvl w:val="0"/>
          <w:numId w:val="2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формирование у учащихся основ компьютерной грамотности;</w:t>
      </w:r>
    </w:p>
    <w:p w:rsidR="004C640C" w:rsidRPr="00834D68" w:rsidRDefault="004C640C" w:rsidP="00834D68">
      <w:pPr>
        <w:numPr>
          <w:ilvl w:val="0"/>
          <w:numId w:val="2"/>
        </w:numPr>
        <w:suppressAutoHyphens/>
        <w:rPr>
          <w:rFonts w:cs="Times New Roman"/>
          <w:sz w:val="24"/>
          <w:szCs w:val="24"/>
        </w:rPr>
      </w:pPr>
      <w:proofErr w:type="gramStart"/>
      <w:r w:rsidRPr="00834D68">
        <w:rPr>
          <w:rFonts w:cs="Times New Roman"/>
          <w:sz w:val="24"/>
          <w:szCs w:val="24"/>
        </w:rPr>
        <w:t>освоении</w:t>
      </w:r>
      <w:proofErr w:type="gramEnd"/>
      <w:r w:rsidRPr="00834D68">
        <w:rPr>
          <w:rFonts w:cs="Times New Roman"/>
          <w:sz w:val="24"/>
          <w:szCs w:val="24"/>
        </w:rPr>
        <w:t xml:space="preserve"> азов компьютерной графики, основных инструментов и приемов, используемых в растровой  и векторной компьютерной графике;</w:t>
      </w:r>
    </w:p>
    <w:p w:rsidR="004C640C" w:rsidRPr="00834D68" w:rsidRDefault="004C640C" w:rsidP="00834D68">
      <w:pPr>
        <w:numPr>
          <w:ilvl w:val="0"/>
          <w:numId w:val="2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обучение выполнению рисунка разной степени сложности;</w:t>
      </w:r>
    </w:p>
    <w:p w:rsidR="004C640C" w:rsidRPr="00834D68" w:rsidRDefault="004C640C" w:rsidP="00834D68">
      <w:pPr>
        <w:numPr>
          <w:ilvl w:val="0"/>
          <w:numId w:val="2"/>
        </w:numPr>
        <w:suppressAutoHyphens/>
        <w:rPr>
          <w:rFonts w:cs="Times New Roman"/>
          <w:b/>
          <w:sz w:val="24"/>
          <w:szCs w:val="24"/>
          <w:u w:val="single"/>
        </w:rPr>
      </w:pPr>
      <w:r w:rsidRPr="00834D68">
        <w:rPr>
          <w:rFonts w:cs="Times New Roman"/>
          <w:sz w:val="24"/>
          <w:szCs w:val="24"/>
        </w:rPr>
        <w:t>знакомство с программами для мультимедиа презентаций.</w:t>
      </w:r>
    </w:p>
    <w:p w:rsidR="004C640C" w:rsidRPr="00834D68" w:rsidRDefault="004C640C" w:rsidP="00834D68">
      <w:pPr>
        <w:rPr>
          <w:rFonts w:cs="Times New Roman"/>
          <w:sz w:val="24"/>
          <w:szCs w:val="24"/>
        </w:rPr>
      </w:pPr>
      <w:r w:rsidRPr="00834D68">
        <w:rPr>
          <w:rFonts w:cs="Times New Roman"/>
          <w:b/>
          <w:sz w:val="24"/>
          <w:szCs w:val="24"/>
          <w:u w:val="single"/>
        </w:rPr>
        <w:t>Задачи:</w:t>
      </w:r>
    </w:p>
    <w:p w:rsidR="004C640C" w:rsidRPr="00834D68" w:rsidRDefault="004C640C" w:rsidP="00834D68">
      <w:pPr>
        <w:numPr>
          <w:ilvl w:val="0"/>
          <w:numId w:val="1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обучить работе с графическими редакторами, с использованием ПК;</w:t>
      </w:r>
    </w:p>
    <w:p w:rsidR="004C640C" w:rsidRPr="00834D68" w:rsidRDefault="004C640C" w:rsidP="00834D68">
      <w:pPr>
        <w:numPr>
          <w:ilvl w:val="0"/>
          <w:numId w:val="1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сформировать навыки обработки информации посредством современных компьютерных технологий;</w:t>
      </w:r>
    </w:p>
    <w:p w:rsidR="004C640C" w:rsidRPr="00834D68" w:rsidRDefault="004C640C" w:rsidP="00834D68">
      <w:pPr>
        <w:numPr>
          <w:ilvl w:val="0"/>
          <w:numId w:val="1"/>
        </w:numPr>
        <w:suppressAutoHyphens/>
        <w:rPr>
          <w:rFonts w:cs="Times New Roman"/>
          <w:b/>
          <w:sz w:val="24"/>
          <w:szCs w:val="24"/>
        </w:rPr>
      </w:pPr>
      <w:r w:rsidRPr="00834D68">
        <w:rPr>
          <w:rFonts w:cs="Times New Roman"/>
          <w:sz w:val="24"/>
          <w:szCs w:val="24"/>
        </w:rPr>
        <w:t>организовать развивающий досуг.</w:t>
      </w:r>
    </w:p>
    <w:p w:rsidR="004C640C" w:rsidRPr="00834D68" w:rsidRDefault="004C640C" w:rsidP="00834D68">
      <w:pPr>
        <w:shd w:val="clear" w:color="auto" w:fill="FFFFFF"/>
        <w:rPr>
          <w:rFonts w:eastAsia="Times New Roman" w:cs="Times New Roman"/>
          <w:b/>
          <w:bCs/>
          <w:color w:val="FF0000"/>
          <w:sz w:val="24"/>
          <w:szCs w:val="24"/>
        </w:rPr>
      </w:pPr>
    </w:p>
    <w:p w:rsidR="004C640C" w:rsidRPr="00834D68" w:rsidRDefault="004C640C" w:rsidP="00834D68">
      <w:pPr>
        <w:pStyle w:val="c22"/>
        <w:spacing w:before="0" w:after="0"/>
        <w:jc w:val="center"/>
        <w:rPr>
          <w:rStyle w:val="c0"/>
          <w:color w:val="000000"/>
        </w:rPr>
      </w:pPr>
      <w:r w:rsidRPr="00834D68">
        <w:rPr>
          <w:rStyle w:val="c14"/>
          <w:b/>
          <w:bCs/>
          <w:color w:val="000000"/>
        </w:rPr>
        <w:t>ОЖИДАЕМЫЕ РЕЗУЛЬТАТЫ ПРОГРАММЫ</w:t>
      </w:r>
    </w:p>
    <w:p w:rsidR="004C640C" w:rsidRPr="00834D68" w:rsidRDefault="004C640C" w:rsidP="00834D68">
      <w:pPr>
        <w:pStyle w:val="c5"/>
        <w:spacing w:before="0" w:after="0"/>
        <w:ind w:firstLine="567"/>
        <w:rPr>
          <w:rStyle w:val="c0"/>
          <w:b/>
          <w:bCs/>
          <w:color w:val="000000"/>
        </w:rPr>
      </w:pPr>
      <w:r w:rsidRPr="00834D68">
        <w:rPr>
          <w:rStyle w:val="c0"/>
          <w:color w:val="000000"/>
        </w:rPr>
        <w:t xml:space="preserve">В ходе реализации программы «Мир компьютерной графики» будет обеспечено достижение </w:t>
      </w:r>
      <w:proofErr w:type="gramStart"/>
      <w:r w:rsidRPr="00834D68">
        <w:rPr>
          <w:rStyle w:val="c0"/>
          <w:color w:val="000000"/>
        </w:rPr>
        <w:t>обучающимися</w:t>
      </w:r>
      <w:proofErr w:type="gramEnd"/>
      <w:r w:rsidRPr="00834D68">
        <w:rPr>
          <w:rStyle w:val="c0"/>
          <w:color w:val="000000"/>
        </w:rPr>
        <w:t xml:space="preserve"> следующих результатов:</w:t>
      </w:r>
    </w:p>
    <w:p w:rsidR="004C640C" w:rsidRPr="00834D68" w:rsidRDefault="004C640C" w:rsidP="00834D68">
      <w:pPr>
        <w:pStyle w:val="c5"/>
        <w:spacing w:before="0" w:after="0"/>
        <w:ind w:firstLine="567"/>
        <w:rPr>
          <w:rStyle w:val="c0"/>
          <w:color w:val="000000"/>
        </w:rPr>
      </w:pPr>
      <w:r w:rsidRPr="00834D68">
        <w:rPr>
          <w:rStyle w:val="c0"/>
          <w:b/>
          <w:bCs/>
          <w:color w:val="000000"/>
        </w:rPr>
        <w:t>Первый уровень результатов -</w:t>
      </w:r>
      <w:r w:rsidRPr="00834D68">
        <w:rPr>
          <w:rStyle w:val="c0"/>
          <w:color w:val="000000"/>
        </w:rPr>
        <w:t xml:space="preserve"> приобретение </w:t>
      </w:r>
      <w:proofErr w:type="gramStart"/>
      <w:r w:rsidRPr="00834D68">
        <w:rPr>
          <w:rStyle w:val="c0"/>
          <w:color w:val="000000"/>
        </w:rPr>
        <w:t>обучающимися</w:t>
      </w:r>
      <w:proofErr w:type="gramEnd"/>
      <w:r w:rsidRPr="00834D68">
        <w:rPr>
          <w:rStyle w:val="c0"/>
          <w:color w:val="000000"/>
        </w:rPr>
        <w:t xml:space="preserve"> первоначальных знаний работы на компьютере, первичного понимания построения графического рисунка.</w:t>
      </w:r>
    </w:p>
    <w:p w:rsidR="004C640C" w:rsidRPr="00834D68" w:rsidRDefault="004C640C" w:rsidP="00834D68">
      <w:pPr>
        <w:pStyle w:val="c22"/>
        <w:spacing w:before="0" w:after="0"/>
        <w:ind w:firstLine="340"/>
        <w:rPr>
          <w:rStyle w:val="c0"/>
          <w:color w:val="000000"/>
        </w:rPr>
      </w:pPr>
      <w:r w:rsidRPr="00834D68">
        <w:rPr>
          <w:rStyle w:val="c0"/>
          <w:color w:val="000000"/>
        </w:rPr>
        <w:t>На I уровне воспитанники имеют представление:</w:t>
      </w:r>
    </w:p>
    <w:p w:rsidR="004C640C" w:rsidRPr="00834D68" w:rsidRDefault="004C640C" w:rsidP="00834D68">
      <w:pPr>
        <w:pStyle w:val="c13"/>
        <w:numPr>
          <w:ilvl w:val="0"/>
          <w:numId w:val="19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о работе на компьютере;</w:t>
      </w:r>
    </w:p>
    <w:p w:rsidR="004C640C" w:rsidRPr="00834D68" w:rsidRDefault="004C640C" w:rsidP="00834D68">
      <w:pPr>
        <w:pStyle w:val="c51"/>
        <w:numPr>
          <w:ilvl w:val="0"/>
          <w:numId w:val="19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о различных видах информации, в т.ч. графической, текстовой, звуковой;</w:t>
      </w:r>
    </w:p>
    <w:p w:rsidR="004C640C" w:rsidRPr="00834D68" w:rsidRDefault="004C640C" w:rsidP="00834D68">
      <w:pPr>
        <w:pStyle w:val="c5"/>
        <w:numPr>
          <w:ilvl w:val="0"/>
          <w:numId w:val="19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 xml:space="preserve"> об использовании методов информатики и средств ИКТ при изучении различных учебных предметов;</w:t>
      </w:r>
    </w:p>
    <w:p w:rsidR="004C640C" w:rsidRPr="00834D68" w:rsidRDefault="004C640C" w:rsidP="00834D68">
      <w:pPr>
        <w:pStyle w:val="c5"/>
        <w:numPr>
          <w:ilvl w:val="0"/>
          <w:numId w:val="19"/>
        </w:numPr>
        <w:spacing w:before="0" w:after="0"/>
        <w:rPr>
          <w:rStyle w:val="c0"/>
          <w:b/>
          <w:bCs/>
          <w:color w:val="000000"/>
        </w:rPr>
      </w:pPr>
      <w:r w:rsidRPr="00834D68">
        <w:rPr>
          <w:rStyle w:val="c0"/>
          <w:color w:val="000000"/>
        </w:rPr>
        <w:t>об основных моделях коммуникативного поведения.</w:t>
      </w:r>
    </w:p>
    <w:p w:rsidR="004C640C" w:rsidRPr="00834D68" w:rsidRDefault="004C640C" w:rsidP="00834D68">
      <w:pPr>
        <w:pStyle w:val="c5"/>
        <w:spacing w:before="0" w:after="0"/>
        <w:ind w:firstLine="340"/>
        <w:rPr>
          <w:rStyle w:val="c46"/>
          <w:color w:val="000000"/>
        </w:rPr>
      </w:pPr>
      <w:r w:rsidRPr="00834D68">
        <w:rPr>
          <w:rStyle w:val="c0"/>
          <w:b/>
          <w:bCs/>
          <w:color w:val="000000"/>
        </w:rPr>
        <w:t>Второй уровень результатов -</w:t>
      </w:r>
      <w:r w:rsidRPr="00834D68">
        <w:rPr>
          <w:rStyle w:val="c0"/>
          <w:color w:val="000000"/>
        </w:rPr>
        <w:t xml:space="preserve"> получение </w:t>
      </w:r>
      <w:proofErr w:type="gramStart"/>
      <w:r w:rsidRPr="00834D68">
        <w:rPr>
          <w:rStyle w:val="c0"/>
          <w:color w:val="000000"/>
        </w:rPr>
        <w:t>обучающимися</w:t>
      </w:r>
      <w:proofErr w:type="gramEnd"/>
      <w:r w:rsidRPr="00834D68">
        <w:rPr>
          <w:rStyle w:val="c0"/>
          <w:color w:val="000000"/>
        </w:rPr>
        <w:t xml:space="preserve"> опыта работы на компьютере в графических программах </w:t>
      </w:r>
      <w:r w:rsidRPr="00834D68">
        <w:rPr>
          <w:rStyle w:val="c0"/>
          <w:color w:val="000000"/>
          <w:lang w:val="en-US"/>
        </w:rPr>
        <w:t>Paint</w:t>
      </w:r>
      <w:r w:rsidRPr="00834D68">
        <w:rPr>
          <w:rStyle w:val="c0"/>
          <w:color w:val="000000"/>
        </w:rPr>
        <w:t xml:space="preserve">, </w:t>
      </w:r>
      <w:r w:rsidRPr="00834D68">
        <w:rPr>
          <w:rStyle w:val="c0"/>
          <w:color w:val="000000"/>
          <w:lang w:val="en-US"/>
        </w:rPr>
        <w:t>Gimp</w:t>
      </w:r>
      <w:r w:rsidRPr="00834D68">
        <w:rPr>
          <w:rStyle w:val="c0"/>
          <w:color w:val="000000"/>
        </w:rPr>
        <w:t>.</w:t>
      </w:r>
    </w:p>
    <w:p w:rsidR="004C640C" w:rsidRPr="00834D68" w:rsidRDefault="004C640C" w:rsidP="00834D68">
      <w:pPr>
        <w:pStyle w:val="c5"/>
        <w:spacing w:before="0" w:after="0"/>
        <w:ind w:firstLine="340"/>
        <w:rPr>
          <w:rStyle w:val="c0"/>
          <w:color w:val="000000"/>
        </w:rPr>
      </w:pPr>
      <w:r w:rsidRPr="00834D68">
        <w:rPr>
          <w:rStyle w:val="c46"/>
          <w:color w:val="000000"/>
        </w:rPr>
        <w:t>На II уровне воспитанники с</w:t>
      </w:r>
      <w:r w:rsidRPr="00834D68">
        <w:rPr>
          <w:rStyle w:val="c0"/>
          <w:color w:val="000000"/>
        </w:rPr>
        <w:t>облюдают:</w:t>
      </w:r>
    </w:p>
    <w:p w:rsidR="004C640C" w:rsidRPr="00834D68" w:rsidRDefault="004C640C" w:rsidP="00834D68">
      <w:pPr>
        <w:pStyle w:val="c22"/>
        <w:numPr>
          <w:ilvl w:val="0"/>
          <w:numId w:val="18"/>
        </w:numPr>
        <w:spacing w:before="0" w:after="0"/>
        <w:rPr>
          <w:rStyle w:val="c46"/>
          <w:color w:val="000000"/>
        </w:rPr>
      </w:pPr>
      <w:r w:rsidRPr="00834D68">
        <w:rPr>
          <w:rStyle w:val="c0"/>
          <w:color w:val="000000"/>
        </w:rPr>
        <w:t>правила работы на компьютере;</w:t>
      </w:r>
    </w:p>
    <w:p w:rsidR="004C640C" w:rsidRPr="00834D68" w:rsidRDefault="004C640C" w:rsidP="00834D68">
      <w:pPr>
        <w:pStyle w:val="c22"/>
        <w:numPr>
          <w:ilvl w:val="0"/>
          <w:numId w:val="18"/>
        </w:numPr>
        <w:spacing w:before="0" w:after="0"/>
        <w:rPr>
          <w:rStyle w:val="c0"/>
          <w:color w:val="000000"/>
        </w:rPr>
      </w:pPr>
      <w:r w:rsidRPr="00834D68">
        <w:rPr>
          <w:rStyle w:val="c46"/>
          <w:color w:val="000000"/>
        </w:rPr>
        <w:t>алгоритм построения графического объекта</w:t>
      </w:r>
      <w:r w:rsidRPr="00834D68">
        <w:rPr>
          <w:rStyle w:val="c0"/>
          <w:color w:val="000000"/>
        </w:rPr>
        <w:t>;</w:t>
      </w:r>
    </w:p>
    <w:p w:rsidR="004C640C" w:rsidRPr="00834D68" w:rsidRDefault="004C640C" w:rsidP="00834D68">
      <w:pPr>
        <w:pStyle w:val="c5"/>
        <w:numPr>
          <w:ilvl w:val="0"/>
          <w:numId w:val="18"/>
        </w:numPr>
        <w:spacing w:before="0" w:after="0"/>
        <w:rPr>
          <w:rStyle w:val="c71"/>
          <w:color w:val="000000"/>
        </w:rPr>
      </w:pPr>
      <w:r w:rsidRPr="00834D68">
        <w:rPr>
          <w:rStyle w:val="c0"/>
          <w:color w:val="000000"/>
        </w:rPr>
        <w:t>умеют анализировать, сравнивать, обобщать информацию;</w:t>
      </w:r>
    </w:p>
    <w:p w:rsidR="004C640C" w:rsidRPr="00834D68" w:rsidRDefault="004C640C" w:rsidP="00834D68">
      <w:pPr>
        <w:pStyle w:val="c5"/>
        <w:numPr>
          <w:ilvl w:val="0"/>
          <w:numId w:val="18"/>
        </w:numPr>
        <w:spacing w:before="0" w:after="0"/>
        <w:rPr>
          <w:b/>
        </w:rPr>
      </w:pPr>
      <w:r w:rsidRPr="00834D68">
        <w:rPr>
          <w:rStyle w:val="c71"/>
          <w:color w:val="000000"/>
        </w:rPr>
        <w:t>владеют коммуникативными моделями поведения.</w:t>
      </w:r>
    </w:p>
    <w:p w:rsidR="004C640C" w:rsidRPr="00834D68" w:rsidRDefault="004C640C" w:rsidP="00834D68">
      <w:pPr>
        <w:shd w:val="clear" w:color="auto" w:fill="FFFFFF"/>
        <w:ind w:firstLine="706"/>
        <w:rPr>
          <w:rFonts w:eastAsia="Times New Roman" w:cs="Times New Roman"/>
          <w:color w:val="000000"/>
          <w:sz w:val="24"/>
          <w:szCs w:val="24"/>
        </w:rPr>
      </w:pPr>
      <w:r w:rsidRPr="00834D68">
        <w:rPr>
          <w:rFonts w:eastAsia="Times New Roman" w:cs="Times New Roman"/>
          <w:color w:val="000000"/>
          <w:sz w:val="24"/>
          <w:szCs w:val="24"/>
        </w:rPr>
        <w:t>Частота занятий – 1 раз в неделю.</w:t>
      </w:r>
    </w:p>
    <w:p w:rsidR="004C640C" w:rsidRPr="00834D68" w:rsidRDefault="004C640C" w:rsidP="00834D68">
      <w:pPr>
        <w:shd w:val="clear" w:color="auto" w:fill="FFFFFF"/>
        <w:ind w:firstLine="706"/>
        <w:jc w:val="center"/>
        <w:rPr>
          <w:rFonts w:cs="Times New Roman"/>
          <w:b/>
          <w:sz w:val="24"/>
          <w:szCs w:val="24"/>
        </w:rPr>
      </w:pPr>
    </w:p>
    <w:p w:rsidR="004C640C" w:rsidRPr="00834D68" w:rsidRDefault="004C640C" w:rsidP="00834D68">
      <w:pPr>
        <w:shd w:val="clear" w:color="auto" w:fill="FFFFFF"/>
        <w:tabs>
          <w:tab w:val="left" w:pos="142"/>
        </w:tabs>
        <w:ind w:firstLine="142"/>
        <w:jc w:val="center"/>
        <w:rPr>
          <w:rStyle w:val="c0"/>
          <w:rFonts w:cs="Times New Roman"/>
          <w:b/>
          <w:bCs/>
          <w:color w:val="000000"/>
          <w:sz w:val="24"/>
          <w:szCs w:val="24"/>
        </w:rPr>
      </w:pPr>
      <w:r w:rsidRPr="00834D68">
        <w:rPr>
          <w:rFonts w:cs="Times New Roman"/>
          <w:b/>
          <w:sz w:val="24"/>
          <w:szCs w:val="24"/>
        </w:rPr>
        <w:t>ПЛАНИРУЕМЫЕ РЕЗУЛЬТАТЫ ОСВОЕНИЯ УЧАЩИМИСЯ        ПРОГРАММЫ ВНЕУРОЧНОЙ ДЕЯТЕЛЬНОСТИ</w:t>
      </w:r>
    </w:p>
    <w:p w:rsidR="004C640C" w:rsidRPr="00834D68" w:rsidRDefault="004C640C" w:rsidP="00834D68">
      <w:pPr>
        <w:pStyle w:val="c22"/>
        <w:spacing w:before="0" w:after="0"/>
        <w:ind w:firstLine="720"/>
        <w:rPr>
          <w:rStyle w:val="c0"/>
          <w:bCs/>
          <w:color w:val="000000"/>
        </w:rPr>
      </w:pPr>
      <w:r w:rsidRPr="00834D68">
        <w:rPr>
          <w:rStyle w:val="c0"/>
          <w:b/>
          <w:bCs/>
          <w:color w:val="000000"/>
        </w:rPr>
        <w:t xml:space="preserve">Требования к личностным, </w:t>
      </w:r>
      <w:proofErr w:type="spellStart"/>
      <w:r w:rsidRPr="00834D68">
        <w:rPr>
          <w:rStyle w:val="c0"/>
          <w:b/>
          <w:bCs/>
          <w:color w:val="000000"/>
        </w:rPr>
        <w:t>метапредметным</w:t>
      </w:r>
      <w:proofErr w:type="spellEnd"/>
      <w:r w:rsidRPr="00834D68">
        <w:rPr>
          <w:rStyle w:val="c0"/>
          <w:b/>
          <w:bCs/>
          <w:color w:val="000000"/>
        </w:rPr>
        <w:t xml:space="preserve"> и предметным результатам освоения программы</w:t>
      </w:r>
    </w:p>
    <w:p w:rsidR="004C640C" w:rsidRPr="00834D68" w:rsidRDefault="004C640C" w:rsidP="00834D68">
      <w:pPr>
        <w:pStyle w:val="c22"/>
        <w:spacing w:before="0" w:after="0"/>
        <w:ind w:firstLine="720"/>
        <w:rPr>
          <w:rStyle w:val="c0"/>
          <w:b/>
          <w:bCs/>
          <w:color w:val="000000"/>
        </w:rPr>
      </w:pPr>
      <w:r w:rsidRPr="00834D68">
        <w:rPr>
          <w:rStyle w:val="c0"/>
          <w:bCs/>
          <w:color w:val="000000"/>
        </w:rPr>
        <w:t>В результате изучения данной программы обучающиеся получат возможность   формирования:</w:t>
      </w:r>
    </w:p>
    <w:p w:rsidR="004C640C" w:rsidRPr="00834D68" w:rsidRDefault="004C640C" w:rsidP="00834D68">
      <w:pPr>
        <w:pStyle w:val="c5"/>
        <w:spacing w:before="0" w:after="0"/>
        <w:rPr>
          <w:rStyle w:val="c0"/>
          <w:iCs/>
          <w:color w:val="000000"/>
        </w:rPr>
      </w:pPr>
      <w:r w:rsidRPr="00834D68">
        <w:rPr>
          <w:rStyle w:val="c0"/>
          <w:b/>
          <w:bCs/>
          <w:color w:val="000000"/>
        </w:rPr>
        <w:t>Личностных результатов:  </w:t>
      </w:r>
    </w:p>
    <w:p w:rsidR="004C640C" w:rsidRPr="00834D68" w:rsidRDefault="004C640C" w:rsidP="00834D68">
      <w:pPr>
        <w:numPr>
          <w:ilvl w:val="0"/>
          <w:numId w:val="3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iCs/>
          <w:color w:val="000000"/>
          <w:sz w:val="24"/>
          <w:szCs w:val="24"/>
        </w:rPr>
        <w:t>Определять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и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высказывать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4C640C" w:rsidRPr="00834D68" w:rsidRDefault="004C640C" w:rsidP="00834D68">
      <w:pPr>
        <w:numPr>
          <w:ilvl w:val="0"/>
          <w:numId w:val="14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lastRenderedPageBreak/>
        <w:t>В предложенных педагогом ситуациях общения и сотрудничества, опираясь на общие для всех простые правила поведения, 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делать выбор</w:t>
      </w:r>
      <w:r w:rsidRPr="00834D68">
        <w:rPr>
          <w:rStyle w:val="c0"/>
          <w:rFonts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</w:p>
    <w:p w:rsidR="004C640C" w:rsidRPr="00834D68" w:rsidRDefault="004C640C" w:rsidP="00834D68">
      <w:pPr>
        <w:numPr>
          <w:ilvl w:val="0"/>
          <w:numId w:val="14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Адекватная реакция в проявлениях эмоционально-оценочного отношения к миру (интересы, склонности, предпочтения).</w:t>
      </w:r>
    </w:p>
    <w:p w:rsidR="004C640C" w:rsidRPr="00834D68" w:rsidRDefault="004C640C" w:rsidP="00834D68">
      <w:pPr>
        <w:numPr>
          <w:ilvl w:val="0"/>
          <w:numId w:val="14"/>
        </w:numPr>
        <w:suppressAutoHyphens/>
        <w:ind w:left="0" w:firstLine="567"/>
        <w:rPr>
          <w:rStyle w:val="c0"/>
          <w:rFonts w:cs="Times New Roman"/>
          <w:b/>
          <w:bCs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Выражение собственного мнения, позиции; овладение культурой общения и поведения.</w:t>
      </w:r>
    </w:p>
    <w:p w:rsidR="004C640C" w:rsidRPr="00834D68" w:rsidRDefault="004C640C" w:rsidP="00834D68">
      <w:pPr>
        <w:pStyle w:val="c22"/>
        <w:spacing w:before="0" w:after="0"/>
        <w:rPr>
          <w:rStyle w:val="c0"/>
          <w:iCs/>
          <w:color w:val="000000"/>
        </w:rPr>
      </w:pPr>
      <w:proofErr w:type="spellStart"/>
      <w:r w:rsidRPr="00834D68">
        <w:rPr>
          <w:rStyle w:val="c0"/>
          <w:b/>
          <w:bCs/>
          <w:color w:val="000000"/>
        </w:rPr>
        <w:t>Метапредметных</w:t>
      </w:r>
      <w:proofErr w:type="spellEnd"/>
      <w:r w:rsidRPr="00834D68">
        <w:rPr>
          <w:rStyle w:val="c0"/>
          <w:b/>
          <w:bCs/>
          <w:color w:val="000000"/>
        </w:rPr>
        <w:t xml:space="preserve"> результатов</w:t>
      </w:r>
      <w:r w:rsidRPr="00834D68">
        <w:rPr>
          <w:rStyle w:val="c0"/>
          <w:color w:val="000000"/>
        </w:rPr>
        <w:t xml:space="preserve">: </w:t>
      </w:r>
    </w:p>
    <w:p w:rsidR="004C640C" w:rsidRPr="00834D68" w:rsidRDefault="004C640C" w:rsidP="00834D68">
      <w:pPr>
        <w:pStyle w:val="c53"/>
        <w:spacing w:before="0" w:after="0"/>
        <w:rPr>
          <w:rStyle w:val="c0"/>
          <w:iCs/>
          <w:color w:val="000000"/>
        </w:rPr>
      </w:pPr>
      <w:r w:rsidRPr="00834D68">
        <w:rPr>
          <w:rStyle w:val="c0"/>
          <w:iCs/>
          <w:color w:val="000000"/>
        </w:rPr>
        <w:t>Регулятивные УУД</w:t>
      </w:r>
      <w:r w:rsidRPr="00834D68">
        <w:rPr>
          <w:rStyle w:val="c0"/>
          <w:color w:val="000000"/>
        </w:rPr>
        <w:t>:</w:t>
      </w:r>
    </w:p>
    <w:p w:rsidR="004C640C" w:rsidRPr="00834D68" w:rsidRDefault="004C640C" w:rsidP="00834D68">
      <w:pPr>
        <w:numPr>
          <w:ilvl w:val="0"/>
          <w:numId w:val="12"/>
        </w:numPr>
        <w:suppressAutoHyphens/>
        <w:ind w:left="0" w:firstLine="567"/>
        <w:rPr>
          <w:rStyle w:val="c0"/>
          <w:rFonts w:cs="Times New Roman"/>
          <w:iCs/>
          <w:color w:val="000000"/>
          <w:sz w:val="24"/>
          <w:szCs w:val="24"/>
        </w:rPr>
      </w:pPr>
      <w:r w:rsidRPr="00834D68">
        <w:rPr>
          <w:rStyle w:val="c0"/>
          <w:rFonts w:cs="Times New Roman"/>
          <w:iCs/>
          <w:color w:val="000000"/>
          <w:sz w:val="24"/>
          <w:szCs w:val="24"/>
        </w:rPr>
        <w:t>Определять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и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формулировать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цель деятельности с помощью учителя.</w:t>
      </w:r>
    </w:p>
    <w:p w:rsidR="004C640C" w:rsidRPr="00834D68" w:rsidRDefault="004C640C" w:rsidP="00834D68">
      <w:pPr>
        <w:numPr>
          <w:ilvl w:val="0"/>
          <w:numId w:val="7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iCs/>
          <w:color w:val="000000"/>
          <w:sz w:val="24"/>
          <w:szCs w:val="24"/>
        </w:rPr>
        <w:t>Проговаривать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последовательность действий.</w:t>
      </w:r>
    </w:p>
    <w:p w:rsidR="004C640C" w:rsidRPr="00834D68" w:rsidRDefault="004C640C" w:rsidP="00834D68">
      <w:pPr>
        <w:numPr>
          <w:ilvl w:val="0"/>
          <w:numId w:val="15"/>
        </w:numPr>
        <w:suppressAutoHyphens/>
        <w:ind w:left="0" w:right="-143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Учиться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высказывать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своё предположение (версию).</w:t>
      </w:r>
    </w:p>
    <w:p w:rsidR="004C640C" w:rsidRPr="00834D68" w:rsidRDefault="004C640C" w:rsidP="00834D68">
      <w:pPr>
        <w:numPr>
          <w:ilvl w:val="0"/>
          <w:numId w:val="13"/>
        </w:numPr>
        <w:suppressAutoHyphens/>
        <w:ind w:left="0" w:right="-143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Учиться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работать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по предложенному учителем плану.</w:t>
      </w:r>
    </w:p>
    <w:p w:rsidR="004C640C" w:rsidRPr="00834D68" w:rsidRDefault="004C640C" w:rsidP="00834D68">
      <w:pPr>
        <w:numPr>
          <w:ilvl w:val="0"/>
          <w:numId w:val="17"/>
        </w:numPr>
        <w:suppressAutoHyphens/>
        <w:ind w:left="0" w:right="-143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Учиться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отличать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</w:t>
      </w:r>
      <w:proofErr w:type="gramStart"/>
      <w:r w:rsidRPr="00834D68">
        <w:rPr>
          <w:rStyle w:val="c0"/>
          <w:rFonts w:cs="Times New Roman"/>
          <w:color w:val="000000"/>
          <w:sz w:val="24"/>
          <w:szCs w:val="24"/>
        </w:rPr>
        <w:t>верно</w:t>
      </w:r>
      <w:proofErr w:type="gramEnd"/>
      <w:r w:rsidRPr="00834D68">
        <w:rPr>
          <w:rStyle w:val="c0"/>
          <w:rFonts w:cs="Times New Roman"/>
          <w:color w:val="000000"/>
          <w:sz w:val="24"/>
          <w:szCs w:val="24"/>
        </w:rPr>
        <w:t xml:space="preserve"> выполненное задание от неверного.</w:t>
      </w:r>
    </w:p>
    <w:p w:rsidR="004C640C" w:rsidRPr="00834D68" w:rsidRDefault="004C640C" w:rsidP="00834D68">
      <w:pPr>
        <w:numPr>
          <w:ilvl w:val="0"/>
          <w:numId w:val="4"/>
        </w:numPr>
        <w:suppressAutoHyphens/>
        <w:ind w:left="0" w:right="-143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Учиться совместно с учителем и другими учениками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 xml:space="preserve">  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давать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эмоциональную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оценку</w:t>
      </w:r>
      <w:r w:rsidRPr="00834D68">
        <w:rPr>
          <w:rStyle w:val="c0"/>
          <w:rFonts w:cs="Times New Roman"/>
          <w:color w:val="000000"/>
          <w:sz w:val="24"/>
          <w:szCs w:val="24"/>
        </w:rPr>
        <w:t> деятельности товарищей.</w:t>
      </w:r>
    </w:p>
    <w:p w:rsidR="004C640C" w:rsidRPr="00834D68" w:rsidRDefault="004C640C" w:rsidP="00834D68">
      <w:pPr>
        <w:numPr>
          <w:ilvl w:val="0"/>
          <w:numId w:val="4"/>
        </w:numPr>
        <w:suppressAutoHyphens/>
        <w:ind w:left="0" w:right="-143" w:firstLine="567"/>
        <w:rPr>
          <w:rStyle w:val="c0"/>
          <w:rFonts w:cs="Times New Roman"/>
          <w:iCs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 Контроль в форме сличения способа действия и его результата с заданным эталоном.</w:t>
      </w:r>
    </w:p>
    <w:p w:rsidR="004C640C" w:rsidRPr="00834D68" w:rsidRDefault="004C640C" w:rsidP="00834D68">
      <w:pPr>
        <w:pStyle w:val="c53"/>
        <w:spacing w:before="0" w:after="0"/>
        <w:rPr>
          <w:rStyle w:val="c0"/>
          <w:color w:val="000000"/>
        </w:rPr>
      </w:pPr>
      <w:r w:rsidRPr="00834D68">
        <w:rPr>
          <w:rStyle w:val="c0"/>
          <w:iCs/>
          <w:color w:val="000000"/>
        </w:rPr>
        <w:t>Познавательные УУД:</w:t>
      </w:r>
    </w:p>
    <w:p w:rsidR="004C640C" w:rsidRPr="00834D68" w:rsidRDefault="004C640C" w:rsidP="00834D68">
      <w:pPr>
        <w:numPr>
          <w:ilvl w:val="0"/>
          <w:numId w:val="16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Ориентироваться в своей системе знаний: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отличать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новое от уже известного с помощью учителя.</w:t>
      </w:r>
    </w:p>
    <w:p w:rsidR="004C640C" w:rsidRPr="00834D68" w:rsidRDefault="004C640C" w:rsidP="00834D68">
      <w:pPr>
        <w:numPr>
          <w:ilvl w:val="0"/>
          <w:numId w:val="6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Перерабатывать полученную информацию: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 делать выводы</w:t>
      </w:r>
      <w:r w:rsidRPr="00834D68">
        <w:rPr>
          <w:rStyle w:val="c0"/>
          <w:rFonts w:cs="Times New Roman"/>
          <w:color w:val="000000"/>
          <w:sz w:val="24"/>
          <w:szCs w:val="24"/>
        </w:rPr>
        <w:t> в результате  совместной  работы всей группы.</w:t>
      </w:r>
    </w:p>
    <w:p w:rsidR="004C640C" w:rsidRPr="00834D68" w:rsidRDefault="004C640C" w:rsidP="00834D68">
      <w:pPr>
        <w:numPr>
          <w:ilvl w:val="0"/>
          <w:numId w:val="6"/>
        </w:numPr>
        <w:suppressAutoHyphens/>
        <w:ind w:left="0" w:firstLine="567"/>
        <w:rPr>
          <w:rStyle w:val="c0"/>
          <w:rFonts w:cs="Times New Roman"/>
          <w:iCs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Перерабатывать полученную информацию: сравнивать и группировать такие математические объекты, как плоские и объемные геометрические фигуры.</w:t>
      </w:r>
    </w:p>
    <w:p w:rsidR="004C640C" w:rsidRPr="00834D68" w:rsidRDefault="004C640C" w:rsidP="00834D68">
      <w:pPr>
        <w:pStyle w:val="c53"/>
        <w:spacing w:before="0" w:after="0"/>
        <w:rPr>
          <w:rStyle w:val="c0"/>
          <w:color w:val="000000"/>
        </w:rPr>
      </w:pPr>
      <w:r w:rsidRPr="00834D68">
        <w:rPr>
          <w:rStyle w:val="c0"/>
          <w:iCs/>
          <w:color w:val="000000"/>
        </w:rPr>
        <w:t>Коммуникативные УУД</w:t>
      </w:r>
      <w:r w:rsidRPr="00834D68">
        <w:rPr>
          <w:rStyle w:val="c0"/>
          <w:color w:val="000000"/>
        </w:rPr>
        <w:t>:</w:t>
      </w:r>
    </w:p>
    <w:p w:rsidR="004C640C" w:rsidRPr="00834D68" w:rsidRDefault="004C640C" w:rsidP="00834D68">
      <w:pPr>
        <w:numPr>
          <w:ilvl w:val="0"/>
          <w:numId w:val="10"/>
        </w:numPr>
        <w:suppressAutoHyphens/>
        <w:ind w:left="0" w:firstLine="567"/>
        <w:rPr>
          <w:rStyle w:val="c0"/>
          <w:rFonts w:cs="Times New Roman"/>
          <w:iCs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Донести свою позицию до других: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 оформлять</w:t>
      </w:r>
      <w:r w:rsidRPr="00834D68">
        <w:rPr>
          <w:rStyle w:val="c0"/>
          <w:rFonts w:cs="Times New Roman"/>
          <w:color w:val="000000"/>
          <w:sz w:val="24"/>
          <w:szCs w:val="24"/>
        </w:rPr>
        <w:t> свою мысль в устной и письменной речи (на уровне одного предложения или небольшого текста).</w:t>
      </w:r>
    </w:p>
    <w:p w:rsidR="004C640C" w:rsidRPr="00834D68" w:rsidRDefault="004C640C" w:rsidP="00834D68">
      <w:pPr>
        <w:numPr>
          <w:ilvl w:val="0"/>
          <w:numId w:val="9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iCs/>
          <w:color w:val="000000"/>
          <w:sz w:val="24"/>
          <w:szCs w:val="24"/>
        </w:rPr>
        <w:t>Слушать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и</w:t>
      </w:r>
      <w:r w:rsidRPr="00834D68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834D68">
        <w:rPr>
          <w:rStyle w:val="c0"/>
          <w:rFonts w:cs="Times New Roman"/>
          <w:iCs/>
          <w:color w:val="000000"/>
          <w:sz w:val="24"/>
          <w:szCs w:val="24"/>
        </w:rPr>
        <w:t>понимать</w:t>
      </w:r>
      <w:r w:rsidRPr="00834D68">
        <w:rPr>
          <w:rStyle w:val="c0"/>
          <w:rFonts w:cs="Times New Roman"/>
          <w:color w:val="000000"/>
          <w:sz w:val="24"/>
          <w:szCs w:val="24"/>
        </w:rPr>
        <w:t> речь других.</w:t>
      </w:r>
    </w:p>
    <w:p w:rsidR="004C640C" w:rsidRPr="00834D68" w:rsidRDefault="004C640C" w:rsidP="00834D68">
      <w:pPr>
        <w:numPr>
          <w:ilvl w:val="0"/>
          <w:numId w:val="5"/>
        </w:numPr>
        <w:suppressAutoHyphens/>
        <w:ind w:left="0" w:firstLine="567"/>
        <w:rPr>
          <w:rStyle w:val="c0"/>
          <w:rFonts w:cs="Times New Roman"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4C640C" w:rsidRPr="00834D68" w:rsidRDefault="004C640C" w:rsidP="00834D68">
      <w:pPr>
        <w:numPr>
          <w:ilvl w:val="0"/>
          <w:numId w:val="8"/>
        </w:numPr>
        <w:suppressAutoHyphens/>
        <w:ind w:left="0" w:firstLine="567"/>
        <w:rPr>
          <w:rStyle w:val="c0"/>
          <w:rFonts w:cs="Times New Roman"/>
          <w:b/>
          <w:bCs/>
          <w:color w:val="000000"/>
          <w:sz w:val="24"/>
          <w:szCs w:val="24"/>
        </w:rPr>
      </w:pPr>
      <w:r w:rsidRPr="00834D68">
        <w:rPr>
          <w:rStyle w:val="c0"/>
          <w:rFonts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4C640C" w:rsidRPr="00834D68" w:rsidRDefault="004C640C" w:rsidP="00834D68">
      <w:pPr>
        <w:pStyle w:val="c5"/>
        <w:spacing w:before="0" w:after="0"/>
        <w:rPr>
          <w:rStyle w:val="c0"/>
          <w:color w:val="000000"/>
        </w:rPr>
      </w:pPr>
      <w:r w:rsidRPr="00834D68">
        <w:rPr>
          <w:rStyle w:val="c0"/>
          <w:b/>
          <w:bCs/>
          <w:color w:val="000000"/>
        </w:rPr>
        <w:t>Предметных результатов:</w:t>
      </w:r>
      <w:r w:rsidRPr="00834D68">
        <w:rPr>
          <w:rStyle w:val="c0"/>
          <w:color w:val="000000"/>
        </w:rPr>
        <w:t> 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Описывать признаки предметов и узнавать предметы по их признакам.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Выделять существенные признаки предметов.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Сравнивать между собой предметы, явления.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Обобщать, делать несложные выводы.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Классифицировать явления, предметы.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Сохранять созданный рисунок и вносить в него изменения.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Давать определения тем или иным понятиям.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Выявлять закономерности и проводить аналогии.  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 xml:space="preserve">Уметь создавать рисунки в программах графический редактор </w:t>
      </w:r>
      <w:proofErr w:type="spellStart"/>
      <w:r w:rsidRPr="00834D68">
        <w:rPr>
          <w:rStyle w:val="c0"/>
          <w:color w:val="000000"/>
        </w:rPr>
        <w:t>Paint</w:t>
      </w:r>
      <w:proofErr w:type="spellEnd"/>
      <w:r w:rsidRPr="00834D68">
        <w:rPr>
          <w:rStyle w:val="c0"/>
          <w:color w:val="000000"/>
        </w:rPr>
        <w:t xml:space="preserve">, </w:t>
      </w:r>
      <w:r w:rsidRPr="00834D68">
        <w:rPr>
          <w:rStyle w:val="c0"/>
          <w:color w:val="000000"/>
          <w:lang w:val="en-US"/>
        </w:rPr>
        <w:t>Gimp</w:t>
      </w:r>
      <w:r w:rsidRPr="00834D68">
        <w:rPr>
          <w:rStyle w:val="c0"/>
          <w:color w:val="000000"/>
        </w:rPr>
        <w:t>.</w:t>
      </w:r>
    </w:p>
    <w:p w:rsidR="004C640C" w:rsidRPr="00834D68" w:rsidRDefault="004C640C" w:rsidP="00834D68">
      <w:pPr>
        <w:pStyle w:val="c5"/>
        <w:numPr>
          <w:ilvl w:val="0"/>
          <w:numId w:val="11"/>
        </w:numPr>
        <w:spacing w:before="0" w:after="0"/>
        <w:rPr>
          <w:rStyle w:val="c0"/>
          <w:color w:val="000000"/>
        </w:rPr>
      </w:pPr>
      <w:r w:rsidRPr="00834D68">
        <w:rPr>
          <w:rStyle w:val="c0"/>
          <w:color w:val="000000"/>
        </w:rPr>
        <w:t>Иметь понятие о множестве.</w:t>
      </w:r>
    </w:p>
    <w:p w:rsidR="004C640C" w:rsidRPr="00834D68" w:rsidRDefault="004C640C" w:rsidP="00834D68">
      <w:pPr>
        <w:pStyle w:val="c5"/>
        <w:spacing w:before="0" w:after="0"/>
        <w:rPr>
          <w:rStyle w:val="c0"/>
          <w:color w:val="000000"/>
        </w:rPr>
      </w:pPr>
    </w:p>
    <w:p w:rsidR="004C640C" w:rsidRPr="00834D68" w:rsidRDefault="004C640C" w:rsidP="00834D68">
      <w:pPr>
        <w:ind w:left="360"/>
        <w:jc w:val="center"/>
        <w:rPr>
          <w:rFonts w:cs="Times New Roman"/>
          <w:b/>
          <w:sz w:val="24"/>
          <w:szCs w:val="24"/>
        </w:rPr>
      </w:pPr>
      <w:r w:rsidRPr="00834D68">
        <w:rPr>
          <w:rFonts w:cs="Times New Roman"/>
          <w:b/>
          <w:sz w:val="24"/>
          <w:szCs w:val="24"/>
        </w:rPr>
        <w:t>СОДЕРЖАНИЕ ТЕМ УЧЕБНОГО КУРСА</w:t>
      </w:r>
    </w:p>
    <w:p w:rsidR="004C640C" w:rsidRPr="00834D68" w:rsidRDefault="004C640C" w:rsidP="00834D68">
      <w:pPr>
        <w:suppressAutoHyphens/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b/>
          <w:sz w:val="24"/>
          <w:szCs w:val="24"/>
        </w:rPr>
        <w:t xml:space="preserve">1 </w:t>
      </w:r>
      <w:r w:rsidRPr="00834D68">
        <w:rPr>
          <w:rFonts w:eastAsia="Times New Roman" w:cs="Times New Roman"/>
          <w:b/>
          <w:sz w:val="24"/>
          <w:szCs w:val="24"/>
        </w:rPr>
        <w:t>год обучения</w:t>
      </w:r>
    </w:p>
    <w:p w:rsidR="004C640C" w:rsidRPr="00834D68" w:rsidRDefault="004C640C" w:rsidP="00834D68">
      <w:pPr>
        <w:suppressAutoHyphens/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1.Организационные занятия (</w:t>
      </w:r>
      <w:r w:rsidRPr="00834D68">
        <w:rPr>
          <w:rFonts w:cs="Times New Roman"/>
          <w:sz w:val="24"/>
          <w:szCs w:val="24"/>
        </w:rPr>
        <w:t>1</w:t>
      </w:r>
      <w:r w:rsidRPr="00834D68">
        <w:rPr>
          <w:rFonts w:eastAsia="Times New Roman" w:cs="Times New Roman"/>
          <w:sz w:val="24"/>
          <w:szCs w:val="24"/>
        </w:rPr>
        <w:t xml:space="preserve"> часа)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Знакомство с компьютерным кабинетом. Правила поведения в кабинете информатики. Техника безопасности при работе на компьютерах.</w:t>
      </w:r>
      <w:r w:rsidRPr="00834D68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2</w:t>
      </w:r>
      <w:r w:rsidRPr="00834D68">
        <w:rPr>
          <w:rFonts w:eastAsia="Times New Roman" w:cs="Times New Roman"/>
          <w:sz w:val="24"/>
          <w:szCs w:val="24"/>
        </w:rPr>
        <w:t>. Знакомство с компьютером: файлы и папки. (</w:t>
      </w:r>
      <w:r w:rsidRPr="00834D68">
        <w:rPr>
          <w:rFonts w:cs="Times New Roman"/>
          <w:sz w:val="24"/>
          <w:szCs w:val="24"/>
        </w:rPr>
        <w:t>3</w:t>
      </w:r>
      <w:r w:rsidRPr="00834D68">
        <w:rPr>
          <w:rFonts w:eastAsia="Times New Roman" w:cs="Times New Roman"/>
          <w:sz w:val="24"/>
          <w:szCs w:val="24"/>
        </w:rPr>
        <w:t xml:space="preserve"> часа)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Файлы. Папки (каталоги). Имя файла. Операции над файлами и папками (каталогами): создание папок, копирование файлов и папок, удаление файлов и каталогов (папок).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lastRenderedPageBreak/>
        <w:t>3</w:t>
      </w:r>
      <w:r w:rsidRPr="00834D68">
        <w:rPr>
          <w:rFonts w:eastAsia="Times New Roman" w:cs="Times New Roman"/>
          <w:sz w:val="24"/>
          <w:szCs w:val="24"/>
        </w:rPr>
        <w:t xml:space="preserve">.Стандартная программа </w:t>
      </w:r>
      <w:r w:rsidRPr="00834D68">
        <w:rPr>
          <w:rFonts w:eastAsia="Times New Roman" w:cs="Times New Roman"/>
          <w:sz w:val="24"/>
          <w:szCs w:val="24"/>
          <w:lang w:val="en-US"/>
        </w:rPr>
        <w:t>Windows</w:t>
      </w:r>
      <w:r w:rsidRPr="00834D68">
        <w:rPr>
          <w:rFonts w:eastAsia="Times New Roman" w:cs="Times New Roman"/>
          <w:sz w:val="24"/>
          <w:szCs w:val="24"/>
        </w:rPr>
        <w:t xml:space="preserve"> – Р</w:t>
      </w:r>
      <w:proofErr w:type="spellStart"/>
      <w:r w:rsidRPr="00834D68">
        <w:rPr>
          <w:rFonts w:eastAsia="Times New Roman" w:cs="Times New Roman"/>
          <w:sz w:val="24"/>
          <w:szCs w:val="24"/>
          <w:lang w:val="en-US"/>
        </w:rPr>
        <w:t>aint</w:t>
      </w:r>
      <w:proofErr w:type="spellEnd"/>
      <w:r w:rsidRPr="00834D68">
        <w:rPr>
          <w:rFonts w:eastAsia="Times New Roman" w:cs="Times New Roman"/>
          <w:sz w:val="24"/>
          <w:szCs w:val="24"/>
        </w:rPr>
        <w:t xml:space="preserve"> </w:t>
      </w:r>
      <w:r w:rsidRPr="00834D68">
        <w:rPr>
          <w:rFonts w:cs="Times New Roman"/>
          <w:sz w:val="24"/>
          <w:szCs w:val="24"/>
        </w:rPr>
        <w:t xml:space="preserve"> </w:t>
      </w:r>
      <w:proofErr w:type="gramStart"/>
      <w:r w:rsidRPr="00834D68">
        <w:rPr>
          <w:rFonts w:cs="Times New Roman"/>
          <w:sz w:val="24"/>
          <w:szCs w:val="24"/>
        </w:rPr>
        <w:t>(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proofErr w:type="gramEnd"/>
      <w:r w:rsidRPr="00834D68">
        <w:rPr>
          <w:rFonts w:cs="Times New Roman"/>
          <w:sz w:val="24"/>
          <w:szCs w:val="24"/>
        </w:rPr>
        <w:t>10</w:t>
      </w:r>
      <w:r w:rsidRPr="00834D68">
        <w:rPr>
          <w:rFonts w:eastAsia="Times New Roman" w:cs="Times New Roman"/>
          <w:sz w:val="24"/>
          <w:szCs w:val="24"/>
        </w:rPr>
        <w:t xml:space="preserve">  часов</w:t>
      </w:r>
      <w:r w:rsidRPr="00834D68">
        <w:rPr>
          <w:rFonts w:cs="Times New Roman"/>
          <w:sz w:val="24"/>
          <w:szCs w:val="24"/>
        </w:rPr>
        <w:t>)</w:t>
      </w:r>
      <w:r w:rsidRPr="00834D68">
        <w:rPr>
          <w:rFonts w:eastAsia="Times New Roman" w:cs="Times New Roman"/>
          <w:sz w:val="24"/>
          <w:szCs w:val="24"/>
        </w:rPr>
        <w:t>.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 xml:space="preserve"> Графический редактор </w:t>
      </w:r>
      <w:r w:rsidRPr="00834D68">
        <w:rPr>
          <w:rFonts w:eastAsia="Times New Roman" w:cs="Times New Roman"/>
          <w:sz w:val="24"/>
          <w:szCs w:val="24"/>
          <w:lang w:val="en-US"/>
        </w:rPr>
        <w:t>Paint</w:t>
      </w:r>
      <w:r w:rsidRPr="00834D68">
        <w:rPr>
          <w:rFonts w:eastAsia="Times New Roman" w:cs="Times New Roman"/>
          <w:sz w:val="24"/>
          <w:szCs w:val="24"/>
        </w:rPr>
        <w:t xml:space="preserve">. Инструменты рисования. Свободное рисование. Инструменты рисования линий. Создание стандартных фигур. Заливка областей. Исполнение надписей. Изменение размера просмотра. Изменение размера рисунка. Сохранение рисунка. Операция с цветом. Работа с объектами. Выбор фрагмента изображения. Монтаж рисунка из объектов. Вставка графического объекта в текстовый документ. </w:t>
      </w:r>
      <w:r w:rsidRPr="00834D68">
        <w:rPr>
          <w:rFonts w:eastAsia="Times New Roman" w:cs="Times New Roman"/>
          <w:sz w:val="24"/>
          <w:szCs w:val="24"/>
        </w:rPr>
        <w:tab/>
        <w:t>Разработка собственных проектов.</w:t>
      </w:r>
    </w:p>
    <w:p w:rsidR="004C640C" w:rsidRPr="00834D68" w:rsidRDefault="004C640C" w:rsidP="00834D68">
      <w:pPr>
        <w:tabs>
          <w:tab w:val="left" w:pos="1106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4.</w:t>
      </w:r>
      <w:r w:rsidRPr="00834D68">
        <w:rPr>
          <w:rFonts w:eastAsia="Times New Roman" w:cs="Times New Roman"/>
          <w:sz w:val="24"/>
          <w:szCs w:val="24"/>
        </w:rPr>
        <w:t xml:space="preserve">Графические  возможности </w:t>
      </w:r>
      <w:r w:rsidRPr="00834D68">
        <w:rPr>
          <w:rFonts w:eastAsia="Times New Roman" w:cs="Times New Roman"/>
          <w:sz w:val="24"/>
          <w:szCs w:val="24"/>
          <w:lang w:val="en-US"/>
        </w:rPr>
        <w:t>MS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r w:rsidRPr="00834D68">
        <w:rPr>
          <w:rFonts w:eastAsia="Times New Roman" w:cs="Times New Roman"/>
          <w:sz w:val="24"/>
          <w:szCs w:val="24"/>
          <w:lang w:val="en-US"/>
        </w:rPr>
        <w:t>Word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cs="Times New Roman"/>
          <w:sz w:val="24"/>
          <w:szCs w:val="24"/>
        </w:rPr>
        <w:t>7</w:t>
      </w:r>
      <w:r w:rsidRPr="00834D68">
        <w:rPr>
          <w:rFonts w:eastAsia="Times New Roman" w:cs="Times New Roman"/>
          <w:sz w:val="24"/>
          <w:szCs w:val="24"/>
        </w:rPr>
        <w:t xml:space="preserve"> часов)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 xml:space="preserve">Работа с растровыми и графическими объектами. Внедрение рисунков. Операции с внедренным рисунком. Перемещение рисунка. Связывание рисунка и документа. Редактирование встроенного рисунка. Создание рисунка </w:t>
      </w:r>
      <w:r w:rsidRPr="00834D68">
        <w:rPr>
          <w:rFonts w:eastAsia="Times New Roman" w:cs="Times New Roman"/>
          <w:sz w:val="24"/>
          <w:szCs w:val="24"/>
          <w:lang w:val="en-US"/>
        </w:rPr>
        <w:t>Paint</w:t>
      </w:r>
      <w:r w:rsidRPr="00834D68">
        <w:rPr>
          <w:rFonts w:eastAsia="Times New Roman" w:cs="Times New Roman"/>
          <w:sz w:val="24"/>
          <w:szCs w:val="24"/>
        </w:rPr>
        <w:t xml:space="preserve"> внутри документа </w:t>
      </w:r>
      <w:r w:rsidRPr="00834D68">
        <w:rPr>
          <w:rFonts w:eastAsia="Times New Roman" w:cs="Times New Roman"/>
          <w:sz w:val="24"/>
          <w:szCs w:val="24"/>
          <w:lang w:val="en-US"/>
        </w:rPr>
        <w:t>Word</w:t>
      </w:r>
      <w:r w:rsidRPr="00834D6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834D68">
        <w:rPr>
          <w:rFonts w:eastAsia="Times New Roman" w:cs="Times New Roman"/>
          <w:sz w:val="24"/>
          <w:szCs w:val="24"/>
        </w:rPr>
        <w:t>Автофигуры</w:t>
      </w:r>
      <w:proofErr w:type="spellEnd"/>
      <w:r w:rsidRPr="00834D68">
        <w:rPr>
          <w:rFonts w:eastAsia="Times New Roman" w:cs="Times New Roman"/>
          <w:sz w:val="24"/>
          <w:szCs w:val="24"/>
        </w:rPr>
        <w:t xml:space="preserve">. Объекты </w:t>
      </w:r>
      <w:r w:rsidRPr="00834D68">
        <w:rPr>
          <w:rFonts w:eastAsia="Times New Roman" w:cs="Times New Roman"/>
          <w:sz w:val="24"/>
          <w:szCs w:val="24"/>
          <w:lang w:val="en-US"/>
        </w:rPr>
        <w:t>WordArt</w:t>
      </w:r>
      <w:r w:rsidRPr="00834D68">
        <w:rPr>
          <w:rFonts w:eastAsia="Times New Roman" w:cs="Times New Roman"/>
          <w:sz w:val="24"/>
          <w:szCs w:val="24"/>
        </w:rPr>
        <w:t xml:space="preserve">. </w:t>
      </w:r>
      <w:r w:rsidRPr="00834D68">
        <w:rPr>
          <w:rFonts w:eastAsia="Times New Roman" w:cs="Times New Roman"/>
          <w:sz w:val="24"/>
          <w:szCs w:val="24"/>
        </w:rPr>
        <w:tab/>
        <w:t>Разработка собственных проектов.</w:t>
      </w:r>
    </w:p>
    <w:p w:rsidR="004C640C" w:rsidRPr="00834D68" w:rsidRDefault="004C640C" w:rsidP="00834D68">
      <w:pPr>
        <w:suppressAutoHyphens/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5.</w:t>
      </w:r>
      <w:r w:rsidRPr="00834D68">
        <w:rPr>
          <w:rFonts w:eastAsia="Times New Roman" w:cs="Times New Roman"/>
          <w:sz w:val="24"/>
          <w:szCs w:val="24"/>
        </w:rPr>
        <w:t>Работа с простейшими программами по созданию анимации (8 часов)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 xml:space="preserve">Создание анимационных изображений с использованием графического редактора </w:t>
      </w:r>
      <w:r w:rsidRPr="00834D68">
        <w:rPr>
          <w:rFonts w:eastAsia="Times New Roman" w:cs="Times New Roman"/>
          <w:sz w:val="24"/>
          <w:szCs w:val="24"/>
          <w:lang w:val="en-US"/>
        </w:rPr>
        <w:t>Paint</w:t>
      </w:r>
      <w:r w:rsidRPr="00834D68">
        <w:rPr>
          <w:rFonts w:eastAsia="Times New Roman" w:cs="Times New Roman"/>
          <w:sz w:val="24"/>
          <w:szCs w:val="24"/>
        </w:rPr>
        <w:t>. Разработка собственного проекта. Конкурс анимации.</w:t>
      </w:r>
    </w:p>
    <w:p w:rsidR="004C640C" w:rsidRPr="00834D68" w:rsidRDefault="004C640C" w:rsidP="00834D68">
      <w:pPr>
        <w:pStyle w:val="c5"/>
        <w:spacing w:before="0" w:after="0"/>
      </w:pPr>
      <w:r w:rsidRPr="00834D68">
        <w:t xml:space="preserve">6.Разработка итогового проекта. Конкурс работ </w:t>
      </w:r>
      <w:proofErr w:type="gramStart"/>
      <w:r w:rsidRPr="00834D68">
        <w:t xml:space="preserve">( </w:t>
      </w:r>
      <w:proofErr w:type="gramEnd"/>
      <w:r w:rsidRPr="00834D68">
        <w:t>6 часов)</w:t>
      </w:r>
    </w:p>
    <w:p w:rsidR="004C640C" w:rsidRPr="00834D68" w:rsidRDefault="004C640C" w:rsidP="00834D68">
      <w:pPr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b/>
          <w:sz w:val="24"/>
          <w:szCs w:val="24"/>
        </w:rPr>
        <w:t>2 год обучения</w:t>
      </w:r>
    </w:p>
    <w:p w:rsidR="004C640C" w:rsidRPr="00834D68" w:rsidRDefault="004C640C" w:rsidP="00834D68">
      <w:pPr>
        <w:suppressAutoHyphens/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1.Вводное занятие (</w:t>
      </w:r>
      <w:r w:rsidRPr="00834D68">
        <w:rPr>
          <w:rFonts w:cs="Times New Roman"/>
          <w:sz w:val="24"/>
          <w:szCs w:val="24"/>
        </w:rPr>
        <w:t>1</w:t>
      </w:r>
      <w:r w:rsidRPr="00834D68">
        <w:rPr>
          <w:rFonts w:eastAsia="Times New Roman" w:cs="Times New Roman"/>
          <w:sz w:val="24"/>
          <w:szCs w:val="24"/>
        </w:rPr>
        <w:t xml:space="preserve"> часа)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Знакомство с компьютерным кабинетом. Правила поведения в кабинете информатики. Техника безопасности при работе на компьютерах.</w:t>
      </w:r>
      <w:r w:rsidRPr="00834D68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4C640C" w:rsidRPr="00834D68" w:rsidRDefault="004C640C" w:rsidP="00834D68">
      <w:pPr>
        <w:tabs>
          <w:tab w:val="num" w:pos="142"/>
          <w:tab w:val="center" w:pos="5168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2</w:t>
      </w:r>
      <w:r w:rsidRPr="00834D68">
        <w:rPr>
          <w:rFonts w:eastAsia="Times New Roman" w:cs="Times New Roman"/>
          <w:sz w:val="24"/>
          <w:szCs w:val="24"/>
        </w:rPr>
        <w:t xml:space="preserve">. Цвет в компьютерной графике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eastAsia="Times New Roman" w:cs="Times New Roman"/>
          <w:sz w:val="24"/>
          <w:szCs w:val="24"/>
        </w:rPr>
        <w:t>2 часа)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Описание цветовых оттенков на экране монитора и на принтере (цве</w:t>
      </w:r>
      <w:r w:rsidRPr="00834D68">
        <w:rPr>
          <w:rFonts w:eastAsia="Times New Roman" w:cs="Times New Roman"/>
          <w:sz w:val="24"/>
          <w:szCs w:val="24"/>
        </w:rPr>
        <w:softHyphen/>
        <w:t>товые модели). Цветовая модель RGB. Формирование собственных цвето</w:t>
      </w:r>
      <w:r w:rsidRPr="00834D68">
        <w:rPr>
          <w:rFonts w:eastAsia="Times New Roman" w:cs="Times New Roman"/>
          <w:sz w:val="24"/>
          <w:szCs w:val="24"/>
        </w:rPr>
        <w:softHyphen/>
        <w:t xml:space="preserve">вых оттенков на экране монитора. 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3</w:t>
      </w:r>
      <w:r w:rsidRPr="00834D68">
        <w:rPr>
          <w:rFonts w:eastAsia="Times New Roman" w:cs="Times New Roman"/>
          <w:sz w:val="24"/>
          <w:szCs w:val="24"/>
        </w:rPr>
        <w:t xml:space="preserve">. Форматы графических файлов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eastAsia="Times New Roman" w:cs="Times New Roman"/>
          <w:sz w:val="24"/>
          <w:szCs w:val="24"/>
        </w:rPr>
        <w:t>2 часа)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Векторные форматы. Растровые форматы. Методы сжатия графи</w:t>
      </w:r>
      <w:r w:rsidRPr="00834D68">
        <w:rPr>
          <w:rFonts w:eastAsia="Times New Roman" w:cs="Times New Roman"/>
          <w:sz w:val="24"/>
          <w:szCs w:val="24"/>
        </w:rPr>
        <w:softHyphen/>
        <w:t>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4</w:t>
      </w:r>
      <w:r w:rsidRPr="00834D68">
        <w:rPr>
          <w:rFonts w:eastAsia="Times New Roman" w:cs="Times New Roman"/>
          <w:sz w:val="24"/>
          <w:szCs w:val="24"/>
        </w:rPr>
        <w:t xml:space="preserve">.Введение в программу </w:t>
      </w:r>
      <w:r w:rsidRPr="00834D68">
        <w:rPr>
          <w:rFonts w:eastAsia="Times New Roman" w:cs="Times New Roman"/>
          <w:sz w:val="24"/>
          <w:szCs w:val="24"/>
          <w:lang w:val="en-US"/>
        </w:rPr>
        <w:t>Gimp</w:t>
      </w:r>
      <w:r w:rsidRPr="00834D68">
        <w:rPr>
          <w:rFonts w:eastAsia="Times New Roman" w:cs="Times New Roman"/>
          <w:sz w:val="24"/>
          <w:szCs w:val="24"/>
        </w:rPr>
        <w:t xml:space="preserve"> .Рабочее окно программы </w:t>
      </w:r>
      <w:r w:rsidRPr="00834D68">
        <w:rPr>
          <w:rFonts w:eastAsia="Times New Roman" w:cs="Times New Roman"/>
          <w:sz w:val="24"/>
          <w:szCs w:val="24"/>
          <w:lang w:val="en-US"/>
        </w:rPr>
        <w:t>Gimp</w:t>
      </w:r>
      <w:r w:rsidRPr="00834D6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cs="Times New Roman"/>
          <w:sz w:val="24"/>
          <w:szCs w:val="24"/>
        </w:rPr>
        <w:t>3</w:t>
      </w:r>
      <w:r w:rsidRPr="00834D68">
        <w:rPr>
          <w:rFonts w:eastAsia="Times New Roman" w:cs="Times New Roman"/>
          <w:sz w:val="24"/>
          <w:szCs w:val="24"/>
        </w:rPr>
        <w:t xml:space="preserve"> часа)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Особенности меню. Рабочий лист. Организация панели инструмен</w:t>
      </w:r>
      <w:r w:rsidRPr="00834D68">
        <w:rPr>
          <w:rFonts w:eastAsia="Times New Roman" w:cs="Times New Roman"/>
          <w:sz w:val="24"/>
          <w:szCs w:val="24"/>
        </w:rPr>
        <w:softHyphen/>
        <w:t>тов. Панель свойств. Палитра цветов. Строка состояния.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5</w:t>
      </w:r>
      <w:r w:rsidRPr="00834D68">
        <w:rPr>
          <w:rFonts w:eastAsia="Times New Roman" w:cs="Times New Roman"/>
          <w:sz w:val="24"/>
          <w:szCs w:val="24"/>
        </w:rPr>
        <w:t xml:space="preserve"> .Основы работы с объектами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eastAsia="Times New Roman" w:cs="Times New Roman"/>
          <w:sz w:val="24"/>
          <w:szCs w:val="24"/>
        </w:rPr>
        <w:t>10 часов)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proofErr w:type="gramStart"/>
      <w:r w:rsidRPr="00834D68">
        <w:rPr>
          <w:rFonts w:eastAsia="Times New Roman" w:cs="Times New Roman"/>
          <w:sz w:val="24"/>
          <w:szCs w:val="24"/>
        </w:rPr>
        <w:t>Рисование линий, прямоугольников, квадратов, эллипсов, окружно</w:t>
      </w:r>
      <w:r w:rsidRPr="00834D68">
        <w:rPr>
          <w:rFonts w:eastAsia="Times New Roman" w:cs="Times New Roman"/>
          <w:sz w:val="24"/>
          <w:szCs w:val="24"/>
        </w:rPr>
        <w:softHyphen/>
        <w:t>стей, дуг, секторов, многоугольников и звезд.</w:t>
      </w:r>
      <w:proofErr w:type="gramEnd"/>
      <w:r w:rsidRPr="00834D68">
        <w:rPr>
          <w:rFonts w:eastAsia="Times New Roman" w:cs="Times New Roman"/>
          <w:sz w:val="24"/>
          <w:szCs w:val="24"/>
        </w:rPr>
        <w:t xml:space="preserve"> Выделение объектов. Опе</w:t>
      </w:r>
      <w:r w:rsidRPr="00834D68">
        <w:rPr>
          <w:rFonts w:eastAsia="Times New Roman" w:cs="Times New Roman"/>
          <w:sz w:val="24"/>
          <w:szCs w:val="24"/>
        </w:rPr>
        <w:softHyphen/>
        <w:t>рации над объектами: перемещение, копирование, удаление, зеркальное отражение, вращение, масштабирование. Изменение масштаба просмот</w:t>
      </w:r>
      <w:r w:rsidRPr="00834D68">
        <w:rPr>
          <w:rFonts w:eastAsia="Times New Roman" w:cs="Times New Roman"/>
          <w:sz w:val="24"/>
          <w:szCs w:val="24"/>
        </w:rPr>
        <w:softHyphen/>
        <w:t>ра при прорисовке мелких деталей. Особенности создания иллюстраций на компьютере.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Разработка собственного проекта.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6</w:t>
      </w:r>
      <w:r w:rsidRPr="00834D68">
        <w:rPr>
          <w:rFonts w:eastAsia="Times New Roman" w:cs="Times New Roman"/>
          <w:sz w:val="24"/>
          <w:szCs w:val="24"/>
        </w:rPr>
        <w:t xml:space="preserve">.Закраска рисунков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eastAsia="Times New Roman" w:cs="Times New Roman"/>
          <w:sz w:val="24"/>
          <w:szCs w:val="24"/>
        </w:rPr>
        <w:t>6 часов)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Закраска объекта (заливка). Однородная, градиентная, узорчатая и текстурная заливки. Формирование собственной палитры цветов. Исполь</w:t>
      </w:r>
      <w:r w:rsidRPr="00834D68">
        <w:rPr>
          <w:rFonts w:eastAsia="Times New Roman" w:cs="Times New Roman"/>
          <w:sz w:val="24"/>
          <w:szCs w:val="24"/>
        </w:rPr>
        <w:softHyphen/>
        <w:t>зование встроенных палитр. Создание собственного проекта.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7</w:t>
      </w:r>
      <w:r w:rsidRPr="00834D68">
        <w:rPr>
          <w:rFonts w:eastAsia="Times New Roman" w:cs="Times New Roman"/>
          <w:sz w:val="24"/>
          <w:szCs w:val="24"/>
        </w:rPr>
        <w:t xml:space="preserve">. Вспомогательные режимы работы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cs="Times New Roman"/>
          <w:sz w:val="24"/>
          <w:szCs w:val="24"/>
        </w:rPr>
        <w:t>4</w:t>
      </w:r>
      <w:r w:rsidRPr="00834D68">
        <w:rPr>
          <w:rFonts w:eastAsia="Times New Roman" w:cs="Times New Roman"/>
          <w:sz w:val="24"/>
          <w:szCs w:val="24"/>
        </w:rPr>
        <w:t xml:space="preserve"> часов)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Инструменты для точного рисования и расположения объектов от</w:t>
      </w:r>
      <w:r w:rsidRPr="00834D68">
        <w:rPr>
          <w:rFonts w:eastAsia="Times New Roman" w:cs="Times New Roman"/>
          <w:sz w:val="24"/>
          <w:szCs w:val="24"/>
        </w:rPr>
        <w:softHyphen/>
        <w:t>носительно друг друга: линейки, направляющие, сетка. Режимы вывода объектов на экран: каркасный, нормальный, улучшенный.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>8</w:t>
      </w:r>
      <w:r w:rsidRPr="00834D68">
        <w:rPr>
          <w:rFonts w:eastAsia="Times New Roman" w:cs="Times New Roman"/>
          <w:sz w:val="24"/>
          <w:szCs w:val="24"/>
        </w:rPr>
        <w:t xml:space="preserve">. Создание рисунков из кривых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cs="Times New Roman"/>
          <w:sz w:val="24"/>
          <w:szCs w:val="24"/>
        </w:rPr>
        <w:t>3</w:t>
      </w:r>
      <w:r w:rsidRPr="00834D68">
        <w:rPr>
          <w:rFonts w:eastAsia="Times New Roman" w:cs="Times New Roman"/>
          <w:sz w:val="24"/>
          <w:szCs w:val="24"/>
        </w:rPr>
        <w:t xml:space="preserve"> часов)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sz w:val="24"/>
          <w:szCs w:val="24"/>
        </w:rPr>
      </w:pPr>
      <w:r w:rsidRPr="00834D68">
        <w:rPr>
          <w:rFonts w:eastAsia="Times New Roman" w:cs="Times New Roman"/>
          <w:sz w:val="24"/>
          <w:szCs w:val="24"/>
        </w:rPr>
        <w:t>Особенности рисования кривых. Важнейшие элементы кривых: узлы и траектории. Редактирование формы кривой. Рекомендации по созда</w:t>
      </w:r>
      <w:r w:rsidRPr="00834D68">
        <w:rPr>
          <w:rFonts w:eastAsia="Times New Roman" w:cs="Times New Roman"/>
          <w:sz w:val="24"/>
          <w:szCs w:val="24"/>
        </w:rPr>
        <w:softHyphen/>
        <w:t>нию рисунков из кривых.</w:t>
      </w:r>
    </w:p>
    <w:p w:rsidR="004C640C" w:rsidRPr="00834D68" w:rsidRDefault="004C640C" w:rsidP="00834D68">
      <w:pPr>
        <w:tabs>
          <w:tab w:val="num" w:pos="142"/>
        </w:tabs>
        <w:rPr>
          <w:rFonts w:eastAsia="Times New Roman" w:cs="Times New Roman"/>
          <w:b/>
          <w:sz w:val="24"/>
          <w:szCs w:val="24"/>
        </w:rPr>
      </w:pPr>
      <w:r w:rsidRPr="00834D68">
        <w:rPr>
          <w:rFonts w:cs="Times New Roman"/>
          <w:sz w:val="24"/>
          <w:szCs w:val="24"/>
        </w:rPr>
        <w:t>9</w:t>
      </w:r>
      <w:r w:rsidRPr="00834D68">
        <w:rPr>
          <w:rFonts w:eastAsia="Times New Roman" w:cs="Times New Roman"/>
          <w:sz w:val="24"/>
          <w:szCs w:val="24"/>
        </w:rPr>
        <w:t xml:space="preserve">. Разработка итогового проекта. Конкурс работ </w:t>
      </w:r>
      <w:proofErr w:type="gramStart"/>
      <w:r w:rsidRPr="00834D68">
        <w:rPr>
          <w:rFonts w:eastAsia="Times New Roman" w:cs="Times New Roman"/>
          <w:sz w:val="24"/>
          <w:szCs w:val="24"/>
        </w:rPr>
        <w:t xml:space="preserve">( </w:t>
      </w:r>
      <w:proofErr w:type="gramEnd"/>
      <w:r w:rsidRPr="00834D68">
        <w:rPr>
          <w:rFonts w:cs="Times New Roman"/>
          <w:sz w:val="24"/>
          <w:szCs w:val="24"/>
        </w:rPr>
        <w:t>4</w:t>
      </w:r>
      <w:r w:rsidRPr="00834D68">
        <w:rPr>
          <w:rFonts w:eastAsia="Times New Roman" w:cs="Times New Roman"/>
          <w:sz w:val="24"/>
          <w:szCs w:val="24"/>
        </w:rPr>
        <w:t xml:space="preserve"> часов)</w:t>
      </w:r>
    </w:p>
    <w:p w:rsidR="004C640C" w:rsidRPr="00834D68" w:rsidRDefault="004C640C" w:rsidP="00834D68">
      <w:pPr>
        <w:rPr>
          <w:rFonts w:cs="Times New Roman"/>
          <w:sz w:val="24"/>
          <w:szCs w:val="24"/>
        </w:rPr>
      </w:pPr>
    </w:p>
    <w:p w:rsidR="006A06C1" w:rsidRPr="00834D68" w:rsidRDefault="006A06C1" w:rsidP="00834D68">
      <w:pPr>
        <w:rPr>
          <w:rFonts w:cs="Times New Roman"/>
          <w:sz w:val="24"/>
          <w:szCs w:val="24"/>
        </w:rPr>
      </w:pPr>
    </w:p>
    <w:p w:rsidR="006A06C1" w:rsidRPr="00834D68" w:rsidRDefault="006A06C1" w:rsidP="00834D68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b/>
          <w:sz w:val="24"/>
          <w:szCs w:val="24"/>
        </w:rPr>
        <w:lastRenderedPageBreak/>
        <w:t>КАЛЕНДАРНО - ТЕМАТИЧЕСКИЙ ПЛАН</w:t>
      </w:r>
    </w:p>
    <w:p w:rsidR="006A06C1" w:rsidRPr="00834D68" w:rsidRDefault="006A06C1" w:rsidP="00834D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34D68">
        <w:rPr>
          <w:rFonts w:ascii="Times New Roman" w:hAnsi="Times New Roman"/>
          <w:b/>
          <w:sz w:val="24"/>
          <w:szCs w:val="24"/>
        </w:rPr>
        <w:t>(первого года обучения)</w:t>
      </w:r>
    </w:p>
    <w:tbl>
      <w:tblPr>
        <w:tblW w:w="9606" w:type="dxa"/>
        <w:tblInd w:w="-5" w:type="dxa"/>
        <w:tblLayout w:type="fixed"/>
        <w:tblLook w:val="0000"/>
      </w:tblPr>
      <w:tblGrid>
        <w:gridCol w:w="648"/>
        <w:gridCol w:w="3009"/>
        <w:gridCol w:w="2126"/>
        <w:gridCol w:w="1275"/>
        <w:gridCol w:w="1274"/>
        <w:gridCol w:w="1274"/>
      </w:tblGrid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4D6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D68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34D6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ind w:hanging="1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ind w:hanging="1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A06C1" w:rsidRPr="00834D68" w:rsidTr="00834D68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Организационные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rPr>
          <w:trHeight w:val="643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Знакомство с компьютером: файлы и папки (3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файлы и папки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Файлы. Папки (каталоги). Имя файла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left="66" w:hanging="66"/>
              <w:rPr>
                <w:rFonts w:eastAsia="Times New Roman" w:cs="Times New Roman"/>
                <w:i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Операции над файлами и папками (каталогами) </w:t>
            </w:r>
          </w:p>
          <w:p w:rsidR="006A06C1" w:rsidRPr="00834D68" w:rsidRDefault="006A06C1" w:rsidP="00834D68">
            <w:pPr>
              <w:ind w:left="66" w:hanging="6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С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>оздание папок, копирование файлов и папок, удаление файлов и каталогов (папок).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left="66" w:hanging="66"/>
              <w:rPr>
                <w:rFonts w:eastAsia="Times New Roman" w:cs="Times New Roman"/>
                <w:i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Операции над файлами и папками (каталогами) </w:t>
            </w:r>
          </w:p>
          <w:p w:rsidR="006A06C1" w:rsidRPr="00834D68" w:rsidRDefault="006A06C1" w:rsidP="00834D68">
            <w:pPr>
              <w:ind w:left="66" w:hanging="6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создание папок, копирование файлов и папок, удаление файлов и каталогов (папок).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Стандартная программа </w:t>
            </w:r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Р</w:t>
            </w:r>
            <w:proofErr w:type="spellStart"/>
            <w:proofErr w:type="gramEnd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aint</w:t>
            </w:r>
            <w:proofErr w:type="spellEnd"/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Графический редактор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Знакомство с программой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Графический редактор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Знакомство с программой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Инструменты рисования. Свободное рисование.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tabs>
                <w:tab w:val="left" w:pos="988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Инструменты рисования линий. Создание стандартных фигур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Заливка областей. Исполнение надписей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Изменение размера рисунка. Сохранение рисунка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Операция с цветом. Работа с объектами.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Выбор фрагмента изображения. Монтаж рисунка из объектов.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Вставка графического объекта в текстовый документ.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Графические  возможности </w:t>
            </w:r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MS</w:t>
            </w: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Word</w:t>
            </w: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Графические  возможности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MS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Word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Графические  возможности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MS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lastRenderedPageBreak/>
              <w:t>Word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Графические  возможности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MS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Word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Графические  возможности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MS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Word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Внедрение рисунков. Операции с внедренным рисунком.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Перемещение рисунка. Связывание рисунка и документа. Редактирование встроенного рисунка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рисунка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внутри документа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Word</w:t>
            </w:r>
            <w:r w:rsidRPr="00834D68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Объекты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WordArt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Работа с простейшими программами по созданию анимации (8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66"/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анимационных изображений с использованием графического редактора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анимационных изображений с использованием графического редактора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анимационных изображений с использованием графического редактора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анимационных изображений с использованием графического редактора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Создание анимационных изображений с использованием графического редактора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Конкурс анимации.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Разработка </w:t>
            </w:r>
            <w:proofErr w:type="gramStart"/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итогового</w:t>
            </w:r>
            <w:proofErr w:type="gramEnd"/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итогового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Разработка итогового </w:t>
            </w:r>
            <w:r w:rsidRPr="00834D68">
              <w:rPr>
                <w:rFonts w:eastAsia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итогового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итогового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Конкурс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Конкурс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A06C1" w:rsidRPr="00834D68" w:rsidRDefault="006A06C1" w:rsidP="00834D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6A06C1" w:rsidRPr="00834D68" w:rsidRDefault="006A06C1" w:rsidP="00834D68">
      <w:pPr>
        <w:jc w:val="center"/>
        <w:rPr>
          <w:rFonts w:eastAsia="Times New Roman" w:cs="Times New Roman"/>
          <w:b/>
          <w:sz w:val="24"/>
          <w:szCs w:val="24"/>
        </w:rPr>
      </w:pPr>
      <w:r w:rsidRPr="00834D68">
        <w:rPr>
          <w:rFonts w:eastAsia="Times New Roman" w:cs="Times New Roman"/>
          <w:b/>
          <w:sz w:val="24"/>
          <w:szCs w:val="24"/>
        </w:rPr>
        <w:t>(второго года  обучения)</w:t>
      </w:r>
    </w:p>
    <w:tbl>
      <w:tblPr>
        <w:tblW w:w="9607" w:type="dxa"/>
        <w:tblInd w:w="-5" w:type="dxa"/>
        <w:tblLayout w:type="fixed"/>
        <w:tblLook w:val="0000"/>
      </w:tblPr>
      <w:tblGrid>
        <w:gridCol w:w="648"/>
        <w:gridCol w:w="3009"/>
        <w:gridCol w:w="2126"/>
        <w:gridCol w:w="1276"/>
        <w:gridCol w:w="1274"/>
        <w:gridCol w:w="1274"/>
      </w:tblGrid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4D6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D68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34D68">
              <w:rPr>
                <w:rFonts w:eastAsia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Темы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ind w:hanging="1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ind w:hanging="11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Цвет в компьютерной графике (2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Цвет в компьютерной графике. Цветовая модель RGB.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Описание цветовых оттенков на экране монитора и на принтере (цве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товые модели).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Формирование собственных цвето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вых оттенков на экране монитора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Форматы</w:t>
            </w:r>
            <w:proofErr w:type="spellEnd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графических</w:t>
            </w:r>
            <w:proofErr w:type="spellEnd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файлов</w:t>
            </w:r>
            <w:proofErr w:type="spellEnd"/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4D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Форматы</w:t>
            </w:r>
            <w:proofErr w:type="spellEnd"/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графических</w:t>
            </w:r>
            <w:proofErr w:type="spellEnd"/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файлов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Векторные форматы. Растровые форматы. Методы сжатия графи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ческих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Преобразование файлов из одного формата в другой. Сохранение изображений в стандартных форматах, а также собственных форматах графических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tabs>
                <w:tab w:val="left" w:pos="1390"/>
              </w:tabs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Программа  </w:t>
            </w:r>
            <w:r w:rsidRPr="00834D68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Gimp</w:t>
            </w: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Введение в программу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Gimp</w:t>
            </w:r>
            <w:r w:rsidRPr="00834D68">
              <w:rPr>
                <w:rFonts w:cs="Times New Roman"/>
                <w:sz w:val="24"/>
                <w:szCs w:val="24"/>
              </w:rPr>
              <w:t>.</w:t>
            </w:r>
          </w:p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Рабочее окно программы </w:t>
            </w:r>
            <w:r w:rsidRPr="00834D68">
              <w:rPr>
                <w:rFonts w:eastAsia="Times New Roman" w:cs="Times New Roman"/>
                <w:sz w:val="24"/>
                <w:szCs w:val="24"/>
                <w:lang w:val="en-US"/>
              </w:rPr>
              <w:t>Gimp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Знакомство с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Особенности меню. Рабочий лист. Организация панели инструмен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tabs>
                <w:tab w:val="num" w:pos="142"/>
              </w:tabs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Панель свойств. Палитра цветов. Строка состояния.</w:t>
            </w:r>
          </w:p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Основы работы с объектами (10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Основы работы с объектами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Основы работы с объектами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34D68">
              <w:rPr>
                <w:rFonts w:eastAsia="Times New Roman" w:cs="Times New Roman"/>
                <w:sz w:val="24"/>
                <w:szCs w:val="24"/>
              </w:rPr>
              <w:t>Рисование линий, прямоугольников, квадратов, эллипсов, окружно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стей, дуг, секторов, многоугольников и звезд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Выделение объектов. Опе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рации над объектами: перемещение, копирование, удаление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Опе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рации над объектами: зеркальное отражение, вращение, масштабирование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Изменение масштаба просмот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ра при прорисовке мелких деталей.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Изменение масштаба просмот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ра при прорисовке мелких деталей.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Особенности создания иллюстраций на компьютере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Особенности создания иллюстраций на компьютере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tabs>
                <w:tab w:val="num" w:pos="142"/>
              </w:tabs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собственного проекта.</w:t>
            </w:r>
          </w:p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Закраска рисунков (6 часов)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Закраска рисунков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 Закраска объекта (заливка).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Однородная, градиентная заливки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Узорчатая и текстурная заливки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68"/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Формирование собственной палитры цветов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Исполь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зование встроенных палитр.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ind w:firstLine="66"/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Создание собственного проекта.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Вспомогательные режимы работы (4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Вспомогательные режимы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Вспомогательные режимы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Инструменты для точного рисования и расположения объектов от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 xml:space="preserve">носительно друг друга: линейки, </w:t>
            </w:r>
            <w:r w:rsidRPr="00834D68">
              <w:rPr>
                <w:rFonts w:eastAsia="Times New Roman" w:cs="Times New Roman"/>
                <w:sz w:val="24"/>
                <w:szCs w:val="24"/>
              </w:rPr>
              <w:lastRenderedPageBreak/>
              <w:t>направляющие, сетка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Инструменты для точного рисования и расположения объектов от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носительно друг друга: линейки, направляющие, сетка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Режимы вывода объектов на экран: каркасный, нормальный, улучшенный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Создание рисунков из кривых(3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Создание рисунков из кривых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Особенности рисования кривых. Важнейшие элементы кривых: узлы и траектории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Редактирование формы кривой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tabs>
                <w:tab w:val="num" w:pos="142"/>
              </w:tabs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Рекомендации по созда</w:t>
            </w:r>
            <w:r w:rsidRPr="00834D68">
              <w:rPr>
                <w:rFonts w:eastAsia="Times New Roman" w:cs="Times New Roman"/>
                <w:sz w:val="24"/>
                <w:szCs w:val="24"/>
              </w:rPr>
              <w:softHyphen/>
              <w:t>нию рисунков из кривых.</w:t>
            </w:r>
          </w:p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9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34D68">
              <w:rPr>
                <w:rFonts w:eastAsia="Times New Roman" w:cs="Times New Roman"/>
                <w:b/>
                <w:sz w:val="24"/>
                <w:szCs w:val="24"/>
              </w:rPr>
              <w:t>Разработка итогового проекта (4 часа)</w:t>
            </w: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 xml:space="preserve">Разработка итогового проекта.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итогового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Разработка итогового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A06C1" w:rsidRPr="00834D68" w:rsidTr="00834D6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  <w:r w:rsidRPr="00834D68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eastAsia="Times New Roman" w:cs="Times New Roman"/>
                <w:sz w:val="24"/>
                <w:szCs w:val="24"/>
              </w:rPr>
            </w:pPr>
            <w:r w:rsidRPr="00834D68">
              <w:rPr>
                <w:rFonts w:eastAsia="Times New Roman" w:cs="Times New Roman"/>
                <w:sz w:val="24"/>
                <w:szCs w:val="24"/>
              </w:rPr>
              <w:t>Конкурс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C1" w:rsidRPr="00834D68" w:rsidRDefault="006A06C1" w:rsidP="00834D6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A06C1" w:rsidRPr="00834D68" w:rsidRDefault="006A06C1" w:rsidP="00834D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6A06C1" w:rsidRPr="00834D68" w:rsidRDefault="006A06C1" w:rsidP="00834D68">
      <w:pPr>
        <w:shd w:val="clear" w:color="auto" w:fill="FFFFFF"/>
        <w:rPr>
          <w:rFonts w:cs="Times New Roman"/>
          <w:i/>
          <w:sz w:val="24"/>
          <w:szCs w:val="24"/>
        </w:rPr>
      </w:pPr>
      <w:r w:rsidRPr="00834D68">
        <w:rPr>
          <w:rFonts w:eastAsia="Times New Roman" w:cs="Times New Roman"/>
          <w:b/>
          <w:bCs/>
          <w:color w:val="000000"/>
          <w:sz w:val="24"/>
          <w:szCs w:val="24"/>
        </w:rPr>
        <w:t xml:space="preserve">ИНФОРМАЦИОННО-МЕТОДИЧЕСКОЕ </w:t>
      </w:r>
      <w:r w:rsidRPr="00834D68">
        <w:rPr>
          <w:rFonts w:cs="Times New Roman"/>
          <w:b/>
          <w:sz w:val="24"/>
          <w:szCs w:val="24"/>
        </w:rPr>
        <w:t>ОБЕСПЕЧЕНИЕ</w:t>
      </w:r>
    </w:p>
    <w:p w:rsidR="006A06C1" w:rsidRPr="00834D68" w:rsidRDefault="006A06C1" w:rsidP="00834D68">
      <w:pPr>
        <w:rPr>
          <w:rFonts w:cs="Times New Roman"/>
          <w:sz w:val="24"/>
          <w:szCs w:val="24"/>
        </w:rPr>
      </w:pPr>
      <w:r w:rsidRPr="00834D68">
        <w:rPr>
          <w:rFonts w:cs="Times New Roman"/>
          <w:i/>
          <w:sz w:val="24"/>
          <w:szCs w:val="24"/>
        </w:rPr>
        <w:t>Для педагога: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spacing w:before="280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Богомолова ЕМ. Занимательные задания по базовому курсу информатики. // Информатика и образование. – 2004. –№ 2. –С. 52-60. 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rPr>
          <w:rFonts w:cs="Times New Roman"/>
          <w:sz w:val="24"/>
          <w:szCs w:val="24"/>
        </w:rPr>
      </w:pPr>
      <w:proofErr w:type="spellStart"/>
      <w:r w:rsidRPr="00834D68">
        <w:rPr>
          <w:rFonts w:cs="Times New Roman"/>
          <w:sz w:val="24"/>
          <w:szCs w:val="24"/>
        </w:rPr>
        <w:t>Брыксина</w:t>
      </w:r>
      <w:proofErr w:type="spellEnd"/>
      <w:r w:rsidRPr="00834D68">
        <w:rPr>
          <w:rFonts w:cs="Times New Roman"/>
          <w:sz w:val="24"/>
          <w:szCs w:val="24"/>
        </w:rPr>
        <w:t xml:space="preserve"> О.Ф. Планируем урок информационной культуры в начальных классах. // Информатика и образование. – 2001. – 2. – С. 86-93. 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Горячев А.В. О понятии “Информационная грамотность. // Информатика и образование. – 2001. –№8 – С. 14-17. 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Левкович О.А. Основы компьютерной грамотности. Минск, </w:t>
      </w:r>
      <w:proofErr w:type="spellStart"/>
      <w:r w:rsidRPr="00834D68">
        <w:rPr>
          <w:rFonts w:cs="Times New Roman"/>
          <w:sz w:val="24"/>
          <w:szCs w:val="24"/>
        </w:rPr>
        <w:t>ТетраСистемс</w:t>
      </w:r>
      <w:proofErr w:type="spellEnd"/>
      <w:r w:rsidRPr="00834D68">
        <w:rPr>
          <w:rFonts w:cs="Times New Roman"/>
          <w:sz w:val="24"/>
          <w:szCs w:val="24"/>
        </w:rPr>
        <w:t xml:space="preserve">, 2005. 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jc w:val="both"/>
        <w:rPr>
          <w:rFonts w:cs="Times New Roman"/>
          <w:sz w:val="24"/>
          <w:szCs w:val="24"/>
        </w:rPr>
      </w:pPr>
      <w:proofErr w:type="spellStart"/>
      <w:r w:rsidRPr="00834D68">
        <w:rPr>
          <w:rFonts w:cs="Times New Roman"/>
          <w:sz w:val="24"/>
          <w:szCs w:val="24"/>
        </w:rPr>
        <w:t>Онлайн</w:t>
      </w:r>
      <w:proofErr w:type="spellEnd"/>
      <w:r w:rsidRPr="00834D68">
        <w:rPr>
          <w:rFonts w:cs="Times New Roman"/>
          <w:sz w:val="24"/>
          <w:szCs w:val="24"/>
        </w:rPr>
        <w:t xml:space="preserve"> учебник по курсу </w:t>
      </w:r>
      <w:hyperlink r:id="rId6" w:history="1">
        <w:r w:rsidRPr="00834D68">
          <w:rPr>
            <w:rStyle w:val="a7"/>
            <w:rFonts w:cs="Times New Roman"/>
            <w:sz w:val="24"/>
            <w:szCs w:val="24"/>
          </w:rPr>
          <w:t>www.dolinin-infografika.narod.ru</w:t>
        </w:r>
      </w:hyperlink>
      <w:r w:rsidRPr="00834D68">
        <w:rPr>
          <w:rFonts w:cs="Times New Roman"/>
          <w:sz w:val="24"/>
          <w:szCs w:val="24"/>
        </w:rPr>
        <w:t xml:space="preserve"> </w:t>
      </w:r>
    </w:p>
    <w:p w:rsidR="006A06C1" w:rsidRPr="00834D68" w:rsidRDefault="006A06C1" w:rsidP="00834D68">
      <w:pPr>
        <w:pStyle w:val="a4"/>
        <w:numPr>
          <w:ilvl w:val="0"/>
          <w:numId w:val="20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D68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834D68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Учебное пособие - М.:БИНОМ. Лаборатория знаний, 2009 г.</w:t>
      </w:r>
    </w:p>
    <w:p w:rsidR="006A06C1" w:rsidRPr="00834D68" w:rsidRDefault="006A06C1" w:rsidP="00834D68">
      <w:pPr>
        <w:pStyle w:val="a4"/>
        <w:numPr>
          <w:ilvl w:val="0"/>
          <w:numId w:val="20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D68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834D68">
        <w:rPr>
          <w:rFonts w:ascii="Times New Roman" w:hAnsi="Times New Roman"/>
          <w:sz w:val="24"/>
          <w:szCs w:val="24"/>
        </w:rPr>
        <w:t xml:space="preserve"> Л.А. Компьютерная графика. Элективный курс: Практику</w:t>
      </w:r>
      <w:proofErr w:type="gramStart"/>
      <w:r w:rsidRPr="00834D68">
        <w:rPr>
          <w:rFonts w:ascii="Times New Roman" w:hAnsi="Times New Roman"/>
          <w:sz w:val="24"/>
          <w:szCs w:val="24"/>
        </w:rPr>
        <w:t>м-</w:t>
      </w:r>
      <w:proofErr w:type="gramEnd"/>
      <w:r w:rsidRPr="00834D68">
        <w:rPr>
          <w:rFonts w:ascii="Times New Roman" w:hAnsi="Times New Roman"/>
          <w:sz w:val="24"/>
          <w:szCs w:val="24"/>
        </w:rPr>
        <w:t xml:space="preserve"> М.:БИНОМ. Лаборатория знаний, 2006 г.</w:t>
      </w:r>
    </w:p>
    <w:p w:rsidR="006A06C1" w:rsidRPr="00834D68" w:rsidRDefault="006A06C1" w:rsidP="00834D68">
      <w:pPr>
        <w:pStyle w:val="a4"/>
        <w:numPr>
          <w:ilvl w:val="0"/>
          <w:numId w:val="20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 xml:space="preserve">Программы  для общеобразовательных учреждений: Информатика. 2-11 классы/ Составитель  М.Н. Бородин. – 6-е изд. -  М.: БИНОМ. Лаборатория знаний, 2009. </w:t>
      </w:r>
      <w:proofErr w:type="spellStart"/>
      <w:r w:rsidRPr="00834D68">
        <w:rPr>
          <w:rFonts w:ascii="Times New Roman" w:hAnsi="Times New Roman"/>
          <w:sz w:val="24"/>
          <w:szCs w:val="24"/>
        </w:rPr>
        <w:t>Жексенаев</w:t>
      </w:r>
      <w:proofErr w:type="spellEnd"/>
      <w:r w:rsidRPr="00834D68">
        <w:rPr>
          <w:rFonts w:ascii="Times New Roman" w:hAnsi="Times New Roman"/>
          <w:sz w:val="24"/>
          <w:szCs w:val="24"/>
        </w:rPr>
        <w:t xml:space="preserve"> А.Г. ОСНОВЫ РАБОТЫ В ГРАФИЧЕСКОМ РЕДАКТОРЕ GIMP: Томск, 2007 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Ю.П. </w:t>
      </w:r>
      <w:proofErr w:type="spellStart"/>
      <w:r w:rsidRPr="00834D68">
        <w:rPr>
          <w:rFonts w:cs="Times New Roman"/>
          <w:sz w:val="24"/>
          <w:szCs w:val="24"/>
        </w:rPr>
        <w:t>Немчанинова</w:t>
      </w:r>
      <w:proofErr w:type="spellEnd"/>
      <w:r w:rsidRPr="00834D68">
        <w:rPr>
          <w:rFonts w:cs="Times New Roman"/>
          <w:sz w:val="24"/>
          <w:szCs w:val="24"/>
        </w:rPr>
        <w:t xml:space="preserve">. Создание и редактирование графических элементов  и блок-схем в среде </w:t>
      </w:r>
      <w:r w:rsidRPr="00834D68">
        <w:rPr>
          <w:rFonts w:cs="Times New Roman"/>
          <w:sz w:val="24"/>
          <w:szCs w:val="24"/>
          <w:lang w:val="en-US"/>
        </w:rPr>
        <w:t>Open</w:t>
      </w:r>
      <w:r w:rsidRPr="00834D68">
        <w:rPr>
          <w:rFonts w:cs="Times New Roman"/>
          <w:sz w:val="24"/>
          <w:szCs w:val="24"/>
        </w:rPr>
        <w:t xml:space="preserve"> </w:t>
      </w:r>
      <w:r w:rsidRPr="00834D68">
        <w:rPr>
          <w:rFonts w:cs="Times New Roman"/>
          <w:sz w:val="24"/>
          <w:szCs w:val="24"/>
          <w:lang w:val="en-US"/>
        </w:rPr>
        <w:t>Office</w:t>
      </w:r>
      <w:r w:rsidRPr="00834D68">
        <w:rPr>
          <w:rFonts w:cs="Times New Roman"/>
          <w:sz w:val="24"/>
          <w:szCs w:val="24"/>
        </w:rPr>
        <w:t>.</w:t>
      </w:r>
      <w:r w:rsidRPr="00834D68">
        <w:rPr>
          <w:rFonts w:cs="Times New Roman"/>
          <w:sz w:val="24"/>
          <w:szCs w:val="24"/>
          <w:lang w:val="en-US"/>
        </w:rPr>
        <w:t>org</w:t>
      </w:r>
      <w:r w:rsidRPr="00834D68">
        <w:rPr>
          <w:rFonts w:cs="Times New Roman"/>
          <w:sz w:val="24"/>
          <w:szCs w:val="24"/>
        </w:rPr>
        <w:t>(</w:t>
      </w:r>
      <w:r w:rsidRPr="00834D68">
        <w:rPr>
          <w:rFonts w:cs="Times New Roman"/>
          <w:sz w:val="24"/>
          <w:szCs w:val="24"/>
          <w:lang w:val="en-US"/>
        </w:rPr>
        <w:t>Draw</w:t>
      </w:r>
      <w:r w:rsidRPr="00834D68">
        <w:rPr>
          <w:rFonts w:cs="Times New Roman"/>
          <w:sz w:val="24"/>
          <w:szCs w:val="24"/>
        </w:rPr>
        <w:t>)/Учебное пособие, Москва, 2008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autoSpaceDE w:val="0"/>
        <w:jc w:val="both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lastRenderedPageBreak/>
        <w:t xml:space="preserve">Ю.П. </w:t>
      </w:r>
      <w:proofErr w:type="spellStart"/>
      <w:r w:rsidRPr="00834D68">
        <w:rPr>
          <w:rFonts w:cs="Times New Roman"/>
          <w:sz w:val="24"/>
          <w:szCs w:val="24"/>
        </w:rPr>
        <w:t>Немчанинова</w:t>
      </w:r>
      <w:proofErr w:type="spellEnd"/>
      <w:r w:rsidRPr="00834D68">
        <w:rPr>
          <w:rFonts w:cs="Times New Roman"/>
          <w:sz w:val="24"/>
          <w:szCs w:val="24"/>
        </w:rPr>
        <w:t xml:space="preserve"> Обработка и редактирование векторной графики в </w:t>
      </w:r>
      <w:proofErr w:type="spellStart"/>
      <w:r w:rsidRPr="00834D68">
        <w:rPr>
          <w:rFonts w:cs="Times New Roman"/>
          <w:sz w:val="24"/>
          <w:szCs w:val="24"/>
          <w:lang w:val="en-US"/>
        </w:rPr>
        <w:t>Inkscape</w:t>
      </w:r>
      <w:proofErr w:type="spellEnd"/>
      <w:r w:rsidRPr="00834D68">
        <w:rPr>
          <w:rFonts w:cs="Times New Roman"/>
          <w:sz w:val="24"/>
          <w:szCs w:val="24"/>
        </w:rPr>
        <w:t>/Учебное пособие, Москва.:, 2008</w:t>
      </w:r>
    </w:p>
    <w:p w:rsidR="006A06C1" w:rsidRPr="00834D68" w:rsidRDefault="006A06C1" w:rsidP="00834D68">
      <w:pPr>
        <w:numPr>
          <w:ilvl w:val="0"/>
          <w:numId w:val="20"/>
        </w:numPr>
        <w:suppressAutoHyphens/>
        <w:autoSpaceDE w:val="0"/>
        <w:jc w:val="both"/>
        <w:rPr>
          <w:rFonts w:cs="Times New Roman"/>
          <w:i/>
          <w:sz w:val="24"/>
          <w:szCs w:val="24"/>
        </w:rPr>
      </w:pPr>
      <w:r w:rsidRPr="00834D68">
        <w:rPr>
          <w:rFonts w:cs="Times New Roman"/>
          <w:sz w:val="24"/>
          <w:szCs w:val="24"/>
        </w:rPr>
        <w:t>Соловьева Л.В. Компьютерные технологии для учителя. – СПб</w:t>
      </w:r>
      <w:proofErr w:type="gramStart"/>
      <w:r w:rsidRPr="00834D68">
        <w:rPr>
          <w:rFonts w:cs="Times New Roman"/>
          <w:sz w:val="24"/>
          <w:szCs w:val="24"/>
        </w:rPr>
        <w:t xml:space="preserve">.: </w:t>
      </w:r>
      <w:proofErr w:type="spellStart"/>
      <w:proofErr w:type="gramEnd"/>
      <w:r w:rsidRPr="00834D68">
        <w:rPr>
          <w:rFonts w:cs="Times New Roman"/>
          <w:sz w:val="24"/>
          <w:szCs w:val="24"/>
        </w:rPr>
        <w:t>БХВ-Петербург</w:t>
      </w:r>
      <w:proofErr w:type="spellEnd"/>
      <w:r w:rsidRPr="00834D68">
        <w:rPr>
          <w:rFonts w:cs="Times New Roman"/>
          <w:sz w:val="24"/>
          <w:szCs w:val="24"/>
        </w:rPr>
        <w:t>, 2003</w:t>
      </w:r>
    </w:p>
    <w:p w:rsidR="006A06C1" w:rsidRPr="00834D68" w:rsidRDefault="006A06C1" w:rsidP="00834D68">
      <w:pPr>
        <w:rPr>
          <w:rFonts w:cs="Times New Roman"/>
          <w:i/>
          <w:sz w:val="24"/>
          <w:szCs w:val="24"/>
        </w:rPr>
      </w:pPr>
    </w:p>
    <w:p w:rsidR="006A06C1" w:rsidRPr="00834D68" w:rsidRDefault="006A06C1" w:rsidP="00834D68">
      <w:pPr>
        <w:jc w:val="both"/>
        <w:rPr>
          <w:rFonts w:cs="Times New Roman"/>
          <w:sz w:val="24"/>
          <w:szCs w:val="24"/>
        </w:rPr>
      </w:pPr>
      <w:r w:rsidRPr="00834D68">
        <w:rPr>
          <w:rFonts w:cs="Times New Roman"/>
          <w:b/>
          <w:sz w:val="24"/>
          <w:szCs w:val="24"/>
          <w:u w:val="single"/>
        </w:rPr>
        <w:t>Интернет ресурсы:</w:t>
      </w:r>
    </w:p>
    <w:p w:rsidR="006A06C1" w:rsidRPr="00834D68" w:rsidRDefault="00501E02" w:rsidP="00834D68">
      <w:pPr>
        <w:ind w:left="550"/>
        <w:jc w:val="both"/>
        <w:rPr>
          <w:rFonts w:cs="Times New Roman"/>
          <w:sz w:val="24"/>
          <w:szCs w:val="24"/>
        </w:rPr>
      </w:pPr>
      <w:hyperlink r:id="rId7" w:history="1">
        <w:r w:rsidR="006A06C1" w:rsidRPr="00834D68">
          <w:rPr>
            <w:rStyle w:val="a7"/>
            <w:rFonts w:cs="Times New Roman"/>
            <w:sz w:val="24"/>
            <w:szCs w:val="24"/>
          </w:rPr>
          <w:t>www.metod-kopilka.ru</w:t>
        </w:r>
      </w:hyperlink>
      <w:r w:rsidR="006A06C1" w:rsidRPr="00834D68">
        <w:rPr>
          <w:rFonts w:cs="Times New Roman"/>
          <w:sz w:val="24"/>
          <w:szCs w:val="24"/>
        </w:rPr>
        <w:t xml:space="preserve">    – Методическая копилка учителя информатики</w:t>
      </w:r>
    </w:p>
    <w:p w:rsidR="006A06C1" w:rsidRPr="00834D68" w:rsidRDefault="00501E02" w:rsidP="00834D68">
      <w:pPr>
        <w:ind w:left="550"/>
        <w:jc w:val="both"/>
        <w:rPr>
          <w:rFonts w:cs="Times New Roman"/>
          <w:sz w:val="24"/>
          <w:szCs w:val="24"/>
        </w:rPr>
      </w:pPr>
      <w:hyperlink r:id="rId8" w:history="1">
        <w:r w:rsidR="006A06C1" w:rsidRPr="00834D68">
          <w:rPr>
            <w:rStyle w:val="a7"/>
            <w:rFonts w:cs="Times New Roman"/>
            <w:sz w:val="24"/>
            <w:szCs w:val="24"/>
          </w:rPr>
          <w:t>http://www.klyaksa.net/</w:t>
        </w:r>
      </w:hyperlink>
      <w:r w:rsidR="006A06C1" w:rsidRPr="00834D68">
        <w:rPr>
          <w:rFonts w:cs="Times New Roman"/>
          <w:sz w:val="24"/>
          <w:szCs w:val="24"/>
        </w:rPr>
        <w:t xml:space="preserve"> - Информатика и И</w:t>
      </w:r>
      <w:proofErr w:type="gramStart"/>
      <w:r w:rsidR="006A06C1" w:rsidRPr="00834D68">
        <w:rPr>
          <w:rFonts w:cs="Times New Roman"/>
          <w:sz w:val="24"/>
          <w:szCs w:val="24"/>
        </w:rPr>
        <w:t>КТ в шк</w:t>
      </w:r>
      <w:proofErr w:type="gramEnd"/>
      <w:r w:rsidR="006A06C1" w:rsidRPr="00834D68">
        <w:rPr>
          <w:rFonts w:cs="Times New Roman"/>
          <w:sz w:val="24"/>
          <w:szCs w:val="24"/>
        </w:rPr>
        <w:t>оле. Компьютер на уроках</w:t>
      </w:r>
    </w:p>
    <w:p w:rsidR="006A06C1" w:rsidRPr="00834D68" w:rsidRDefault="00501E02" w:rsidP="00834D68">
      <w:pPr>
        <w:ind w:left="550"/>
        <w:jc w:val="both"/>
        <w:rPr>
          <w:rFonts w:cs="Times New Roman"/>
          <w:sz w:val="24"/>
          <w:szCs w:val="24"/>
        </w:rPr>
      </w:pPr>
      <w:hyperlink r:id="rId9" w:history="1">
        <w:r w:rsidR="006A06C1" w:rsidRPr="00834D68">
          <w:rPr>
            <w:rStyle w:val="a7"/>
            <w:rFonts w:cs="Times New Roman"/>
            <w:sz w:val="24"/>
            <w:szCs w:val="24"/>
          </w:rPr>
          <w:t>http://ru.wikipedia.org/</w:t>
        </w:r>
      </w:hyperlink>
      <w:r w:rsidR="006A06C1" w:rsidRPr="00834D68">
        <w:rPr>
          <w:rFonts w:cs="Times New Roman"/>
          <w:sz w:val="24"/>
          <w:szCs w:val="24"/>
        </w:rPr>
        <w:t xml:space="preserve"> - </w:t>
      </w:r>
      <w:proofErr w:type="spellStart"/>
      <w:r w:rsidR="006A06C1" w:rsidRPr="00834D68">
        <w:rPr>
          <w:rFonts w:cs="Times New Roman"/>
          <w:sz w:val="24"/>
          <w:szCs w:val="24"/>
        </w:rPr>
        <w:t>Википедия</w:t>
      </w:r>
      <w:proofErr w:type="spellEnd"/>
      <w:r w:rsidR="006A06C1" w:rsidRPr="00834D68">
        <w:rPr>
          <w:rFonts w:cs="Times New Roman"/>
          <w:sz w:val="24"/>
          <w:szCs w:val="24"/>
        </w:rPr>
        <w:t xml:space="preserve"> – свободная энциклопедия.</w:t>
      </w:r>
    </w:p>
    <w:p w:rsidR="006A06C1" w:rsidRPr="00834D68" w:rsidRDefault="00501E02" w:rsidP="00834D68">
      <w:pPr>
        <w:shd w:val="clear" w:color="auto" w:fill="FFFFFF"/>
        <w:tabs>
          <w:tab w:val="left" w:pos="878"/>
        </w:tabs>
        <w:ind w:left="550"/>
        <w:jc w:val="both"/>
        <w:rPr>
          <w:rFonts w:cs="Times New Roman"/>
          <w:sz w:val="24"/>
          <w:szCs w:val="24"/>
        </w:rPr>
      </w:pPr>
      <w:hyperlink r:id="rId10" w:history="1">
        <w:r w:rsidR="006A06C1" w:rsidRPr="00834D68">
          <w:rPr>
            <w:rStyle w:val="a7"/>
            <w:rFonts w:cs="Times New Roman"/>
            <w:sz w:val="24"/>
            <w:szCs w:val="24"/>
          </w:rPr>
          <w:t>http://www.issl.dnttm.ru</w:t>
        </w:r>
      </w:hyperlink>
      <w:r w:rsidR="006A06C1" w:rsidRPr="00834D68">
        <w:rPr>
          <w:rFonts w:cs="Times New Roman"/>
          <w:spacing w:val="-2"/>
          <w:sz w:val="24"/>
          <w:szCs w:val="24"/>
        </w:rPr>
        <w:t xml:space="preserve"> — сайт журнала «Исследовательская </w:t>
      </w:r>
      <w:r w:rsidR="006A06C1" w:rsidRPr="00834D68">
        <w:rPr>
          <w:rFonts w:cs="Times New Roman"/>
          <w:sz w:val="24"/>
          <w:szCs w:val="24"/>
        </w:rPr>
        <w:t>работа школьника».</w:t>
      </w:r>
    </w:p>
    <w:p w:rsidR="006A06C1" w:rsidRPr="00834D68" w:rsidRDefault="00501E02" w:rsidP="00834D68">
      <w:pPr>
        <w:ind w:left="550"/>
        <w:jc w:val="both"/>
        <w:rPr>
          <w:rFonts w:cs="Times New Roman"/>
          <w:sz w:val="24"/>
          <w:szCs w:val="24"/>
        </w:rPr>
      </w:pPr>
      <w:hyperlink r:id="rId11" w:history="1">
        <w:r w:rsidR="006A06C1" w:rsidRPr="00834D68">
          <w:rPr>
            <w:rStyle w:val="a7"/>
            <w:rFonts w:cs="Times New Roman"/>
            <w:sz w:val="24"/>
            <w:szCs w:val="24"/>
          </w:rPr>
          <w:t>http://www.nmc.uvuo.ru/lab_SRO_opit/posobie_metod_proektov.htm</w:t>
        </w:r>
      </w:hyperlink>
    </w:p>
    <w:p w:rsidR="006A06C1" w:rsidRPr="00834D68" w:rsidRDefault="00501E02" w:rsidP="00834D68">
      <w:pPr>
        <w:shd w:val="clear" w:color="auto" w:fill="FFFFFF"/>
        <w:ind w:left="550"/>
        <w:jc w:val="both"/>
        <w:rPr>
          <w:rFonts w:cs="Times New Roman"/>
          <w:sz w:val="24"/>
          <w:szCs w:val="24"/>
        </w:rPr>
      </w:pPr>
      <w:hyperlink r:id="rId12" w:history="1">
        <w:r w:rsidR="006A06C1" w:rsidRPr="00834D68">
          <w:rPr>
            <w:rStyle w:val="a7"/>
            <w:rFonts w:cs="Times New Roman"/>
            <w:sz w:val="24"/>
            <w:szCs w:val="24"/>
          </w:rPr>
          <w:t>http://www.fsu-expert.ru/node/2251</w:t>
        </w:r>
      </w:hyperlink>
      <w:r w:rsidR="006A06C1" w:rsidRPr="00834D68">
        <w:rPr>
          <w:rFonts w:cs="Times New Roman"/>
          <w:spacing w:val="-2"/>
          <w:sz w:val="24"/>
          <w:szCs w:val="24"/>
        </w:rPr>
        <w:t xml:space="preserve"> - </w:t>
      </w:r>
      <w:hyperlink r:id="rId13" w:history="1">
        <w:r w:rsidR="006A06C1" w:rsidRPr="00834D68">
          <w:rPr>
            <w:rStyle w:val="a7"/>
            <w:rFonts w:cs="Times New Roman"/>
            <w:sz w:val="24"/>
            <w:szCs w:val="24"/>
          </w:rPr>
          <w:t>ИНФОРМАТИКА и ИКТ. Программа для базового уровня (системно-информационная концепция);</w:t>
        </w:r>
      </w:hyperlink>
    </w:p>
    <w:p w:rsidR="006A06C1" w:rsidRPr="00834D68" w:rsidRDefault="00501E02" w:rsidP="00834D68">
      <w:pPr>
        <w:shd w:val="clear" w:color="auto" w:fill="FFFFFF"/>
        <w:tabs>
          <w:tab w:val="left" w:pos="-110"/>
        </w:tabs>
        <w:ind w:left="550"/>
        <w:jc w:val="both"/>
        <w:rPr>
          <w:rFonts w:cs="Times New Roman"/>
          <w:sz w:val="24"/>
          <w:szCs w:val="24"/>
        </w:rPr>
      </w:pPr>
      <w:hyperlink r:id="rId14" w:history="1">
        <w:r w:rsidR="006A06C1" w:rsidRPr="00834D68">
          <w:rPr>
            <w:rStyle w:val="a7"/>
            <w:rFonts w:cs="Times New Roman"/>
            <w:sz w:val="24"/>
            <w:szCs w:val="24"/>
          </w:rPr>
          <w:t>http://www.5byte.ru/8/0006.php</w:t>
        </w:r>
      </w:hyperlink>
      <w:r w:rsidR="006A06C1" w:rsidRPr="00834D68">
        <w:rPr>
          <w:rFonts w:cs="Times New Roman"/>
          <w:sz w:val="24"/>
          <w:szCs w:val="24"/>
        </w:rPr>
        <w:t xml:space="preserve"> - Информатика на пять</w:t>
      </w:r>
    </w:p>
    <w:p w:rsidR="006A06C1" w:rsidRPr="00834D68" w:rsidRDefault="00501E02" w:rsidP="00834D68">
      <w:pPr>
        <w:ind w:left="550"/>
        <w:jc w:val="both"/>
        <w:rPr>
          <w:rFonts w:cs="Times New Roman"/>
          <w:sz w:val="24"/>
          <w:szCs w:val="24"/>
        </w:rPr>
      </w:pPr>
      <w:hyperlink r:id="rId15" w:history="1">
        <w:r w:rsidR="006A06C1" w:rsidRPr="00834D68">
          <w:rPr>
            <w:rStyle w:val="a7"/>
            <w:rFonts w:cs="Times New Roman"/>
            <w:sz w:val="24"/>
            <w:szCs w:val="24"/>
          </w:rPr>
          <w:t>http://festival.1september.ru/</w:t>
        </w:r>
      </w:hyperlink>
      <w:r w:rsidR="006A06C1" w:rsidRPr="00834D68">
        <w:rPr>
          <w:rFonts w:cs="Times New Roman"/>
          <w:sz w:val="24"/>
          <w:szCs w:val="24"/>
        </w:rPr>
        <w:t xml:space="preserve"> - фестиваль педагогических идей «Открытый урок»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16" w:anchor="_blank" w:history="1">
        <w:r w:rsidR="006A06C1" w:rsidRPr="00834D68">
          <w:rPr>
            <w:rStyle w:val="a7"/>
          </w:rPr>
          <w:t>http://go-oo.org</w:t>
        </w:r>
      </w:hyperlink>
      <w:r w:rsidR="006A06C1" w:rsidRPr="00834D68">
        <w:t xml:space="preserve"> -</w:t>
      </w:r>
      <w:proofErr w:type="spellStart"/>
      <w:proofErr w:type="gramStart"/>
      <w:r w:rsidR="006A06C1" w:rsidRPr="00834D68">
        <w:t>C</w:t>
      </w:r>
      <w:proofErr w:type="gramEnd"/>
      <w:r w:rsidR="006A06C1" w:rsidRPr="00834D68">
        <w:t>вободный</w:t>
      </w:r>
      <w:proofErr w:type="spellEnd"/>
      <w:r w:rsidR="006A06C1" w:rsidRPr="00834D68">
        <w:t xml:space="preserve"> пакет офисных приложений 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17" w:history="1">
        <w:r w:rsidR="006A06C1" w:rsidRPr="00834D68">
          <w:rPr>
            <w:rStyle w:val="a7"/>
          </w:rPr>
          <w:t>http://www.gimp.org/</w:t>
        </w:r>
      </w:hyperlink>
      <w:r w:rsidR="006A06C1" w:rsidRPr="00834D68">
        <w:t xml:space="preserve"> - GIMP (</w:t>
      </w:r>
      <w:proofErr w:type="spellStart"/>
      <w:r w:rsidR="006A06C1" w:rsidRPr="00834D68">
        <w:t>Гимп</w:t>
      </w:r>
      <w:proofErr w:type="spellEnd"/>
      <w:r w:rsidR="006A06C1" w:rsidRPr="00834D68">
        <w:t xml:space="preserve">) — растровый графический редактор 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18" w:anchor="_blank" w:history="1">
        <w:r w:rsidR="006A06C1" w:rsidRPr="00834D68">
          <w:rPr>
            <w:rStyle w:val="a7"/>
          </w:rPr>
          <w:t>http://www.inkscape.org/</w:t>
        </w:r>
      </w:hyperlink>
      <w:r w:rsidR="006A06C1" w:rsidRPr="00834D68">
        <w:t xml:space="preserve"> - </w:t>
      </w:r>
      <w:proofErr w:type="spellStart"/>
      <w:r w:rsidR="006A06C1" w:rsidRPr="00834D68">
        <w:rPr>
          <w:lang w:val="en-US"/>
        </w:rPr>
        <w:t>Inkscape</w:t>
      </w:r>
      <w:proofErr w:type="spellEnd"/>
      <w:r w:rsidR="006A06C1" w:rsidRPr="00834D68">
        <w:t xml:space="preserve"> Векторный графический редактор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19" w:anchor="_blank" w:history="1">
        <w:r w:rsidR="006A06C1" w:rsidRPr="00834D68">
          <w:rPr>
            <w:rStyle w:val="a7"/>
          </w:rPr>
          <w:t>http://www.softcore.com.ru/graphity</w:t>
        </w:r>
      </w:hyperlink>
      <w:r w:rsidR="006A06C1" w:rsidRPr="00834D68">
        <w:t xml:space="preserve"> - Программа может служить отличной заменой стандартному графическому редактору </w:t>
      </w:r>
      <w:proofErr w:type="spellStart"/>
      <w:r w:rsidR="006A06C1" w:rsidRPr="00834D68">
        <w:t>Paint</w:t>
      </w:r>
      <w:proofErr w:type="spellEnd"/>
      <w:r w:rsidR="006A06C1" w:rsidRPr="00834D68">
        <w:t xml:space="preserve">. 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20" w:history="1">
        <w:r w:rsidR="006A06C1" w:rsidRPr="00834D68">
          <w:rPr>
            <w:rStyle w:val="a7"/>
          </w:rPr>
          <w:t>http://www.inernika.org/users/astana-ch-41/works</w:t>
        </w:r>
      </w:hyperlink>
      <w:r w:rsidR="006A06C1" w:rsidRPr="00834D68">
        <w:t xml:space="preserve"> - </w:t>
      </w:r>
      <w:proofErr w:type="spellStart"/>
      <w:r w:rsidR="006A06C1" w:rsidRPr="00834D68">
        <w:t>Видеоуроки</w:t>
      </w:r>
      <w:proofErr w:type="spellEnd"/>
      <w:r w:rsidR="006A06C1" w:rsidRPr="00834D68">
        <w:t xml:space="preserve"> </w:t>
      </w:r>
      <w:r w:rsidR="006A06C1" w:rsidRPr="00834D68">
        <w:rPr>
          <w:lang w:val="en-US"/>
        </w:rPr>
        <w:t>Gimp</w:t>
      </w:r>
      <w:r w:rsidR="006A06C1" w:rsidRPr="00834D68">
        <w:t xml:space="preserve"> Кольцова Михаила Петровича взяты с сайта Открытого педагогического сообщества </w:t>
      </w:r>
      <w:hyperlink r:id="rId21" w:history="1">
        <w:r w:rsidR="006A06C1" w:rsidRPr="00834D68">
          <w:rPr>
            <w:rStyle w:val="a7"/>
          </w:rPr>
          <w:t>http://www.progimp.ru/articles/</w:t>
        </w:r>
      </w:hyperlink>
      <w:r w:rsidR="006A06C1" w:rsidRPr="00834D68">
        <w:t xml:space="preserve"> - уроки </w:t>
      </w:r>
      <w:r w:rsidR="006A06C1" w:rsidRPr="00834D68">
        <w:rPr>
          <w:lang w:val="en-US"/>
        </w:rPr>
        <w:t>Gimp</w:t>
      </w:r>
    </w:p>
    <w:p w:rsidR="006A06C1" w:rsidRPr="00834D68" w:rsidRDefault="00501E02" w:rsidP="00834D68">
      <w:pPr>
        <w:pStyle w:val="a3"/>
        <w:spacing w:before="0" w:after="0"/>
        <w:ind w:left="550"/>
      </w:pPr>
      <w:hyperlink r:id="rId22" w:history="1">
        <w:r w:rsidR="006A06C1" w:rsidRPr="00834D68">
          <w:rPr>
            <w:rStyle w:val="a7"/>
          </w:rPr>
          <w:t>http://snezhzhka.ya.ru/replies.xml?item_no=363</w:t>
        </w:r>
      </w:hyperlink>
      <w:r w:rsidR="006A06C1" w:rsidRPr="00834D68">
        <w:t xml:space="preserve"> про </w:t>
      </w:r>
      <w:r w:rsidR="006A06C1" w:rsidRPr="00834D68">
        <w:rPr>
          <w:lang w:val="en-US"/>
        </w:rPr>
        <w:t>Gimp</w:t>
      </w:r>
    </w:p>
    <w:p w:rsidR="006A06C1" w:rsidRPr="00834D68" w:rsidRDefault="006A06C1" w:rsidP="00834D68">
      <w:pPr>
        <w:shd w:val="clear" w:color="auto" w:fill="FFFFFF"/>
        <w:spacing w:before="53"/>
        <w:ind w:left="284"/>
        <w:jc w:val="both"/>
        <w:rPr>
          <w:rFonts w:cs="Times New Roman"/>
          <w:sz w:val="24"/>
          <w:szCs w:val="24"/>
        </w:rPr>
      </w:pPr>
      <w:r w:rsidRPr="00834D68">
        <w:rPr>
          <w:rFonts w:cs="Times New Roman"/>
          <w:sz w:val="24"/>
          <w:szCs w:val="24"/>
        </w:rPr>
        <w:t xml:space="preserve">    </w:t>
      </w:r>
      <w:hyperlink r:id="rId23" w:history="1">
        <w:r w:rsidRPr="00834D68">
          <w:rPr>
            <w:rStyle w:val="a7"/>
            <w:rFonts w:cs="Times New Roman"/>
            <w:sz w:val="24"/>
            <w:szCs w:val="24"/>
          </w:rPr>
          <w:t>http://www.openarts.ru</w:t>
        </w:r>
      </w:hyperlink>
      <w:r w:rsidRPr="00834D68">
        <w:rPr>
          <w:rFonts w:cs="Times New Roman"/>
          <w:sz w:val="24"/>
          <w:szCs w:val="24"/>
          <w:lang w:val="en-US"/>
        </w:rPr>
        <w:t xml:space="preserve"> –</w:t>
      </w:r>
      <w:r w:rsidRPr="00834D68">
        <w:rPr>
          <w:rFonts w:cs="Times New Roman"/>
          <w:sz w:val="24"/>
          <w:szCs w:val="24"/>
        </w:rPr>
        <w:t>уроки</w:t>
      </w:r>
      <w:r w:rsidRPr="00834D68">
        <w:rPr>
          <w:rFonts w:cs="Times New Roman"/>
          <w:sz w:val="24"/>
          <w:szCs w:val="24"/>
          <w:lang w:val="en-US"/>
        </w:rPr>
        <w:t xml:space="preserve"> Gimp </w:t>
      </w:r>
      <w:r w:rsidRPr="00834D68">
        <w:rPr>
          <w:rFonts w:cs="Times New Roman"/>
          <w:sz w:val="24"/>
          <w:szCs w:val="24"/>
        </w:rPr>
        <w:t>и</w:t>
      </w:r>
      <w:r w:rsidRPr="00834D6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34D68">
        <w:rPr>
          <w:rFonts w:cs="Times New Roman"/>
          <w:sz w:val="24"/>
          <w:szCs w:val="24"/>
          <w:lang w:val="en-US"/>
        </w:rPr>
        <w:t>Inkscape</w:t>
      </w:r>
      <w:proofErr w:type="spellEnd"/>
    </w:p>
    <w:sectPr w:rsidR="006A06C1" w:rsidRPr="00834D68" w:rsidSect="0088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0D"/>
    <w:multiLevelType w:val="multi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9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0">
    <w:nsid w:val="00000011"/>
    <w:multiLevelType w:val="multi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3">
    <w:nsid w:val="00000017"/>
    <w:multiLevelType w:val="multi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00000018"/>
    <w:multiLevelType w:val="multilevel"/>
    <w:tmpl w:val="00000018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00000019"/>
    <w:multiLevelType w:val="multilevel"/>
    <w:tmpl w:val="00000019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0000001C"/>
    <w:multiLevelType w:val="multilevel"/>
    <w:tmpl w:val="0000001C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7">
    <w:nsid w:val="0000001D"/>
    <w:multiLevelType w:val="multi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8">
    <w:nsid w:val="0000001E"/>
    <w:multiLevelType w:val="multi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9">
    <w:nsid w:val="0000001F"/>
    <w:multiLevelType w:val="multi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640C"/>
    <w:rsid w:val="0024304E"/>
    <w:rsid w:val="0034111E"/>
    <w:rsid w:val="00493DAA"/>
    <w:rsid w:val="004C640C"/>
    <w:rsid w:val="00501E02"/>
    <w:rsid w:val="0059513C"/>
    <w:rsid w:val="005A3BF6"/>
    <w:rsid w:val="00614DAF"/>
    <w:rsid w:val="006A06C1"/>
    <w:rsid w:val="006F1592"/>
    <w:rsid w:val="007C762F"/>
    <w:rsid w:val="00834D68"/>
    <w:rsid w:val="0083562B"/>
    <w:rsid w:val="008848CD"/>
    <w:rsid w:val="009D7A44"/>
    <w:rsid w:val="00B4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640C"/>
  </w:style>
  <w:style w:type="character" w:customStyle="1" w:styleId="c0">
    <w:name w:val="c0"/>
    <w:rsid w:val="004C640C"/>
  </w:style>
  <w:style w:type="paragraph" w:customStyle="1" w:styleId="c22">
    <w:name w:val="c22"/>
    <w:basedOn w:val="a"/>
    <w:rsid w:val="004C640C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c5">
    <w:name w:val="c5"/>
    <w:basedOn w:val="a"/>
    <w:rsid w:val="004C640C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c53">
    <w:name w:val="c53"/>
    <w:basedOn w:val="a"/>
    <w:rsid w:val="004C640C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character" w:customStyle="1" w:styleId="c14">
    <w:name w:val="c14"/>
    <w:rsid w:val="004C640C"/>
  </w:style>
  <w:style w:type="character" w:customStyle="1" w:styleId="c46">
    <w:name w:val="c46"/>
    <w:rsid w:val="004C640C"/>
  </w:style>
  <w:style w:type="character" w:customStyle="1" w:styleId="c71">
    <w:name w:val="c71"/>
    <w:rsid w:val="004C640C"/>
  </w:style>
  <w:style w:type="paragraph" w:customStyle="1" w:styleId="c13">
    <w:name w:val="c13"/>
    <w:basedOn w:val="a"/>
    <w:rsid w:val="004C640C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customStyle="1" w:styleId="c51">
    <w:name w:val="c51"/>
    <w:basedOn w:val="a"/>
    <w:rsid w:val="004C640C"/>
    <w:pPr>
      <w:suppressAutoHyphens/>
      <w:spacing w:before="280" w:after="280"/>
    </w:pPr>
    <w:rPr>
      <w:rFonts w:eastAsia="Times New Roman" w:cs="Times New Roman"/>
      <w:sz w:val="24"/>
      <w:szCs w:val="24"/>
      <w:lang w:eastAsia="ar-SA"/>
    </w:rPr>
  </w:style>
  <w:style w:type="paragraph" w:styleId="a3">
    <w:name w:val="Normal (Web)"/>
    <w:basedOn w:val="a"/>
    <w:unhideWhenUsed/>
    <w:rsid w:val="006A06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06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link w:val="a6"/>
    <w:uiPriority w:val="1"/>
    <w:qFormat/>
    <w:rsid w:val="006A0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A06C1"/>
    <w:rPr>
      <w:rFonts w:ascii="Calibri" w:eastAsia="Calibri" w:hAnsi="Calibri" w:cs="Times New Roman"/>
    </w:rPr>
  </w:style>
  <w:style w:type="character" w:styleId="a7">
    <w:name w:val="Hyperlink"/>
    <w:rsid w:val="006A06C1"/>
    <w:rPr>
      <w:color w:val="0000FF"/>
      <w:u w:val="single"/>
    </w:rPr>
  </w:style>
  <w:style w:type="table" w:styleId="a8">
    <w:name w:val="Table Grid"/>
    <w:basedOn w:val="a1"/>
    <w:uiPriority w:val="59"/>
    <w:rsid w:val="00834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15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hyperlink" Target="http://www.fsu-expert.ru/sites/default/files/file/brifing-makarova/3.zip" TargetMode="External"/><Relationship Id="rId18" Type="http://schemas.openxmlformats.org/officeDocument/2006/relationships/hyperlink" Target="http://www.inkscap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gimp.ru/articles/" TargetMode="External"/><Relationship Id="rId7" Type="http://schemas.openxmlformats.org/officeDocument/2006/relationships/hyperlink" Target="http://www.metod-kopilka.ru/" TargetMode="External"/><Relationship Id="rId12" Type="http://schemas.openxmlformats.org/officeDocument/2006/relationships/hyperlink" Target="http://www.fsu-expert.ru/node/2251" TargetMode="External"/><Relationship Id="rId17" Type="http://schemas.openxmlformats.org/officeDocument/2006/relationships/hyperlink" Target="http://www.gimp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-oo.org/" TargetMode="External"/><Relationship Id="rId20" Type="http://schemas.openxmlformats.org/officeDocument/2006/relationships/hyperlink" Target="http://www.inernika.org/users/astana-ch-41/wor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linin-infografika.narod.ru/" TargetMode="External"/><Relationship Id="rId11" Type="http://schemas.openxmlformats.org/officeDocument/2006/relationships/hyperlink" Target="http://www.nmc.uvuo.ru/lab_SRO_opit/posobie_metod_proektov.ht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www.openarts.ru/" TargetMode="External"/><Relationship Id="rId10" Type="http://schemas.openxmlformats.org/officeDocument/2006/relationships/hyperlink" Target="http://www.issl.dnttm.ru/" TargetMode="External"/><Relationship Id="rId19" Type="http://schemas.openxmlformats.org/officeDocument/2006/relationships/hyperlink" Target="http://www.softcore.com.ru/graph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www.5byte.ru/8/0006.php" TargetMode="External"/><Relationship Id="rId22" Type="http://schemas.openxmlformats.org/officeDocument/2006/relationships/hyperlink" Target="http://snezhzhka.ya.ru/replies.xml?item_no=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2016-09-12T14:49:00Z</dcterms:created>
  <dcterms:modified xsi:type="dcterms:W3CDTF">2016-10-16T16:17:00Z</dcterms:modified>
</cp:coreProperties>
</file>