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B1" w:rsidRDefault="00D44AB1" w:rsidP="00377EF4">
      <w:pPr>
        <w:ind w:left="1134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 воспитательной работы МКОУ Унерская СОШ на 2016 – 2017 учебный год</w:t>
      </w:r>
    </w:p>
    <w:p w:rsidR="00D44AB1" w:rsidRDefault="00D44AB1" w:rsidP="00377EF4">
      <w:pPr>
        <w:jc w:val="center"/>
        <w:rPr>
          <w:b/>
          <w:bCs/>
        </w:rPr>
      </w:pPr>
    </w:p>
    <w:p w:rsidR="00D44AB1" w:rsidRDefault="00D44AB1" w:rsidP="00377EF4">
      <w:r>
        <w:rPr>
          <w:b/>
          <w:bCs/>
          <w:i/>
          <w:iCs/>
        </w:rPr>
        <w:t xml:space="preserve">Цель: </w:t>
      </w:r>
      <w:r>
        <w:t>создание оптимальных условий для разностороннего развития личности на основе усвоения общечеловеческих ценностей; воспитание человека, готового к  самореализации в различных сферах жизнедеятельности в условиях постоянно меняющегося мира.</w:t>
      </w:r>
    </w:p>
    <w:p w:rsidR="00D44AB1" w:rsidRDefault="00D44AB1" w:rsidP="00377EF4">
      <w:pPr>
        <w:jc w:val="center"/>
        <w:rPr>
          <w:b/>
          <w:bCs/>
        </w:rPr>
      </w:pPr>
    </w:p>
    <w:p w:rsidR="00D44AB1" w:rsidRDefault="00D44AB1" w:rsidP="00377EF4"/>
    <w:p w:rsidR="00D44AB1" w:rsidRDefault="00D44AB1" w:rsidP="00377EF4">
      <w:pPr>
        <w:ind w:left="720"/>
        <w:jc w:val="both"/>
      </w:pPr>
      <w:r>
        <w:rPr>
          <w:b/>
          <w:bCs/>
          <w:i/>
          <w:iCs/>
        </w:rPr>
        <w:t>Задачи:</w:t>
      </w:r>
      <w:r w:rsidRPr="009362FC">
        <w:t xml:space="preserve"> </w:t>
      </w:r>
    </w:p>
    <w:p w:rsidR="00D44AB1" w:rsidRDefault="00D44AB1" w:rsidP="00377EF4">
      <w:pPr>
        <w:numPr>
          <w:ilvl w:val="0"/>
          <w:numId w:val="18"/>
        </w:numPr>
        <w:jc w:val="both"/>
      </w:pPr>
      <w:r>
        <w:t>Продолжить формирование воспитательной системы, совершенствовать работу по приоритетным направлениям воспитательной деятельности.</w:t>
      </w:r>
    </w:p>
    <w:p w:rsidR="00D44AB1" w:rsidRDefault="00D44AB1" w:rsidP="00377EF4">
      <w:pPr>
        <w:numPr>
          <w:ilvl w:val="0"/>
          <w:numId w:val="18"/>
        </w:numPr>
        <w:jc w:val="both"/>
      </w:pPr>
      <w:r>
        <w:t xml:space="preserve"> Продолжить работу по  формированию у учащихся здорового образа жизни, обновлять и развивать систему работы по охране здоровья учащихся.</w:t>
      </w:r>
    </w:p>
    <w:p w:rsidR="00D44AB1" w:rsidRDefault="00D44AB1" w:rsidP="00377EF4">
      <w:pPr>
        <w:numPr>
          <w:ilvl w:val="0"/>
          <w:numId w:val="18"/>
        </w:numPr>
        <w:jc w:val="both"/>
      </w:pPr>
      <w:r>
        <w:t>Более активно и полно  обобщать  передовой опыт  классных руководителей,  пропагандируя его через организацию  открытых мероприятий  воспитательного характера, внедрение новых форм  обобщения  и распространения  опыта  работы педагогов.</w:t>
      </w:r>
    </w:p>
    <w:p w:rsidR="00D44AB1" w:rsidRDefault="00D44AB1" w:rsidP="00377EF4">
      <w:pPr>
        <w:numPr>
          <w:ilvl w:val="0"/>
          <w:numId w:val="18"/>
        </w:numPr>
        <w:jc w:val="both"/>
      </w:pPr>
      <w:r>
        <w:t>Активизировать ученическое самоуправление, разработать новые подходы к его организации в школе.</w:t>
      </w:r>
    </w:p>
    <w:p w:rsidR="00D44AB1" w:rsidRDefault="00D44AB1" w:rsidP="00377EF4">
      <w:pPr>
        <w:numPr>
          <w:ilvl w:val="0"/>
          <w:numId w:val="18"/>
        </w:numPr>
        <w:jc w:val="both"/>
      </w:pPr>
      <w:r>
        <w:t>Совершенствовать систему взаимодействия с родителями, оказывать им разноплановую поддержку и привлекать к участию в учебно-воспитательном процессе.</w:t>
      </w:r>
    </w:p>
    <w:p w:rsidR="00D44AB1" w:rsidRDefault="00D44AB1" w:rsidP="00377EF4">
      <w:pPr>
        <w:jc w:val="both"/>
        <w:rPr>
          <w:b/>
          <w:bCs/>
          <w:i/>
          <w:iCs/>
        </w:rPr>
      </w:pPr>
    </w:p>
    <w:p w:rsidR="00D44AB1" w:rsidRPr="00396B51" w:rsidRDefault="00D44AB1" w:rsidP="00377EF4">
      <w:pPr>
        <w:jc w:val="both"/>
      </w:pPr>
      <w:r>
        <w:t xml:space="preserve">  </w:t>
      </w:r>
      <w:r>
        <w:rPr>
          <w:color w:val="000000"/>
        </w:rPr>
        <w:t>Считать приоритетными направлениями в воспитательной работе  на новый учебный год следующие:</w:t>
      </w:r>
    </w:p>
    <w:p w:rsidR="00D44AB1" w:rsidRDefault="00D44AB1" w:rsidP="00377EF4">
      <w:pPr>
        <w:ind w:right="57"/>
        <w:jc w:val="both"/>
        <w:rPr>
          <w:color w:val="000000"/>
        </w:rPr>
      </w:pPr>
    </w:p>
    <w:p w:rsidR="00D44AB1" w:rsidRDefault="00D44AB1" w:rsidP="00377EF4">
      <w:pPr>
        <w:jc w:val="both"/>
      </w:pPr>
      <w:r>
        <w:t>-физкультурно-оздоровительное воспитание;</w:t>
      </w:r>
    </w:p>
    <w:p w:rsidR="00D44AB1" w:rsidRDefault="00D44AB1" w:rsidP="00377EF4">
      <w:pPr>
        <w:jc w:val="both"/>
        <w:rPr>
          <w:b/>
          <w:bCs/>
          <w:i/>
          <w:iCs/>
        </w:rPr>
      </w:pPr>
      <w:r>
        <w:t>- интеллектуально-познавательное;</w:t>
      </w:r>
    </w:p>
    <w:p w:rsidR="00D44AB1" w:rsidRDefault="00D44AB1" w:rsidP="00377EF4">
      <w:r>
        <w:t>-гражданско-патриотическое воспитание;</w:t>
      </w:r>
    </w:p>
    <w:p w:rsidR="00D44AB1" w:rsidRDefault="00D44AB1" w:rsidP="00377EF4">
      <w:r>
        <w:rPr>
          <w:color w:val="000000"/>
        </w:rPr>
        <w:t xml:space="preserve">-духовно-нравственное </w:t>
      </w:r>
      <w:r>
        <w:t>воспитание;</w:t>
      </w:r>
    </w:p>
    <w:p w:rsidR="00D44AB1" w:rsidRDefault="00D44AB1" w:rsidP="00377EF4">
      <w:r>
        <w:t>- воспитание толерантности</w:t>
      </w:r>
    </w:p>
    <w:p w:rsidR="00D44AB1" w:rsidRDefault="00D44AB1" w:rsidP="00377EF4">
      <w:r>
        <w:t>-художественно -  эстетическое воспитание;</w:t>
      </w:r>
    </w:p>
    <w:p w:rsidR="00D44AB1" w:rsidRDefault="00D44AB1" w:rsidP="00377EF4">
      <w:r>
        <w:t>-</w:t>
      </w:r>
      <w:r>
        <w:rPr>
          <w:b/>
          <w:bCs/>
        </w:rPr>
        <w:t xml:space="preserve"> </w:t>
      </w:r>
      <w:r>
        <w:t>профилактика правонарушений;</w:t>
      </w:r>
    </w:p>
    <w:p w:rsidR="00D44AB1" w:rsidRDefault="00D44AB1" w:rsidP="00377EF4">
      <w:r>
        <w:t>-экологическое воспитание;</w:t>
      </w:r>
    </w:p>
    <w:p w:rsidR="00D44AB1" w:rsidRDefault="00D44AB1" w:rsidP="00377EF4">
      <w:r>
        <w:t>-</w:t>
      </w:r>
      <w:r>
        <w:rPr>
          <w:b/>
          <w:bCs/>
        </w:rPr>
        <w:t xml:space="preserve"> </w:t>
      </w:r>
      <w:r>
        <w:t>трудовое и профессиональное;</w:t>
      </w:r>
    </w:p>
    <w:p w:rsidR="00D44AB1" w:rsidRDefault="00D44AB1" w:rsidP="00377EF4">
      <w:r>
        <w:t>-самоуправление;</w:t>
      </w:r>
    </w:p>
    <w:p w:rsidR="00D44AB1" w:rsidRDefault="00D44AB1" w:rsidP="00377EF4">
      <w:r>
        <w:t xml:space="preserve">-работа с родителями; </w:t>
      </w:r>
    </w:p>
    <w:p w:rsidR="00D44AB1" w:rsidRPr="008C641F" w:rsidRDefault="00D44AB1" w:rsidP="00377EF4">
      <w:pPr>
        <w:jc w:val="both"/>
      </w:pPr>
      <w:r>
        <w:t>- проектная деятельность.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7"/>
        <w:gridCol w:w="10179"/>
      </w:tblGrid>
      <w:tr w:rsidR="00D44AB1"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44AB1" w:rsidRDefault="00D44AB1" w:rsidP="00377EF4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D44AB1">
        <w:tc>
          <w:tcPr>
            <w:tcW w:w="1558" w:type="pct"/>
            <w:vAlign w:val="center"/>
          </w:tcPr>
          <w:p w:rsidR="00D44AB1" w:rsidRDefault="00D44AB1" w:rsidP="00377EF4">
            <w:pPr>
              <w:rPr>
                <w:b/>
                <w:bCs/>
                <w:lang w:eastAsia="ar-SA"/>
              </w:rPr>
            </w:pP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3442" w:type="pct"/>
            <w:vAlign w:val="center"/>
          </w:tcPr>
          <w:p w:rsidR="00D44AB1" w:rsidRDefault="00D44AB1" w:rsidP="00377EF4">
            <w:pPr>
              <w:ind w:left="213"/>
              <w:jc w:val="both"/>
              <w:rPr>
                <w:lang w:eastAsia="ar-SA"/>
              </w:rPr>
            </w:pPr>
            <w:r>
              <w:t>- Формировать у учащихся культуру сохранения и совершенствования собственного здоровья.</w:t>
            </w:r>
          </w:p>
          <w:p w:rsidR="00D44AB1" w:rsidRDefault="00D44AB1" w:rsidP="00377EF4">
            <w:pPr>
              <w:ind w:left="213"/>
              <w:jc w:val="both"/>
            </w:pPr>
            <w:r>
              <w:t>- Популяризировать занятия физической культурой и спортом.</w:t>
            </w:r>
          </w:p>
          <w:p w:rsidR="00D44AB1" w:rsidRDefault="00D44AB1" w:rsidP="00377EF4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t xml:space="preserve">   - Пропагандировать здоровый образ жизни</w:t>
            </w:r>
          </w:p>
        </w:tc>
      </w:tr>
      <w:tr w:rsidR="00D44AB1">
        <w:trPr>
          <w:trHeight w:val="849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3442" w:type="pct"/>
            <w:vAlign w:val="center"/>
          </w:tcPr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интеллектуальный потенциал школьников.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Сочетать учебные и внеурочные формы получения учащимися знаний.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познавательную деятельность учащихся.</w:t>
            </w:r>
          </w:p>
        </w:tc>
      </w:tr>
      <w:tr w:rsidR="00D44AB1">
        <w:trPr>
          <w:trHeight w:val="850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213"/>
              <w:jc w:val="both"/>
              <w:rPr>
                <w:lang w:eastAsia="ar-SA"/>
              </w:rPr>
            </w:pPr>
            <w:r>
              <w:t>- Формировать у учащихся такие качества, как долг, ответственность, честь, достоинство, личность.</w:t>
            </w:r>
          </w:p>
          <w:p w:rsidR="00D44AB1" w:rsidRDefault="00D44AB1" w:rsidP="00377EF4">
            <w:pPr>
              <w:ind w:left="213"/>
              <w:jc w:val="both"/>
              <w:rPr>
                <w:lang w:eastAsia="ar-SA"/>
              </w:rPr>
            </w:pPr>
            <w:r>
              <w:t>- Воспитывать любовь и уважение к традициям Отечества, школы, семьи.</w:t>
            </w:r>
          </w:p>
        </w:tc>
      </w:tr>
      <w:tr w:rsidR="00D44AB1">
        <w:trPr>
          <w:trHeight w:val="850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3442" w:type="pct"/>
          </w:tcPr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нравственные ценности.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высокие моральные качества.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правовое воспитание.</w:t>
            </w:r>
          </w:p>
        </w:tc>
      </w:tr>
      <w:tr w:rsidR="00D44AB1">
        <w:trPr>
          <w:trHeight w:val="850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213"/>
              <w:jc w:val="both"/>
              <w:rPr>
                <w:lang w:eastAsia="ar-SA"/>
              </w:rPr>
            </w:pPr>
            <w:r>
              <w:t>- Формировать у учащихся такие качества, как: культура поведения, эстетический вкус, уважение личности.</w:t>
            </w:r>
          </w:p>
          <w:p w:rsidR="00D44AB1" w:rsidRDefault="00D44AB1" w:rsidP="00377EF4">
            <w:pPr>
              <w:ind w:left="213"/>
              <w:jc w:val="both"/>
              <w:rPr>
                <w:lang w:eastAsia="ar-SA"/>
              </w:rPr>
            </w:pPr>
            <w:r>
              <w:t>- Создавать условия для развития у учащихся творческих способностей.</w:t>
            </w:r>
          </w:p>
        </w:tc>
      </w:tr>
      <w:tr w:rsidR="00D44AB1">
        <w:trPr>
          <w:trHeight w:val="516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3442" w:type="pct"/>
          </w:tcPr>
          <w:p w:rsidR="00D44AB1" w:rsidRDefault="00D44AB1" w:rsidP="00377EF4">
            <w:pPr>
              <w:suppressAutoHyphens/>
              <w:ind w:left="213"/>
              <w:jc w:val="both"/>
              <w:rPr>
                <w:lang w:eastAsia="ar-SA"/>
              </w:rPr>
            </w:pPr>
            <w:r>
              <w:t>- Воспитывать у учащихся такие качества, как: милосердие, понимание, уважение по отношению  к представителям  другой национальности, инвалидам, к  людям с ОВЗ.</w:t>
            </w:r>
          </w:p>
        </w:tc>
      </w:tr>
      <w:tr w:rsidR="00D44AB1">
        <w:trPr>
          <w:trHeight w:val="850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3442" w:type="pct"/>
          </w:tcPr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охранно – защитную деятельность учащихся.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Индивидуализировать воспитательно – профилактическую работу в школе.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индивидуальную помощь учащимся, находящимся в «группе риска».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2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реализации способностей подростков через вовлечение их в кружки, секции.</w:t>
            </w:r>
          </w:p>
        </w:tc>
      </w:tr>
      <w:tr w:rsidR="00D44AB1">
        <w:trPr>
          <w:trHeight w:val="983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3442" w:type="pct"/>
          </w:tcPr>
          <w:p w:rsidR="00D44AB1" w:rsidRDefault="00D44AB1" w:rsidP="00377EF4">
            <w:pPr>
              <w:jc w:val="both"/>
              <w:rPr>
                <w:lang w:eastAsia="ar-SA"/>
              </w:rPr>
            </w:pPr>
            <w:r>
              <w:t xml:space="preserve">    - Изучать природу и историю родного края.</w:t>
            </w:r>
          </w:p>
          <w:p w:rsidR="00D44AB1" w:rsidRDefault="00D44AB1" w:rsidP="00377EF4">
            <w:pPr>
              <w:jc w:val="both"/>
            </w:pPr>
            <w:r>
              <w:t xml:space="preserve">    - Формировать правильное отношение к окружающей среде.</w:t>
            </w:r>
          </w:p>
          <w:p w:rsidR="00D44AB1" w:rsidRDefault="00D44AB1" w:rsidP="00377EF4">
            <w:pPr>
              <w:jc w:val="both"/>
            </w:pPr>
            <w:r>
              <w:t xml:space="preserve">   -  Содействовать проведению исследовательской работы учащихся.</w:t>
            </w:r>
          </w:p>
          <w:p w:rsidR="00D44AB1" w:rsidRDefault="00D44AB1" w:rsidP="00377EF4">
            <w:pPr>
              <w:jc w:val="both"/>
              <w:rPr>
                <w:lang w:eastAsia="ar-SA"/>
              </w:rPr>
            </w:pPr>
            <w:r>
              <w:t xml:space="preserve">    - Проводить природоохранные акции.</w:t>
            </w:r>
          </w:p>
        </w:tc>
      </w:tr>
      <w:tr w:rsidR="00D44AB1">
        <w:trPr>
          <w:trHeight w:val="737"/>
        </w:trPr>
        <w:tc>
          <w:tcPr>
            <w:tcW w:w="1558" w:type="pct"/>
            <w:vAlign w:val="center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и в классе</w:t>
            </w:r>
          </w:p>
        </w:tc>
        <w:tc>
          <w:tcPr>
            <w:tcW w:w="3442" w:type="pct"/>
          </w:tcPr>
          <w:p w:rsidR="00D44AB1" w:rsidRDefault="00D44AB1" w:rsidP="00377EF4">
            <w:pPr>
              <w:jc w:val="both"/>
              <w:rPr>
                <w:lang w:eastAsia="ar-SA"/>
              </w:rPr>
            </w:pPr>
            <w:r>
              <w:t xml:space="preserve">   - Развивать у учащихся качества, как: активность, ответственность, самостоятельность,    инициатива.</w:t>
            </w:r>
          </w:p>
          <w:p w:rsidR="00D44AB1" w:rsidRDefault="00D44AB1" w:rsidP="00377EF4">
            <w:pPr>
              <w:ind w:left="720"/>
              <w:jc w:val="both"/>
            </w:pPr>
            <w:r>
              <w:t xml:space="preserve">- Развивать самоуправление в школе и  классе. </w:t>
            </w:r>
          </w:p>
          <w:p w:rsidR="00D44AB1" w:rsidRDefault="00D44AB1" w:rsidP="00377EF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учебу актива классов.</w:t>
            </w:r>
          </w:p>
        </w:tc>
      </w:tr>
      <w:tr w:rsidR="00D44AB1">
        <w:trPr>
          <w:trHeight w:val="624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Стимулировать интерес у учащихся к  исследовательской деятельности, научной работе.</w:t>
            </w:r>
          </w:p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Научить учащихся использовать проектный метод в социально значимой деятельности.</w:t>
            </w:r>
          </w:p>
        </w:tc>
      </w:tr>
      <w:tr w:rsidR="00D44AB1">
        <w:trPr>
          <w:trHeight w:val="624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3442" w:type="pct"/>
          </w:tcPr>
          <w:p w:rsidR="00D44AB1" w:rsidRDefault="00D44AB1" w:rsidP="00377EF4">
            <w:pPr>
              <w:pStyle w:val="ListParagraph"/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взаимодействие школы с родительской общественностью.</w:t>
            </w:r>
          </w:p>
          <w:p w:rsidR="00D44AB1" w:rsidRDefault="00D44AB1" w:rsidP="00377EF4">
            <w:pPr>
              <w:pStyle w:val="ListParagraph"/>
              <w:spacing w:after="0" w:line="240" w:lineRule="auto"/>
              <w:ind w:left="7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воспитательному процессу, направленному на создание оптимальных условий для развития детей дома и в школе.</w:t>
            </w:r>
          </w:p>
        </w:tc>
      </w:tr>
      <w:tr w:rsidR="00D44AB1">
        <w:trPr>
          <w:trHeight w:val="624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Изучать  и обобщать опыт работы классных руководителей;</w:t>
            </w:r>
          </w:p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Оказывать методическую помощь классным руководителям в работе с классом.</w:t>
            </w:r>
          </w:p>
        </w:tc>
      </w:tr>
      <w:tr w:rsidR="00D44AB1"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Контролировать работу кружков и секций;</w:t>
            </w:r>
          </w:p>
          <w:p w:rsidR="00D44AB1" w:rsidRDefault="00D44AB1" w:rsidP="00377EF4">
            <w:pPr>
              <w:ind w:left="720"/>
              <w:jc w:val="both"/>
            </w:pPr>
            <w:r>
              <w:t>- Увеличить численность учащихся, посещающих кружки и секции</w:t>
            </w:r>
          </w:p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Повысить результативность работы системы ДО.</w:t>
            </w:r>
          </w:p>
        </w:tc>
      </w:tr>
      <w:tr w:rsidR="00D44AB1">
        <w:trPr>
          <w:trHeight w:val="500"/>
        </w:trPr>
        <w:tc>
          <w:tcPr>
            <w:tcW w:w="1558" w:type="pct"/>
            <w:vAlign w:val="center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Контроль воспитательного процесса</w:t>
            </w:r>
          </w:p>
        </w:tc>
        <w:tc>
          <w:tcPr>
            <w:tcW w:w="3442" w:type="pct"/>
          </w:tcPr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Соблюдать подотчетность всех частей воспитательного процесса.</w:t>
            </w:r>
          </w:p>
          <w:p w:rsidR="00D44AB1" w:rsidRDefault="00D44AB1" w:rsidP="00377EF4">
            <w:pPr>
              <w:ind w:left="720"/>
              <w:jc w:val="both"/>
              <w:rPr>
                <w:lang w:eastAsia="ar-SA"/>
              </w:rPr>
            </w:pPr>
            <w:r>
              <w:t>- Выявлять недостатки в воспитательной работе и работать над их устранением.</w:t>
            </w:r>
          </w:p>
        </w:tc>
      </w:tr>
    </w:tbl>
    <w:p w:rsidR="00D44AB1" w:rsidRDefault="00D44AB1" w:rsidP="00377EF4">
      <w:pPr>
        <w:rPr>
          <w:color w:val="000000"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Сентябрь</w:t>
      </w: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7702"/>
        <w:gridCol w:w="1485"/>
        <w:gridCol w:w="3102"/>
      </w:tblGrid>
      <w:tr w:rsidR="00D44AB1">
        <w:trPr>
          <w:trHeight w:val="24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2" w:type="dxa"/>
          </w:tcPr>
          <w:p w:rsidR="00D44AB1" w:rsidRDefault="00D44AB1" w:rsidP="00377E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КТД</w:t>
            </w:r>
          </w:p>
        </w:tc>
        <w:tc>
          <w:tcPr>
            <w:tcW w:w="7702" w:type="dxa"/>
          </w:tcPr>
          <w:p w:rsidR="00D44AB1" w:rsidRPr="002C61BE" w:rsidRDefault="00D44AB1" w:rsidP="00377EF4">
            <w:pPr>
              <w:ind w:left="20"/>
              <w:rPr>
                <w:sz w:val="28"/>
                <w:szCs w:val="28"/>
                <w:shd w:val="clear" w:color="auto" w:fill="FFFFFF"/>
              </w:rPr>
            </w:pPr>
            <w:r>
              <w:t xml:space="preserve"> День Знаний.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CA53DD">
              <w:rPr>
                <w:rStyle w:val="1"/>
                <w:sz w:val="24"/>
                <w:szCs w:val="24"/>
              </w:rPr>
              <w:t xml:space="preserve">Всероссийский урок «» </w:t>
            </w:r>
          </w:p>
          <w:p w:rsidR="00D44AB1" w:rsidRDefault="00D44AB1" w:rsidP="00377EF4">
            <w:pPr>
              <w:snapToGrid w:val="0"/>
            </w:pPr>
            <w:r>
              <w:t>«Осенний бал»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</w:pPr>
            <w:r>
              <w:t>педагог – организатор,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 xml:space="preserve"> кл руководители</w:t>
            </w:r>
          </w:p>
        </w:tc>
      </w:tr>
      <w:tr w:rsidR="00D44AB1">
        <w:trPr>
          <w:trHeight w:val="506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2" w:type="dxa"/>
          </w:tcPr>
          <w:p w:rsidR="00D44AB1" w:rsidRPr="00CA53DD" w:rsidRDefault="00D44AB1" w:rsidP="00377EF4">
            <w:r>
              <w:rPr>
                <w:rStyle w:val="1"/>
                <w:sz w:val="24"/>
                <w:szCs w:val="24"/>
              </w:rPr>
              <w:t>Кл. час, посвященный Дню солидарности в борьбе с терроризмом</w:t>
            </w:r>
          </w:p>
          <w:p w:rsidR="00D44AB1" w:rsidRDefault="00D44AB1" w:rsidP="00377EF4">
            <w:pPr>
              <w:suppressAutoHyphens/>
              <w:rPr>
                <w:lang w:eastAsia="en-US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</w:pPr>
            <w:r>
              <w:t xml:space="preserve">педагог – организатор,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 кл руководители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Легкоатлетический кросс «Золотая осень»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учителя физической культуры</w:t>
            </w:r>
          </w:p>
        </w:tc>
      </w:tr>
      <w:tr w:rsidR="00D44AB1">
        <w:trPr>
          <w:trHeight w:val="600"/>
        </w:trPr>
        <w:tc>
          <w:tcPr>
            <w:tcW w:w="3266" w:type="dxa"/>
            <w:vMerge w:val="restart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2" w:type="dxa"/>
            <w:vMerge w:val="restart"/>
          </w:tcPr>
          <w:p w:rsidR="00D44AB1" w:rsidRPr="00B40AF8" w:rsidRDefault="00D44AB1" w:rsidP="00377E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Тематические классные часы: </w:t>
            </w:r>
            <w:r w:rsidRPr="00B40AF8">
              <w:rPr>
                <w:lang w:eastAsia="ar-SA"/>
              </w:rPr>
              <w:t>«</w:t>
            </w:r>
            <w:r>
              <w:rPr>
                <w:rStyle w:val="1"/>
                <w:sz w:val="24"/>
                <w:szCs w:val="24"/>
              </w:rPr>
              <w:t>День победы русских полков в Куликовской битве», «Бородино»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  <w:rPr>
                <w:b/>
                <w:bCs/>
              </w:rPr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педагог – организатор, 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учителя истории, литературы</w:t>
            </w:r>
          </w:p>
        </w:tc>
      </w:tr>
      <w:tr w:rsidR="00D44AB1">
        <w:trPr>
          <w:trHeight w:val="600"/>
        </w:trPr>
        <w:tc>
          <w:tcPr>
            <w:tcW w:w="3266" w:type="dxa"/>
            <w:vMerge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7702" w:type="dxa"/>
            <w:vMerge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педагог – организатор,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учителя истории, литературы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Краевая акция КШП «Будь богач е- принимай других».</w:t>
            </w:r>
          </w:p>
          <w:p w:rsidR="00D44AB1" w:rsidRDefault="00D44AB1" w:rsidP="00377EF4">
            <w:pPr>
              <w:snapToGrid w:val="0"/>
            </w:pPr>
            <w:r>
              <w:t xml:space="preserve"> Районная акция «Помоги  пойти учиться».</w:t>
            </w:r>
          </w:p>
          <w:p w:rsidR="00D44AB1" w:rsidRPr="005741A5" w:rsidRDefault="00D44AB1" w:rsidP="00377EF4">
            <w:pPr>
              <w:rPr>
                <w:sz w:val="28"/>
                <w:szCs w:val="28"/>
                <w:shd w:val="clear" w:color="auto" w:fill="FFFFFF"/>
              </w:rPr>
            </w:pPr>
            <w:r>
              <w:t>Уставной урок «Граждане России: голосуем и избираемся»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педагог – организатор, 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248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2" w:type="dxa"/>
          </w:tcPr>
          <w:p w:rsidR="00D44AB1" w:rsidRDefault="00D44AB1" w:rsidP="00377EF4">
            <w:pPr>
              <w:suppressAutoHyphens/>
            </w:pPr>
            <w:r>
              <w:t>Беседа о творчестве красноярского художника А.Г.Поздеева (90 лет со дня рождения)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Краевая акция КШП «Будь богаче- принимай других».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Районная акция «Помоги  пойти учиться»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педагог – организатор,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Утверждение состава совета профилактики, плана работы на год.</w:t>
            </w:r>
          </w:p>
          <w:p w:rsidR="00D44AB1" w:rsidRDefault="00D44AB1" w:rsidP="00377EF4">
            <w:pPr>
              <w:snapToGrid w:val="0"/>
            </w:pPr>
            <w:r>
              <w:t>Создание социальной картотеки учащихся и семей разных категорий.</w:t>
            </w:r>
          </w:p>
          <w:p w:rsidR="00D44AB1" w:rsidRDefault="00D44AB1" w:rsidP="00377EF4">
            <w:pPr>
              <w:snapToGrid w:val="0"/>
            </w:pPr>
            <w:r>
              <w:t>Составление «банка данных» неблагополучных семей и детей «группы риска».</w:t>
            </w:r>
          </w:p>
          <w:p w:rsidR="00D44AB1" w:rsidRDefault="00D44AB1" w:rsidP="00377EF4">
            <w:pPr>
              <w:snapToGrid w:val="0"/>
            </w:pPr>
            <w:r>
              <w:t>Проведение мероприятий по вовлечению подростков в кружки, секции.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Районная акция «Помоги пойти учиться»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t>педагог – организатор, классные руководители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2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Акция «Сделаем наше село чище!»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совет министров Республики «Алые паруса»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Краевая акция КШП «Осенняя неделя добра»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Озеленение классных комнат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</w:pPr>
            <w:r>
              <w:t>педагог-организатор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совет министров Республики «Алые паруса»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2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Выборы органов ученического самоуправления в классах и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Старт операции «Милосердие» (помощь престарелым жителям села – в течение года)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</w:pPr>
            <w:r>
              <w:t>педагог-организатор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совет министров Республики «Алые паруса»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2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Участие в краевых акциях КШП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совет министров Республики «Алые паруса», педагог – организатор, 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Классные родительские собрания.</w:t>
            </w:r>
          </w:p>
          <w:p w:rsidR="00D44AB1" w:rsidRDefault="00D44AB1" w:rsidP="00377EF4">
            <w:pPr>
              <w:snapToGrid w:val="0"/>
            </w:pPr>
            <w:r>
              <w:t>Индивидуальные беседы  с родителями  детей «группы риска».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Заседание школьного родительского комитета.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1- 11</w:t>
            </w: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</w:pPr>
            <w:r>
              <w:t xml:space="preserve">Администрация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2" w:type="dxa"/>
          </w:tcPr>
          <w:p w:rsidR="00D44AB1" w:rsidRDefault="00D44AB1" w:rsidP="00377EF4">
            <w:pPr>
              <w:ind w:left="46"/>
              <w:rPr>
                <w:color w:val="000000"/>
                <w:sz w:val="28"/>
                <w:szCs w:val="28"/>
              </w:rPr>
            </w:pPr>
            <w:r>
              <w:t>Семинар классных руководителей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>
              <w:t>Организация деятельности классных руководителей в 2016-2017 учебном году»:</w:t>
            </w:r>
            <w:r w:rsidRPr="00ED0223">
              <w:rPr>
                <w:color w:val="000000"/>
                <w:sz w:val="28"/>
                <w:szCs w:val="28"/>
              </w:rPr>
              <w:t xml:space="preserve"> </w:t>
            </w:r>
          </w:p>
          <w:p w:rsidR="00D44AB1" w:rsidRPr="00B1672D" w:rsidRDefault="00D44AB1" w:rsidP="00377EF4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>1. П</w:t>
            </w:r>
            <w:r w:rsidRPr="00B1672D">
              <w:rPr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работы МО на новый учебный год;</w:t>
            </w:r>
          </w:p>
          <w:p w:rsidR="00D44AB1" w:rsidRPr="006B003B" w:rsidRDefault="00D44AB1" w:rsidP="00377EF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B003B">
              <w:t>Ут</w:t>
            </w:r>
            <w:r>
              <w:t>верждение плана ВР школы на 2016-2017</w:t>
            </w:r>
            <w:r w:rsidRPr="006B003B">
              <w:t xml:space="preserve"> уч. г; </w:t>
            </w:r>
            <w:r w:rsidRPr="006B003B">
              <w:br/>
              <w:t xml:space="preserve">3.  </w:t>
            </w:r>
            <w:r w:rsidRPr="006B003B">
              <w:rPr>
                <w:color w:val="000000"/>
              </w:rPr>
              <w:t>Составление графика открытых классных мероприятий</w:t>
            </w:r>
            <w:r>
              <w:rPr>
                <w:color w:val="000000"/>
              </w:rPr>
              <w:t>;</w:t>
            </w:r>
          </w:p>
          <w:p w:rsidR="00D44AB1" w:rsidRDefault="00D44AB1" w:rsidP="00377EF4">
            <w:r>
              <w:t>4. Организация и планирование кружков и секций;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5.  Пакет документов классного руководителя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6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2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Комплектование групп;</w:t>
            </w:r>
          </w:p>
          <w:p w:rsidR="00D44AB1" w:rsidRDefault="00D44AB1" w:rsidP="00377EF4">
            <w:pPr>
              <w:snapToGrid w:val="0"/>
            </w:pPr>
            <w:r>
              <w:t>составление расписания дополнительного образования.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Тематическое планирование руководителей кружков, ФСК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2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Октябрь</w:t>
      </w:r>
    </w:p>
    <w:p w:rsidR="00D44AB1" w:rsidRDefault="00D44AB1" w:rsidP="00377EF4">
      <w:pPr>
        <w:rPr>
          <w:b/>
          <w:bCs/>
        </w:rPr>
      </w:pP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7702"/>
        <w:gridCol w:w="1485"/>
        <w:gridCol w:w="3102"/>
      </w:tblGrid>
      <w:tr w:rsidR="00D44AB1">
        <w:trPr>
          <w:trHeight w:val="32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КТД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 w:rsidRPr="00056BF6">
              <w:t>«С любовью к Вам, Учителя» - День самоуправления.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</w:pPr>
            <w:r>
              <w:t>8 -11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совет министров Республики «Алые паруса»</w:t>
            </w:r>
          </w:p>
        </w:tc>
      </w:tr>
      <w:tr w:rsidR="00D44AB1">
        <w:trPr>
          <w:trHeight w:val="73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Pr="005268C6" w:rsidRDefault="00D44AB1" w:rsidP="00377EF4">
            <w:pPr>
              <w:suppressAutoHyphens/>
              <w:rPr>
                <w:rStyle w:val="1"/>
                <w:sz w:val="24"/>
                <w:szCs w:val="24"/>
              </w:rPr>
            </w:pPr>
            <w:r w:rsidRPr="005268C6">
              <w:rPr>
                <w:rStyle w:val="1"/>
                <w:sz w:val="24"/>
                <w:szCs w:val="24"/>
              </w:rPr>
              <w:t>Всероссийский урок безопасности школьников в Сети Интернет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D44AB1" w:rsidRPr="005268C6" w:rsidRDefault="00D44AB1" w:rsidP="00377EF4">
            <w:pPr>
              <w:pStyle w:val="9"/>
              <w:shd w:val="clear" w:color="auto" w:fill="auto"/>
              <w:spacing w:after="0" w:line="240" w:lineRule="auto"/>
              <w:ind w:left="20" w:right="20"/>
              <w:rPr>
                <w:rStyle w:val="8"/>
                <w:sz w:val="24"/>
                <w:szCs w:val="24"/>
              </w:rPr>
            </w:pPr>
          </w:p>
          <w:p w:rsidR="00D44AB1" w:rsidRPr="005268C6" w:rsidRDefault="00D44AB1" w:rsidP="00377EF4">
            <w:pPr>
              <w:pStyle w:val="9"/>
              <w:shd w:val="clear" w:color="auto" w:fill="auto"/>
              <w:spacing w:after="0" w:line="240" w:lineRule="auto"/>
              <w:ind w:left="20" w:right="20" w:firstLine="688"/>
              <w:rPr>
                <w:rStyle w:val="8"/>
                <w:sz w:val="24"/>
                <w:szCs w:val="24"/>
              </w:rPr>
            </w:pP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классные руководители, библиотекарь, учитель истории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color w:val="333333"/>
              </w:rPr>
              <w:t>Безопасность жизнедеятельности учащихся:</w:t>
            </w:r>
            <w:r>
              <w:t xml:space="preserve"> инструктаж по ТБ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</w:t>
            </w:r>
          </w:p>
          <w:p w:rsidR="00D44AB1" w:rsidRDefault="00D44AB1" w:rsidP="00377EF4">
            <w:pPr>
              <w:snapToGrid w:val="0"/>
              <w:rPr>
                <w:b/>
                <w:bCs/>
              </w:rPr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учитель ОБЖ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  <w:vAlign w:val="center"/>
          </w:tcPr>
          <w:p w:rsidR="00D44AB1" w:rsidRDefault="00D44AB1" w:rsidP="00377EF4">
            <w:pPr>
              <w:ind w:left="27" w:right="132"/>
              <w:rPr>
                <w:lang w:eastAsia="ar-SA"/>
              </w:rPr>
            </w:pPr>
            <w:r>
              <w:t>Проведение мероприятий, посвящённых Году кино:120 лет со дня первого кинопоказа в России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  <w:p w:rsidR="00D44AB1" w:rsidRDefault="00D44AB1" w:rsidP="00377EF4">
            <w:pPr>
              <w:snapToGrid w:val="0"/>
            </w:pPr>
            <w:r>
              <w:t>1 -5</w:t>
            </w:r>
          </w:p>
          <w:p w:rsidR="00D44AB1" w:rsidRDefault="00D44AB1" w:rsidP="00377EF4">
            <w:pPr>
              <w:snapToGrid w:val="0"/>
            </w:pPr>
            <w:r>
              <w:t>6 -8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9 - 11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</w:pPr>
            <w:r>
              <w:t>Библиотекарь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  <w:vAlign w:val="center"/>
          </w:tcPr>
          <w:p w:rsidR="00D44AB1" w:rsidRDefault="00D44AB1" w:rsidP="00377EF4">
            <w:pPr>
              <w:suppressAutoHyphens/>
            </w:pPr>
            <w:r>
              <w:t>«Осенняя неделя добра»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День самоуправления. </w:t>
            </w:r>
          </w:p>
          <w:p w:rsidR="00D44AB1" w:rsidRDefault="00D44AB1" w:rsidP="00377EF4">
            <w:r>
              <w:t>День пожилого человека</w:t>
            </w:r>
          </w:p>
          <w:p w:rsidR="00D44AB1" w:rsidRDefault="00D44AB1" w:rsidP="00377EF4">
            <w:r>
              <w:t xml:space="preserve">Смотр классных уголков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Краевая акция КШП «Будь богаче - принимай других».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8 -11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совет министров Республики «Алые паруса», педагог – организатор</w:t>
            </w:r>
          </w:p>
        </w:tc>
      </w:tr>
      <w:tr w:rsidR="00D44AB1">
        <w:trPr>
          <w:trHeight w:val="105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Творческое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Выставка творческих работ из природного материала</w:t>
            </w:r>
          </w:p>
          <w:p w:rsidR="00D44AB1" w:rsidRDefault="00D44AB1" w:rsidP="00377EF4">
            <w:r>
              <w:t>Конкурс плакатов, презентаций «С Днем учителя!»</w:t>
            </w:r>
          </w:p>
          <w:p w:rsidR="00D44AB1" w:rsidRDefault="00D44AB1" w:rsidP="00377EF4">
            <w:r>
              <w:t xml:space="preserve">Концерт ко Дню учителя. 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классные руководители, учителя технологии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Кл.часы «День памяти жертв политических репрессий»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5 - 11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совет министров Республики «Алые паруса», педагог – организатор,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 и наркомании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Заседание совета профилактики.</w:t>
            </w:r>
          </w:p>
          <w:p w:rsidR="00D44AB1" w:rsidRPr="00C57C5C" w:rsidRDefault="00D44AB1" w:rsidP="00377EF4">
            <w:r w:rsidRPr="00C57C5C">
              <w:t xml:space="preserve">Встреча с работниками полиции «Ответственность за поступки  и преступления». 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Беседа «Нет вредным привычкам!»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  <w:p w:rsidR="00D44AB1" w:rsidRDefault="00D44AB1" w:rsidP="00377EF4">
            <w:pPr>
              <w:snapToGrid w:val="0"/>
            </w:pPr>
            <w:r>
              <w:t>7 – 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7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r>
              <w:t>День  экологических знаний  (беседы,    экологические часы викторины)</w:t>
            </w:r>
          </w:p>
          <w:p w:rsidR="00D44AB1" w:rsidRDefault="00D44AB1" w:rsidP="00377EF4">
            <w:pPr>
              <w:suppressAutoHyphens/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классные руковолители, учитель биологии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Рейд «У кого в порядке книжки и тетрадки»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Краевая акция КШП «Осенняя неделя добра»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совет министров Республики «Алые паруса», педагог – организатор,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Подготовка к  празднику «День учителя» - Дню самоуправления.</w:t>
            </w:r>
          </w:p>
          <w:p w:rsidR="00D44AB1" w:rsidRDefault="00D44AB1" w:rsidP="00377EF4">
            <w:pPr>
              <w:snapToGrid w:val="0"/>
            </w:pPr>
            <w:r>
              <w:t>Конкурс «Классный уголок».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Операция «Милосердие»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8 – 11</w:t>
            </w:r>
          </w:p>
          <w:p w:rsidR="00D44AB1" w:rsidRDefault="00D44AB1" w:rsidP="00377EF4">
            <w:pPr>
              <w:snapToGrid w:val="0"/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совет министров Республики «Алые паруса», педагог – организатор,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Участие в краевом конкурсе медиапроектов «Мой край – мое дело»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7 - 11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совет министров Республики «Алые паруса», педагог – организатор,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r>
              <w:t xml:space="preserve">Индивидуальные беседы  с родителями  детей «группы риска», неуспевающими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</w:pPr>
            <w:r>
              <w:t xml:space="preserve">Администрация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классные 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Pr="00A67F63" w:rsidRDefault="00D44AB1" w:rsidP="00377EF4">
            <w:pPr>
              <w:snapToGrid w:val="0"/>
              <w:rPr>
                <w:lang w:eastAsia="ar-SA"/>
              </w:rPr>
            </w:pPr>
            <w:r>
              <w:t xml:space="preserve"> </w:t>
            </w:r>
            <w:r>
              <w:rPr>
                <w:color w:val="333333"/>
              </w:rPr>
              <w:t>Посещение классных часов</w:t>
            </w:r>
            <w:r>
              <w:t>.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Инструктивно-методические консультации с кл. рук.:«Работа с детьми, имеющими отклонения в поведении и здоровье».</w:t>
            </w:r>
          </w:p>
          <w:p w:rsidR="00D44AB1" w:rsidRPr="001922E8" w:rsidRDefault="00D44AB1" w:rsidP="00377EF4">
            <w:pPr>
              <w:snapToGrid w:val="0"/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103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Работа по программам ДО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3103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руководители ДО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Ноябрь</w:t>
      </w:r>
    </w:p>
    <w:p w:rsidR="00D44AB1" w:rsidRDefault="00D44AB1" w:rsidP="00377EF4">
      <w:pPr>
        <w:rPr>
          <w:b/>
          <w:bCs/>
        </w:rPr>
      </w:pP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195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</w:rPr>
              <w:t>КТД</w:t>
            </w:r>
            <w:r>
              <w:rPr>
                <w:b/>
                <w:bCs/>
                <w:i/>
                <w:iCs/>
              </w:rPr>
              <w:t xml:space="preserve">: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704" w:type="dxa"/>
          </w:tcPr>
          <w:p w:rsidR="00D44AB1" w:rsidRPr="007751F3" w:rsidRDefault="00D44AB1" w:rsidP="00377EF4">
            <w:r w:rsidRPr="007751F3">
              <w:t>День матери.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 w:rsidRPr="007751F3">
              <w:t>Краевая акция КШП «Знай свои права - управляй будущим»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7 -11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44AB1">
        <w:trPr>
          <w:trHeight w:val="605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День толерантности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Учителя русского языка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r>
              <w:t>Акция «Нет наркотикам!»:</w:t>
            </w:r>
            <w:r w:rsidRPr="009E1AD3">
              <w:t>беседа с медработником «Наркотики – путь в никуда», классный  час классные часы, посвященные Дню борьбы со СПИДом</w:t>
            </w:r>
            <w:r>
              <w:rPr>
                <w:color w:val="333333"/>
              </w:rPr>
              <w:t xml:space="preserve"> </w:t>
            </w:r>
            <w:r>
              <w:t xml:space="preserve">«Нет СПИДу», конкурс агитбригад классов  «Прививка от вредных привычек», 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конкурс плакатов «Нет наркотикам!»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napToGrid w:val="0"/>
            </w:pPr>
            <w:r>
              <w:t>учитель ОБЖ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color w:val="333333"/>
                <w:lang w:eastAsia="ar-SA"/>
              </w:rPr>
            </w:pPr>
            <w:r>
              <w:t>Участие во Всероссийской олимпиаде (школьный и муниципальный уровень)</w:t>
            </w:r>
          </w:p>
          <w:p w:rsidR="00D44AB1" w:rsidRDefault="00D44AB1" w:rsidP="00377EF4">
            <w:pPr>
              <w:suppressAutoHyphens/>
              <w:snapToGrid w:val="0"/>
              <w:rPr>
                <w:color w:val="333333"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2 - 11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кл.руководители, учителя – предметники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br/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Краевая акция КШП «Знай свои права – управляй своим будущим»</w:t>
            </w:r>
          </w:p>
          <w:p w:rsidR="00D44AB1" w:rsidRDefault="00D44AB1" w:rsidP="00377EF4">
            <w:r>
              <w:t>Акция «Подари библиотеке книгу»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5 - 11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napToGrid w:val="0"/>
            </w:pPr>
            <w:r>
              <w:t>библиотекарь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учителя литературы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Классный час, посвященный Дню матери «Поговорим о материнстве»,</w:t>
            </w:r>
          </w:p>
          <w:p w:rsidR="00D44AB1" w:rsidRDefault="00D44AB1" w:rsidP="00377EF4">
            <w:r>
              <w:t>Выставка рисунков «Я посвящаю своей маме…»</w:t>
            </w:r>
          </w:p>
          <w:p w:rsidR="00D44AB1" w:rsidRDefault="00D44AB1" w:rsidP="00377EF4">
            <w:pPr>
              <w:snapToGrid w:val="0"/>
            </w:pPr>
            <w:r>
              <w:t xml:space="preserve">Неделя правовых знаний 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инспектор ПДН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rStyle w:val="8"/>
                <w:sz w:val="28"/>
                <w:szCs w:val="28"/>
              </w:rPr>
            </w:pPr>
            <w:r>
              <w:t>«Наше кино» (</w:t>
            </w:r>
            <w:r>
              <w:rPr>
                <w:rStyle w:val="1"/>
                <w:sz w:val="24"/>
                <w:szCs w:val="24"/>
              </w:rPr>
              <w:t>коллективный просмотр и обсуждение лучших российских фильмов)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1 -  4</w:t>
            </w:r>
          </w:p>
          <w:p w:rsidR="00D44AB1" w:rsidRDefault="00D44AB1" w:rsidP="00377EF4">
            <w:pPr>
              <w:snapToGrid w:val="0"/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6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37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 xml:space="preserve">Классные часы: «Уроки милосердия»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–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Посещение уроков с целью наблюдений за учащимися, состоящими на учете.</w:t>
            </w:r>
          </w:p>
          <w:p w:rsidR="00D44AB1" w:rsidRDefault="00D44AB1" w:rsidP="00377EF4">
            <w:pPr>
              <w:snapToGrid w:val="0"/>
            </w:pPr>
            <w:r>
              <w:t>Заседание совета профилактики.</w:t>
            </w:r>
          </w:p>
          <w:p w:rsidR="00D44AB1" w:rsidRDefault="00D44AB1" w:rsidP="00377EF4">
            <w:pPr>
              <w:snapToGrid w:val="0"/>
            </w:pPr>
            <w:r>
              <w:t>Акция «Нет опозданиям»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Беседа «Твое свободное время».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  <w:p w:rsidR="00D44AB1" w:rsidRDefault="00D44AB1" w:rsidP="00377EF4">
            <w:pPr>
              <w:snapToGrid w:val="0"/>
            </w:pPr>
            <w:r>
              <w:t>1 -- 11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Акция «Покормите птиц зимой»,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Профориентационная  беседа в 9 и 11 классах «Мой выбор»</w:t>
            </w:r>
          </w:p>
          <w:p w:rsidR="00D44AB1" w:rsidRDefault="00D44AB1" w:rsidP="00377EF4">
            <w:r>
              <w:t>Акция в школьной библиотеке «Книжкина больничка»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9</w:t>
            </w:r>
          </w:p>
          <w:p w:rsidR="00D44AB1" w:rsidRDefault="00D44AB1" w:rsidP="00377EF4">
            <w:pPr>
              <w:snapToGrid w:val="0"/>
            </w:pPr>
            <w:r>
              <w:t>1 – 5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библиотекарь</w:t>
            </w:r>
          </w:p>
          <w:p w:rsidR="00D44AB1" w:rsidRDefault="00D44AB1" w:rsidP="00377EF4">
            <w:pPr>
              <w:suppressAutoHyphens/>
              <w:snapToGrid w:val="0"/>
              <w:ind w:right="-190"/>
              <w:rPr>
                <w:b/>
                <w:bCs/>
                <w:lang w:eastAsia="ar-SA"/>
              </w:rPr>
            </w:pPr>
            <w:r>
              <w:t xml:space="preserve">кл.руководители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Заседание Совета министров Школьной республики </w:t>
            </w:r>
          </w:p>
          <w:p w:rsidR="00D44AB1" w:rsidRDefault="00D44AB1" w:rsidP="00377EF4">
            <w:r>
              <w:t>Учеба актива Детской Республики «Алые паруса».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Помощь в дежурстве по школе.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Конкурс творческих проектов «Слово о маме…»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2 - 11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руководители проектов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Школьный родительский комитет «Участие родителей в организации воспитательной работы в классах»</w:t>
            </w:r>
          </w:p>
          <w:p w:rsidR="00D44AB1" w:rsidRDefault="00D44AB1" w:rsidP="00377EF4">
            <w:pPr>
              <w:snapToGrid w:val="0"/>
            </w:pPr>
            <w:r>
              <w:t xml:space="preserve">Тематические родительские собрания по классам </w:t>
            </w:r>
          </w:p>
          <w:p w:rsidR="00D44AB1" w:rsidRDefault="00D44AB1" w:rsidP="00377EF4">
            <w:pPr>
              <w:snapToGrid w:val="0"/>
            </w:pPr>
            <w:r>
              <w:t xml:space="preserve">Индивидуальные беседы  с родителями  детей «группы риска»,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неуспевающими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администрация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Pr="00E25CBE" w:rsidRDefault="00D44AB1" w:rsidP="00377EF4">
            <w:pPr>
              <w:rPr>
                <w:lang w:eastAsia="ar-SA"/>
              </w:rPr>
            </w:pPr>
            <w:r w:rsidRPr="00E25CBE">
              <w:t xml:space="preserve">Посещение классных часов </w:t>
            </w:r>
          </w:p>
          <w:p w:rsidR="00D44AB1" w:rsidRPr="00E25CBE" w:rsidRDefault="00D44AB1" w:rsidP="00377EF4">
            <w:r w:rsidRPr="00E25CBE">
              <w:t xml:space="preserve">Планирование работы на каникулы. 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МО классных руководителей («круглый стол»)</w:t>
            </w:r>
            <w:r w:rsidRPr="00ED0223">
              <w:rPr>
                <w:sz w:val="28"/>
                <w:szCs w:val="28"/>
              </w:rPr>
              <w:t xml:space="preserve"> </w:t>
            </w:r>
            <w:r w:rsidRPr="000A6CC3">
              <w:t>«Воспитательная система класса».</w:t>
            </w:r>
            <w:r w:rsidRPr="000A6CC3">
              <w:rPr>
                <w:color w:val="000000"/>
              </w:rPr>
              <w:t xml:space="preserve"> </w:t>
            </w:r>
            <w:r w:rsidRPr="000A6CC3">
              <w:br/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Работа по программам ДО. Проверка ДО: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Оформление документации.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Наполняемость кружков, секций.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темы занятия программе.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расписанию.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Декабрь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i/>
                <w:iCs/>
              </w:rPr>
            </w:pPr>
          </w:p>
          <w:p w:rsidR="00D44AB1" w:rsidRDefault="00D44AB1" w:rsidP="00377EF4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</w:rPr>
              <w:t>КТД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  <w:color w:val="333333"/>
              </w:rPr>
              <w:t xml:space="preserve">Новый год шагает по планете»: </w:t>
            </w:r>
            <w:r>
              <w:t>новогодний бал для старшеклассников, новогодний утренник для начального звена</w:t>
            </w:r>
          </w:p>
          <w:p w:rsidR="00D44AB1" w:rsidRDefault="00D44AB1" w:rsidP="00377EF4">
            <w:pPr>
              <w:rPr>
                <w:b/>
                <w:bCs/>
                <w:color w:val="333333"/>
                <w:lang w:eastAsia="ar-SA"/>
              </w:rPr>
            </w:pP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58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Pr="00CB550A" w:rsidRDefault="00D44AB1" w:rsidP="00377EF4">
            <w:pPr>
              <w:rPr>
                <w:lang w:eastAsia="ar-SA"/>
              </w:rPr>
            </w:pPr>
            <w:r>
              <w:t xml:space="preserve"> </w:t>
            </w:r>
            <w:r w:rsidRPr="0048573A">
              <w:rPr>
                <w:rStyle w:val="1"/>
                <w:sz w:val="24"/>
                <w:szCs w:val="24"/>
              </w:rPr>
              <w:t>Тематический урок информатики в рамках Всероссийской акции «Час кода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учитель информатики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Соревнования по лыжным гонкам  на приз Деда Мороза</w:t>
            </w:r>
          </w:p>
          <w:p w:rsidR="00D44AB1" w:rsidRDefault="00D44AB1" w:rsidP="00377EF4">
            <w:pPr>
              <w:snapToGrid w:val="0"/>
            </w:pPr>
            <w:r>
              <w:t>Информация по профилактике ОРЗ и гриппа</w:t>
            </w:r>
          </w:p>
          <w:p w:rsidR="00D44AB1" w:rsidRDefault="00D44AB1" w:rsidP="00377EF4">
            <w:pPr>
              <w:rPr>
                <w:lang w:eastAsia="ar-SA"/>
              </w:rPr>
            </w:pPr>
            <w:r>
              <w:t>Классный час «Твой режим дня».</w:t>
            </w:r>
          </w:p>
          <w:p w:rsidR="00D44AB1" w:rsidRPr="00CB550A" w:rsidRDefault="00D44AB1" w:rsidP="00377EF4">
            <w:pPr>
              <w:suppressAutoHyphens/>
            </w:pPr>
            <w:r>
              <w:t>Инструктаж по ТБ «Правила поведения зимой на водоемах и при гололеде».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культуры, ОБЖ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 w:rsidRPr="002B67E7">
              <w:t>Участие в дистанционных конкурсах различного уровня</w:t>
            </w:r>
            <w:r>
              <w:rPr>
                <w:color w:val="333333"/>
              </w:rPr>
              <w:t>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8 - 11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зам. по работе с одаренными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Операция «Милосердие»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 w:rsidRPr="0048573A">
              <w:t xml:space="preserve">Кл.час, </w:t>
            </w:r>
            <w:r>
              <w:t>посвященный Дню прав человека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</w:pPr>
            <w:r>
              <w:t>1 -11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Pr="009C231E" w:rsidRDefault="00D44AB1" w:rsidP="00377EF4">
            <w:pPr>
              <w:rPr>
                <w:lang w:eastAsia="ar-SA"/>
              </w:rPr>
            </w:pPr>
            <w:r>
              <w:t>Конкурсы: «Новогодний сувенир», новогодняя газета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Беседы, посвященные Дню инвалидов «Я в мире, мир – во мне»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Участие детей с ОВЗ во всех мероприятиях месяца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Pr="009C231E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Заседание совета профилактики.</w:t>
            </w:r>
          </w:p>
          <w:p w:rsidR="00D44AB1" w:rsidRDefault="00D44AB1" w:rsidP="00377EF4">
            <w:pPr>
              <w:snapToGrid w:val="0"/>
            </w:pPr>
            <w:r>
              <w:t>«Занятость подростков»  - проверка посещения уч-ся кружков и секций</w:t>
            </w:r>
          </w:p>
          <w:p w:rsidR="00D44AB1" w:rsidRDefault="00D44AB1" w:rsidP="00377EF4">
            <w:r>
              <w:t>Встреча с инспектором ПДН</w:t>
            </w:r>
          </w:p>
          <w:p w:rsidR="00D44AB1" w:rsidRDefault="00D44AB1" w:rsidP="00377EF4">
            <w:r>
              <w:t xml:space="preserve"> Беседа о профилактике правонарушений «От правонарушения до преступления».</w:t>
            </w:r>
          </w:p>
          <w:p w:rsidR="00D44AB1" w:rsidRDefault="00D44AB1" w:rsidP="00377EF4">
            <w:pPr>
              <w:rPr>
                <w:lang w:eastAsia="ar-SA"/>
              </w:rPr>
            </w:pPr>
            <w:r>
              <w:t>Индивидуальная работа с учащимися, требующими педагогического контроля.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3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Акция «Зеленая красавица»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Акция «Мой чистый класс»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Классные часы в 9,11 классе по профориентации.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ind w:hanging="123"/>
              <w:rPr>
                <w:lang w:eastAsia="ar-SA"/>
              </w:rPr>
            </w:pPr>
            <w:r>
              <w:t>кл.руководители 9,11 кл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Заседание Актива школьной республики «Подготовка и проведение новогодних праздников»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Подготовка к новогодним мероприятиям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Творческие проекты антинаркотической направленности «Мы выбираем жизнь!»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Индивидуальные беседы  с родителями  детей «группы риска», неуспевающими  </w:t>
            </w:r>
          </w:p>
          <w:p w:rsidR="00D44AB1" w:rsidRDefault="00D44AB1" w:rsidP="00377EF4">
            <w:pPr>
              <w:snapToGrid w:val="0"/>
            </w:pPr>
            <w:r>
              <w:t>Родительские собрание по итогам первого полугодия .</w:t>
            </w:r>
          </w:p>
          <w:p w:rsidR="00D44AB1" w:rsidRDefault="00D44AB1" w:rsidP="00377EF4">
            <w:r>
              <w:t xml:space="preserve">Индивидуальные беседы  с родителями  детей «группы риска» Организация новогодних утренников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Участие родителей в новогодних конкурсах, праздниках.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Посещение классных часов</w:t>
            </w:r>
          </w:p>
          <w:p w:rsidR="00D44AB1" w:rsidRDefault="00D44AB1" w:rsidP="00377EF4">
            <w:r>
              <w:t>Планирование работы на каникулах</w:t>
            </w:r>
          </w:p>
          <w:p w:rsidR="00D44AB1" w:rsidRDefault="00D44AB1" w:rsidP="00377EF4">
            <w:pPr>
              <w:snapToGrid w:val="0"/>
            </w:pPr>
            <w:r>
              <w:t>Рекомендации по планированию работы на 2-ое полугодие.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t>Аналитические отчеты кл.рук..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по программам ДО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Pr="00C61116" w:rsidRDefault="00D44AB1" w:rsidP="00377EF4">
            <w:pPr>
              <w:suppressAutoHyphens/>
              <w:snapToGrid w:val="0"/>
              <w:rPr>
                <w:lang w:eastAsia="ar-SA"/>
              </w:rPr>
            </w:pPr>
            <w:r w:rsidRPr="00C61116">
              <w:t>Руководители ДО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Январь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197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КТД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7704" w:type="dxa"/>
          </w:tcPr>
          <w:p w:rsidR="00D44AB1" w:rsidRPr="00394A83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«Выдумывай, пробуй, твори!»:</w:t>
            </w:r>
            <w:r>
              <w:rPr>
                <w:b/>
                <w:bCs/>
                <w:lang w:eastAsia="ar-SA"/>
              </w:rPr>
              <w:t xml:space="preserve"> </w:t>
            </w:r>
            <w:r>
              <w:t>«Минута славы» -  конкурс юных талантов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343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Pr="00DD7835" w:rsidRDefault="00D44AB1" w:rsidP="00377EF4">
            <w:pPr>
              <w:rPr>
                <w:lang w:eastAsia="ar-SA"/>
              </w:rPr>
            </w:pPr>
            <w:r w:rsidRPr="00DD7835">
              <w:t xml:space="preserve"> Кл.час, посвященный </w:t>
            </w:r>
            <w:r w:rsidRPr="00DD7835">
              <w:rPr>
                <w:rStyle w:val="1"/>
                <w:sz w:val="24"/>
                <w:szCs w:val="24"/>
              </w:rPr>
              <w:t xml:space="preserve">Дню </w:t>
            </w:r>
            <w:r>
              <w:rPr>
                <w:rStyle w:val="1"/>
                <w:sz w:val="24"/>
                <w:szCs w:val="24"/>
              </w:rPr>
              <w:t>памяти Холокоста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</w:pPr>
            <w:r>
              <w:t>Инструктаж по ТБ «Пожары в школе и дома. ППБ».</w:t>
            </w:r>
          </w:p>
          <w:p w:rsidR="00D44AB1" w:rsidRDefault="00D44AB1" w:rsidP="00377EF4">
            <w:pPr>
              <w:snapToGrid w:val="0"/>
            </w:pPr>
            <w:r>
              <w:t>Лекция по профилактике наркомании и алкоголизма (читают врачи)</w:t>
            </w:r>
          </w:p>
          <w:p w:rsidR="00D44AB1" w:rsidRDefault="00D44AB1" w:rsidP="00377EF4">
            <w:pPr>
              <w:suppressAutoHyphens/>
            </w:pPr>
            <w:r>
              <w:t>Классный час «Хорошая привычка – быть  здоровым».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 xml:space="preserve"> Беседа о правильном питании «Вред быстрого питания»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учитель ОБЖ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color w:val="333333"/>
                <w:lang w:eastAsia="ar-SA"/>
              </w:rPr>
            </w:pPr>
            <w:r>
              <w:t>Участие в дистанционных конкурсах различного уровня</w:t>
            </w:r>
          </w:p>
          <w:p w:rsidR="00D44AB1" w:rsidRDefault="00D44AB1" w:rsidP="00377EF4">
            <w:pPr>
              <w:suppressAutoHyphens/>
              <w:snapToGrid w:val="0"/>
              <w:ind w:left="720"/>
              <w:rPr>
                <w:color w:val="333333"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зам. по работе с одаренными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Старт месячника «Патриот».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</w:t>
            </w:r>
          </w:p>
          <w:p w:rsidR="00D44AB1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Pr="00CC5DD5" w:rsidRDefault="00D44AB1" w:rsidP="00377EF4">
            <w:pPr>
              <w:pStyle w:val="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5DD5">
              <w:rPr>
                <w:sz w:val="24"/>
                <w:szCs w:val="24"/>
              </w:rPr>
              <w:t xml:space="preserve">Кл.час, посвященный </w:t>
            </w:r>
            <w:r>
              <w:rPr>
                <w:rStyle w:val="1"/>
                <w:sz w:val="24"/>
                <w:szCs w:val="24"/>
              </w:rPr>
              <w:t>Дню родного языка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>
              <w:t>«Минута славы» Конкурс рисунков «Зимушка – зима».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Акция «Зимняя планета детства»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5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учитель ИЗО</w:t>
            </w:r>
          </w:p>
          <w:p w:rsidR="00D44AB1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Беседы о толерантности «Доброта спасет мир»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Посещение семей учащихся, состоящих на учете.</w:t>
            </w:r>
          </w:p>
          <w:p w:rsidR="00D44AB1" w:rsidRPr="00C469F7" w:rsidRDefault="00D44AB1" w:rsidP="00377EF4">
            <w:pPr>
              <w:snapToGrid w:val="0"/>
            </w:pPr>
            <w:r>
              <w:t>Заседание совета профилактики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2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Акция «Очистим улицы села от снега»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Рейд «Живи, книга»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библиотекарь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Подведение итогов работы школьного самоуправления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Акция – операция «Кормушка»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7 – 11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1 - 5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88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Работа по планам руководителей проектов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рук-ли  проектов</w:t>
            </w:r>
          </w:p>
        </w:tc>
      </w:tr>
      <w:tr w:rsidR="00D44AB1">
        <w:trPr>
          <w:trHeight w:val="565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Индивидуальная работа.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Заседание школьного родительского комитета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администрация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Совещание классных руководителей:</w:t>
            </w:r>
          </w:p>
          <w:p w:rsidR="00D44AB1" w:rsidRDefault="00D44AB1" w:rsidP="00377EF4">
            <w:pPr>
              <w:snapToGrid w:val="0"/>
            </w:pPr>
            <w:r>
              <w:t xml:space="preserve">  «Анализ ВР за первое полугодие. Планирование работы на 2 полугодие»</w:t>
            </w:r>
          </w:p>
          <w:p w:rsidR="00D44AB1" w:rsidRDefault="00D44AB1" w:rsidP="00377EF4">
            <w:pPr>
              <w:pStyle w:val="NormalWeb"/>
              <w:numPr>
                <w:ilvl w:val="0"/>
                <w:numId w:val="15"/>
              </w:numPr>
              <w:spacing w:before="0"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профилактика употребления ПАВ.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- организация работы с учащимися «группы риска».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по программам ДО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Руководители ДО</w:t>
            </w:r>
          </w:p>
        </w:tc>
      </w:tr>
    </w:tbl>
    <w:p w:rsidR="00D44AB1" w:rsidRDefault="00D44AB1" w:rsidP="00377EF4">
      <w:pPr>
        <w:rPr>
          <w:lang w:eastAsia="ar-SA"/>
        </w:rPr>
      </w:pPr>
    </w:p>
    <w:p w:rsidR="00D44AB1" w:rsidRDefault="00D44AB1" w:rsidP="00377EF4">
      <w:pPr>
        <w:rPr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Февраль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</w:rPr>
              <w:t xml:space="preserve">КТД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 w:rsidRPr="00197EE8">
              <w:t>Месячник «Патриот</w:t>
            </w:r>
            <w:r>
              <w:t xml:space="preserve">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культуры,</w:t>
            </w:r>
          </w:p>
          <w:p w:rsidR="00D44AB1" w:rsidRDefault="00D44AB1" w:rsidP="00377EF4">
            <w:pPr>
              <w:snapToGrid w:val="0"/>
            </w:pPr>
            <w:r>
              <w:t>педагог –организатор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29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</w:pPr>
            <w:r>
              <w:t>Классные часы «Герои России»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«Боевые мальчишки» </w:t>
            </w:r>
          </w:p>
          <w:p w:rsidR="00D44AB1" w:rsidRDefault="00D44AB1" w:rsidP="00377EF4">
            <w:pPr>
              <w:snapToGrid w:val="0"/>
            </w:pPr>
            <w:r>
              <w:t>«Я служить должен!»</w:t>
            </w:r>
          </w:p>
          <w:p w:rsidR="00D44AB1" w:rsidRPr="00F635A2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5</w:t>
            </w:r>
          </w:p>
          <w:p w:rsidR="00D44AB1" w:rsidRDefault="00D44AB1" w:rsidP="00377EF4">
            <w:pPr>
              <w:suppressAutoHyphens/>
              <w:snapToGrid w:val="0"/>
            </w:pPr>
            <w:r>
              <w:t xml:space="preserve">6 - 11 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культуры, ОБЖ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Школьный этап научно - практической конференции школьников. 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  <w:r>
              <w:t>6 – 11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руководитель НОУ «Мыслитель»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Военно – спортивные игры «Зарница», «Орленок»</w:t>
            </w:r>
          </w:p>
          <w:p w:rsidR="00D44AB1" w:rsidRDefault="00D44AB1" w:rsidP="00377EF4">
            <w:r>
              <w:t xml:space="preserve"> «Милосердие»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Кл. час «День интернационалиста»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культуры, ОБЖ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Pr="00440EF1" w:rsidRDefault="00D44AB1" w:rsidP="00377EF4">
            <w:pPr>
              <w:snapToGrid w:val="0"/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>
              <w:t>«Милосердие»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шк. самоуправение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Pr="006E1B40" w:rsidRDefault="00D44AB1" w:rsidP="00377EF4">
            <w:pPr>
              <w:suppressAutoHyphens/>
              <w:snapToGrid w:val="0"/>
              <w:rPr>
                <w:lang w:eastAsia="ar-SA"/>
              </w:rPr>
            </w:pPr>
            <w:r w:rsidRPr="006E1B40">
              <w:rPr>
                <w:lang w:eastAsia="ar-SA"/>
              </w:rPr>
              <w:t>Конкурс рисунков</w:t>
            </w:r>
            <w:r>
              <w:rPr>
                <w:lang w:eastAsia="ar-SA"/>
              </w:rPr>
              <w:t>,  чтецов, презентаций</w:t>
            </w:r>
            <w:r w:rsidRPr="006E1B40">
              <w:rPr>
                <w:lang w:eastAsia="ar-SA"/>
              </w:rPr>
              <w:t xml:space="preserve"> «Непобедимая и легендарная»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</w:pPr>
            <w:r>
              <w:t>1 – 6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1-11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ind w:right="-190"/>
            </w:pPr>
            <w:r>
              <w:t xml:space="preserve">кл.руководители </w:t>
            </w:r>
          </w:p>
          <w:p w:rsidR="00D44AB1" w:rsidRDefault="00D44AB1" w:rsidP="00377EF4">
            <w:pPr>
              <w:suppressAutoHyphens/>
              <w:snapToGrid w:val="0"/>
              <w:ind w:right="-190"/>
              <w:rPr>
                <w:b/>
                <w:bCs/>
                <w:lang w:eastAsia="ar-SA"/>
              </w:rPr>
            </w:pPr>
            <w:r>
              <w:t>учитель ИЗО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Вовлечение учащихся с ОВЗ в мероприятия военно- патриотической направленности.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соц. педагог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Заседание совета профилактики</w:t>
            </w:r>
          </w:p>
          <w:p w:rsidR="00D44AB1" w:rsidRDefault="00D44AB1" w:rsidP="00377EF4">
            <w:pPr>
              <w:snapToGrid w:val="0"/>
            </w:pPr>
            <w:r>
              <w:t>Вовлечение учащихся с девиантным поведением в мероприятия военно -патриотической направленности.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Профилактические беседы с инспектором ПДН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Акция «Мой чистый класс»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шк. самоуправление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Оказание помощи пожилым людям (операция «Милосердие»)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t>шк. самоуправление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Организация мероприятий месячника «Патриот».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23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по планам руководителей проектов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руковоителии  проектов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>
              <w:t xml:space="preserve">Участие родителей в проведении военно- спортивных мероприятий </w:t>
            </w:r>
          </w:p>
          <w:p w:rsidR="00D44AB1" w:rsidRDefault="00D44AB1" w:rsidP="00377EF4">
            <w:r>
              <w:t>Проведение всеобуча о роли семьи в формировании здорового образа жизни учащихся (по классам)</w:t>
            </w:r>
          </w:p>
          <w:p w:rsidR="00D44AB1" w:rsidRDefault="00D44AB1" w:rsidP="00377EF4">
            <w:r>
              <w:t>Заседание школьного родительского комитета.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Индивидуальная работа с родителями.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администрация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Pr="000C21B3" w:rsidRDefault="00D44AB1" w:rsidP="00377EF4">
            <w:pPr>
              <w:suppressAutoHyphens/>
              <w:rPr>
                <w:color w:val="000000"/>
              </w:rPr>
            </w:pPr>
            <w:r>
              <w:t>Семинар МО классных руководителей («круглый стол»)</w:t>
            </w:r>
            <w:r w:rsidRPr="00ED0223">
              <w:rPr>
                <w:color w:val="000000"/>
                <w:sz w:val="28"/>
                <w:szCs w:val="28"/>
              </w:rPr>
              <w:t xml:space="preserve"> </w:t>
            </w:r>
            <w:r w:rsidRPr="00207163">
              <w:rPr>
                <w:color w:val="000000"/>
              </w:rPr>
              <w:t>«</w:t>
            </w:r>
            <w:r w:rsidRPr="00207163">
              <w:t>Формы работы с классом</w:t>
            </w:r>
            <w:r>
              <w:t>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по программам ДО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руководители ДО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Март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23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КТД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 w:rsidRPr="00BB1B83">
              <w:t>Международный Женский день</w:t>
            </w:r>
            <w:r>
              <w:t xml:space="preserve">: вечер «Весна, красота, любовь» </w:t>
            </w:r>
          </w:p>
          <w:p w:rsidR="00D44AB1" w:rsidRPr="007474FD" w:rsidRDefault="00D44AB1" w:rsidP="00377EF4">
            <w:pPr>
              <w:snapToGrid w:val="0"/>
            </w:pPr>
            <w:r>
              <w:t xml:space="preserve"> Конкурсная программа «А ну- ка, девочки»  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  <w:r>
              <w:t>1 -  4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Pr="007474FD" w:rsidRDefault="00D44AB1" w:rsidP="00377EF4">
            <w:pPr>
              <w:snapToGrid w:val="0"/>
            </w:pPr>
            <w:r>
              <w:t>кл.руководители</w:t>
            </w:r>
          </w:p>
        </w:tc>
      </w:tr>
      <w:tr w:rsidR="00D44AB1">
        <w:trPr>
          <w:trHeight w:val="209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Pr="00774519" w:rsidRDefault="00D44AB1" w:rsidP="00377EF4">
            <w:pPr>
              <w:rPr>
                <w:lang w:eastAsia="ar-SA"/>
              </w:rPr>
            </w:pPr>
            <w:r>
              <w:rPr>
                <w:lang w:eastAsia="ar-SA"/>
              </w:rPr>
              <w:t>Кл. час «Я приглашу друзей в музей» (виртуальная экскурсия)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Беседа «Осторожно, тонкий лед!»</w:t>
            </w:r>
          </w:p>
          <w:p w:rsidR="00D44AB1" w:rsidRDefault="00D44AB1" w:rsidP="00377EF4">
            <w:r>
              <w:t>Беседа о безопасном поведении во время каникул.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учитель ОБЖ</w:t>
            </w:r>
          </w:p>
        </w:tc>
      </w:tr>
      <w:tr w:rsidR="00D44AB1">
        <w:trPr>
          <w:trHeight w:val="278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Участие в районной научно - практической конференции школьников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руководитель НОУ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Pr="00280EE4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Акция .</w:t>
            </w:r>
            <w:r w:rsidRPr="00280EE4">
              <w:rPr>
                <w:lang w:eastAsia="ar-SA"/>
              </w:rPr>
              <w:t>«Весенняя неделя добра»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</w:pPr>
            <w:r>
              <w:t>Классный час, классные праздники, посвященные  8 Марта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Презентации, фотовыставка «Самая прекрасная на свете…»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ind w:right="-190"/>
              <w:rPr>
                <w:b/>
                <w:bCs/>
                <w:lang w:eastAsia="ar-SA"/>
              </w:rPr>
            </w:pPr>
            <w:r>
              <w:t xml:space="preserve">кл.руководители 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«Я приглашу друзей в музей» (виртуальная экскурсия)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5</w:t>
            </w:r>
          </w:p>
          <w:p w:rsidR="00D44AB1" w:rsidRDefault="00D44AB1" w:rsidP="00377EF4">
            <w:pPr>
              <w:snapToGrid w:val="0"/>
            </w:pPr>
            <w:r>
              <w:t>6 –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Pr="007E6485" w:rsidRDefault="00D44AB1" w:rsidP="00377EF4">
            <w:pPr>
              <w:suppressAutoHyphens/>
              <w:snapToGrid w:val="0"/>
              <w:rPr>
                <w:lang w:eastAsia="ar-SA"/>
              </w:rPr>
            </w:pPr>
            <w:r w:rsidRPr="007E6485">
              <w:rPr>
                <w:lang w:eastAsia="ar-SA"/>
              </w:rPr>
              <w:t>Участие детей с ОВЗ во всех мероприятиях месяца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>
              <w:t>Заседание Совета профилактики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Рейды «Твое свободное время»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ind w:right="-19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316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 xml:space="preserve">Беседы, посвященные  Всемирному  Дню Воды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Трудовые десанты </w:t>
            </w:r>
          </w:p>
          <w:p w:rsidR="00D44AB1" w:rsidRDefault="00D44AB1" w:rsidP="00377EF4">
            <w:pPr>
              <w:suppressAutoHyphens/>
              <w:snapToGrid w:val="0"/>
              <w:ind w:right="-160"/>
              <w:rPr>
                <w:b/>
                <w:bCs/>
                <w:lang w:eastAsia="ar-SA"/>
              </w:rPr>
            </w:pPr>
            <w:r>
              <w:t>Игра- викторина для 8-11 классов «Путевка в жизнь» (о профориентации)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5 - 11 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8 --11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Организации мероприятий, посвященных 8 марта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3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по планам руководителей проектов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рук-ли проектов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 Круглый стол «Родители и школа».</w:t>
            </w:r>
          </w:p>
          <w:p w:rsidR="00D44AB1" w:rsidRDefault="00D44AB1" w:rsidP="00377EF4">
            <w:r>
              <w:t>Заседание школьного родительского комитета.</w:t>
            </w:r>
          </w:p>
          <w:p w:rsidR="00D44AB1" w:rsidRDefault="00D44AB1" w:rsidP="00377EF4">
            <w:r>
              <w:t>Индивидуальная работа с родителями.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Родительские собрания.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администрация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 xml:space="preserve">Совещание классных руководителей: </w:t>
            </w:r>
          </w:p>
          <w:p w:rsidR="00D44AB1" w:rsidRDefault="00D44AB1" w:rsidP="00377EF4">
            <w:r>
              <w:t>итоги месячника «Патриот»;</w:t>
            </w:r>
          </w:p>
          <w:p w:rsidR="00D44AB1" w:rsidRDefault="00D44AB1" w:rsidP="00377EF4">
            <w:r>
              <w:t>организация каникул учащихся;</w:t>
            </w:r>
          </w:p>
          <w:p w:rsidR="00D44AB1" w:rsidRDefault="00D44AB1" w:rsidP="00377EF4">
            <w:r>
              <w:rPr>
                <w:color w:val="000000"/>
                <w:spacing w:val="-5"/>
              </w:rPr>
              <w:t>Эффективность используемых классными руководителями воспитательных технологий ( анализ открытых мероприятий, которые проводились  в течение года);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  <w:r>
              <w:t>результаты проверки дневников.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 w:rsidTr="00377EF4">
        <w:trPr>
          <w:trHeight w:val="160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Работа по программам ДО. Проверка ДО: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Оформление документации.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Наполняемость кружков, секций.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темы занятия программе.</w:t>
            </w:r>
          </w:p>
          <w:p w:rsidR="00D44AB1" w:rsidRPr="00377EF4" w:rsidRDefault="00D44AB1" w:rsidP="00377EF4">
            <w:pPr>
              <w:numPr>
                <w:ilvl w:val="0"/>
                <w:numId w:val="16"/>
              </w:numPr>
            </w:pPr>
            <w:r>
              <w:t>Соответствие расписанию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руководители ДО</w:t>
            </w: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Апрель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256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ind w:right="-68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КТД</w:t>
            </w:r>
          </w:p>
          <w:p w:rsidR="00D44AB1" w:rsidRDefault="00D44AB1" w:rsidP="00377EF4">
            <w:pPr>
              <w:rPr>
                <w:b/>
                <w:bCs/>
                <w:i/>
                <w:iCs/>
              </w:rPr>
            </w:pP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7704" w:type="dxa"/>
          </w:tcPr>
          <w:p w:rsidR="00D44AB1" w:rsidRPr="004C08C0" w:rsidRDefault="00D44AB1" w:rsidP="00377EF4">
            <w:pPr>
              <w:rPr>
                <w:lang w:eastAsia="ar-SA"/>
              </w:rPr>
            </w:pPr>
            <w:r>
              <w:t xml:space="preserve"> </w:t>
            </w:r>
            <w:r w:rsidRPr="00ED301F">
              <w:t xml:space="preserve">День здоровья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1 --11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Default="00D44AB1" w:rsidP="00377EF4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Кл. часы, посвященные участникам ликвидации последствий радиационных аварий и катастроф.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 учитель физики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</w:pPr>
            <w:r>
              <w:t>День здоровья</w:t>
            </w:r>
          </w:p>
          <w:p w:rsidR="00D44AB1" w:rsidRDefault="00D44AB1" w:rsidP="00377EF4">
            <w:pPr>
              <w:snapToGrid w:val="0"/>
            </w:pPr>
            <w:r>
              <w:t>Краевая акция «Здоровье молодежи - богатство края»</w:t>
            </w:r>
          </w:p>
          <w:p w:rsidR="00D44AB1" w:rsidRDefault="00D44AB1" w:rsidP="00377EF4">
            <w:pPr>
              <w:snapToGrid w:val="0"/>
            </w:pPr>
            <w:r>
              <w:t>Президентские состязания школьников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 xml:space="preserve">учителя физической культуры, </w:t>
            </w:r>
          </w:p>
          <w:p w:rsidR="00D44AB1" w:rsidRDefault="00D44AB1" w:rsidP="00377EF4">
            <w:pPr>
              <w:snapToGrid w:val="0"/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Pr="00B44AC3" w:rsidRDefault="00D44AB1" w:rsidP="00377EF4">
            <w:pPr>
              <w:suppressAutoHyphens/>
            </w:pPr>
            <w:r>
              <w:t xml:space="preserve">Беседы, посвященные Дню космонавтики 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5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</w:pPr>
            <w:r>
              <w:t>учитель физики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Краевая акция «Обелиск»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t>Конкурс газет и плакатов «Нет войне!»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Краевая акция «Весенняя неделя добра»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Краевая акция «Остановим насилие против детей!»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5 - 11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ind w:right="-19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96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«Я, ты, он, она – вместе целая страна!» (беседы об истории, культуре представителей разных национальностей, живущих в селе)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  <w:r>
              <w:rPr>
                <w:lang w:eastAsia="ar-SA"/>
              </w:rPr>
              <w:t>к</w:t>
            </w:r>
          </w:p>
          <w:p w:rsidR="00D44AB1" w:rsidRDefault="00D44AB1" w:rsidP="00377EF4">
            <w:pPr>
              <w:snapToGrid w:val="0"/>
              <w:ind w:right="-19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 xml:space="preserve">Совместное заседание совета профилактики, классных руководителей по вопросу организации летнего отдыха учащихся, состоящих на учете.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795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Экологическое,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Экологическая акция, посвященная Всемирному дню Земли.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Трудовые десанты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Операция по благоустройству территории школы «Чистый двор»</w:t>
            </w:r>
          </w:p>
          <w:p w:rsidR="00D44AB1" w:rsidRDefault="00D44AB1" w:rsidP="00377EF4">
            <w:pPr>
              <w:snapToGrid w:val="0"/>
            </w:pPr>
            <w:r>
              <w:t xml:space="preserve"> Рейды по проверке внешнего вида учащихся.</w:t>
            </w:r>
          </w:p>
          <w:p w:rsidR="00D44AB1" w:rsidRDefault="00D44AB1" w:rsidP="00377EF4">
            <w:pPr>
              <w:snapToGrid w:val="0"/>
            </w:pPr>
            <w:r>
              <w:t>Отчет секторов школьного самоуправления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Организация экологической акции, посвященной Дню Земли.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7 - 11</w:t>
            </w:r>
          </w:p>
        </w:tc>
        <w:tc>
          <w:tcPr>
            <w:tcW w:w="2454" w:type="dxa"/>
          </w:tcPr>
          <w:p w:rsidR="00D44AB1" w:rsidRPr="007E625B" w:rsidRDefault="00D44AB1" w:rsidP="00377EF4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ш</w:t>
            </w:r>
            <w:r w:rsidRPr="007E625B">
              <w:rPr>
                <w:lang w:eastAsia="ar-SA"/>
              </w:rPr>
              <w:t>к. самоуправление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r>
              <w:t>Общешкольное род. собрание .Родительский всеобуч по профилактике безнадзорности.</w:t>
            </w:r>
          </w:p>
          <w:p w:rsidR="00D44AB1" w:rsidRDefault="00D44AB1" w:rsidP="00377EF4">
            <w:pPr>
              <w:snapToGrid w:val="0"/>
            </w:pPr>
            <w:r>
              <w:t>«День открытых дверей».</w:t>
            </w:r>
          </w:p>
          <w:p w:rsidR="00D44AB1" w:rsidRDefault="00D44AB1" w:rsidP="00377EF4">
            <w:pPr>
              <w:snapToGrid w:val="0"/>
            </w:pPr>
            <w:r>
              <w:t xml:space="preserve">Тематические родительские собрания по классам </w:t>
            </w:r>
          </w:p>
          <w:p w:rsidR="00D44AB1" w:rsidRDefault="00D44AB1" w:rsidP="00377EF4">
            <w:pPr>
              <w:snapToGrid w:val="0"/>
            </w:pPr>
            <w:r>
              <w:t>Индивидуальные беседы  с родителями  детей «группы риска»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</w:pPr>
            <w:r>
              <w:t>МО классных руководителей ( «круглый стол»)</w:t>
            </w:r>
            <w:r>
              <w:rPr>
                <w:b/>
                <w:bCs/>
              </w:rPr>
              <w:br/>
            </w:r>
            <w:r>
              <w:t>Тема: "Самообразование классных руководителей - одно из условий успеха в организации воспитательной работы" ;</w:t>
            </w:r>
            <w:r>
              <w:br/>
              <w:t xml:space="preserve">- отчет классных руководителей по темам самообразования; </w:t>
            </w:r>
            <w:r>
              <w:br/>
              <w:t xml:space="preserve">- представление проектов воспитательной системы класса;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Работа по программам ДО</w:t>
            </w:r>
            <w:r>
              <w:rPr>
                <w:lang w:eastAsia="ar-SA"/>
              </w:rPr>
              <w:t xml:space="preserve"> </w:t>
            </w:r>
            <w:r>
              <w:t>Проверка ДО: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Оформление документации.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Наполняемость кружков, секций.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темы занятия программе.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расписанию.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Регулярность посещения занятий учащимися из группы риска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</w:pPr>
            <w:r>
              <w:t>руководители ДО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jc w:val="center"/>
        <w:rPr>
          <w:b/>
          <w:bCs/>
        </w:rPr>
      </w:pPr>
      <w:r>
        <w:rPr>
          <w:b/>
          <w:bCs/>
        </w:rPr>
        <w:t>Май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248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946"/>
        </w:trPr>
        <w:tc>
          <w:tcPr>
            <w:tcW w:w="3267" w:type="dxa"/>
          </w:tcPr>
          <w:p w:rsidR="00D44AB1" w:rsidRDefault="00D44AB1" w:rsidP="00377EF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КТД 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7704" w:type="dxa"/>
          </w:tcPr>
          <w:p w:rsidR="00D44AB1" w:rsidRDefault="00D44AB1" w:rsidP="00377EF4">
            <w:r>
              <w:t>Акция «Обелиск»</w:t>
            </w:r>
          </w:p>
          <w:p w:rsidR="00D44AB1" w:rsidRDefault="00D44AB1" w:rsidP="00377EF4">
            <w:r>
              <w:t>Праздник «Последний звонок».</w:t>
            </w:r>
          </w:p>
          <w:p w:rsidR="00D44AB1" w:rsidRDefault="00D44AB1" w:rsidP="00377EF4">
            <w:r>
              <w:t>Утренник «Прощай начальная школа»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  <w:r>
              <w:t>9, 11</w:t>
            </w:r>
          </w:p>
          <w:p w:rsidR="00D44AB1" w:rsidRDefault="00D44AB1" w:rsidP="00377EF4">
            <w:pPr>
              <w:snapToGrid w:val="0"/>
            </w:pPr>
            <w:r>
              <w:t>4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312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Тематические классные часы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Уроки Мужества  «Нет, не ушла война в преданье»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–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День Здоровья</w:t>
            </w:r>
          </w:p>
          <w:p w:rsidR="00D44AB1" w:rsidRDefault="00D44AB1" w:rsidP="00377EF4">
            <w:pPr>
              <w:snapToGrid w:val="0"/>
            </w:pPr>
            <w:r>
              <w:t>конкурс «Безопасное колесо»;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беседы о правилах безопасного поведения.на водоемах летом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  <w:r>
              <w:t>5 -7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–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учителя физической культуры, ОБЖ</w:t>
            </w:r>
          </w:p>
          <w:p w:rsidR="00D44AB1" w:rsidRDefault="00D44AB1" w:rsidP="00377EF4">
            <w:pPr>
              <w:snapToGrid w:val="0"/>
              <w:ind w:right="-190"/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Подготовка митинга, посвященного Дню Победы.</w:t>
            </w:r>
          </w:p>
          <w:p w:rsidR="00D44AB1" w:rsidRDefault="00D44AB1" w:rsidP="00377EF4">
            <w:r>
              <w:t>Подготовка праздника «Последний звонок»</w:t>
            </w:r>
          </w:p>
          <w:p w:rsidR="00D44AB1" w:rsidRDefault="00D44AB1" w:rsidP="00377EF4">
            <w:pPr>
              <w:suppressAutoHyphens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hanging="123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</w:pPr>
            <w:r>
              <w:t xml:space="preserve">Уроки мужества.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Участие в акциях «Обелиск», «Милосердие».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</w:pPr>
            <w:r>
              <w:t>кл.руководители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учителя физической культуры, ОБЖ</w:t>
            </w:r>
          </w:p>
        </w:tc>
      </w:tr>
      <w:tr w:rsidR="00D44AB1">
        <w:trPr>
          <w:trHeight w:val="327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Pr="008B7A37" w:rsidRDefault="00D44AB1" w:rsidP="00377EF4">
            <w:pPr>
              <w:suppressAutoHyphens/>
              <w:rPr>
                <w:lang w:eastAsia="ar-SA"/>
              </w:rPr>
            </w:pPr>
            <w:r w:rsidRPr="008B7A37">
              <w:rPr>
                <w:lang w:eastAsia="ar-SA"/>
              </w:rPr>
              <w:t xml:space="preserve">День </w:t>
            </w:r>
            <w:r>
              <w:rPr>
                <w:lang w:eastAsia="ar-SA"/>
              </w:rPr>
              <w:t>славянской письменности и культуры (День святых Кирилла и Мефодия)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 xml:space="preserve">Последний звонок 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Конкурс детских рисунков «Да здравствует мир на планете Земля!»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9, 11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1 - 5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Конкурс детских рисунков «Да здравствует мир на планете Земля!»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1 - 5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учитель ИЗО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Анализ работы школы по профилактике правонарушений.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Планирование работы на следующий учебный год.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53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Pr="00020663" w:rsidRDefault="00D44AB1" w:rsidP="00377EF4">
            <w:pPr>
              <w:rPr>
                <w:rFonts w:ascii="Arial" w:hAnsi="Arial" w:cs="Arial"/>
                <w:color w:val="226644"/>
                <w:sz w:val="18"/>
                <w:szCs w:val="18"/>
                <w:lang w:eastAsia="ar-SA"/>
              </w:rPr>
            </w:pPr>
            <w:r>
              <w:t>Походы - экскурсии по родному краю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Pr="00020663" w:rsidRDefault="00D44AB1" w:rsidP="00377EF4">
            <w:pPr>
              <w:snapToGrid w:val="0"/>
              <w:rPr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профессиональное воспитание</w:t>
            </w:r>
          </w:p>
        </w:tc>
        <w:tc>
          <w:tcPr>
            <w:tcW w:w="7704" w:type="dxa"/>
          </w:tcPr>
          <w:p w:rsidR="00D44AB1" w:rsidRPr="00020663" w:rsidRDefault="00D44AB1" w:rsidP="00377EF4">
            <w:pPr>
              <w:snapToGrid w:val="0"/>
              <w:rPr>
                <w:lang w:eastAsia="ar-SA"/>
              </w:rPr>
            </w:pPr>
            <w:r>
              <w:t>Организация работы на пришкольном участке.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5 - 10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руководитель практики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Подготовка митинга, посвященного Дню Победы.</w:t>
            </w:r>
          </w:p>
          <w:p w:rsidR="00D44AB1" w:rsidRDefault="00D44AB1" w:rsidP="00377EF4">
            <w:pPr>
              <w:snapToGrid w:val="0"/>
            </w:pPr>
            <w:r>
              <w:t xml:space="preserve"> Конкурс детских рисунков «Да здравствует мир на планете Земля!»</w:t>
            </w:r>
          </w:p>
          <w:p w:rsidR="00D44AB1" w:rsidRDefault="00D44AB1" w:rsidP="00377EF4">
            <w:pPr>
              <w:snapToGrid w:val="0"/>
            </w:pPr>
            <w:r>
              <w:t>Подготовка праздника «Последний звонок».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7 – 11</w:t>
            </w:r>
          </w:p>
          <w:p w:rsidR="00D44AB1" w:rsidRDefault="00D44AB1" w:rsidP="00377EF4">
            <w:pPr>
              <w:snapToGrid w:val="0"/>
            </w:pPr>
            <w:r>
              <w:t>1 – 5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9, 11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napToGrid w:val="0"/>
              <w:rPr>
                <w:lang w:eastAsia="ar-SA"/>
              </w:rPr>
            </w:pPr>
          </w:p>
        </w:tc>
      </w:tr>
      <w:tr w:rsidR="00D44AB1">
        <w:trPr>
          <w:trHeight w:val="135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Презентация выпускных  классов «Школьные годы чудесные!»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9, 11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Школьный родительский комитет «Итоги работы школьного родительского комитета»</w:t>
            </w:r>
          </w:p>
          <w:p w:rsidR="00D44AB1" w:rsidRDefault="00D44AB1" w:rsidP="00377EF4">
            <w:pPr>
              <w:snapToGrid w:val="0"/>
            </w:pPr>
            <w:r>
              <w:t>Участие и помощь в организации и проведении «Последнего звонка» и Выпускного бала</w:t>
            </w:r>
          </w:p>
          <w:p w:rsidR="00D44AB1" w:rsidRDefault="00D44AB1" w:rsidP="00377EF4">
            <w:pPr>
              <w:snapToGrid w:val="0"/>
            </w:pPr>
            <w:r>
              <w:t>Собеседование с учащимися и их родителями по вопросу летней занятости.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Родительское собрание выпускников, посвященное организации итоговой аттестации.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администрация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 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МО классных руководителей</w:t>
            </w:r>
            <w:r>
              <w:br/>
              <w:t>Тема: «Показатели эффективности ВР (анализ и подведение итогов воспитательной работы классных руководителей, определение целей и задач на следующий год)»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кружков и спортивных секций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Работа по программам ДО</w:t>
            </w:r>
          </w:p>
          <w:p w:rsidR="00D44AB1" w:rsidRDefault="00D44AB1" w:rsidP="00377EF4">
            <w:pPr>
              <w:ind w:left="720"/>
            </w:pPr>
            <w:r>
              <w:t>Проверка ДО: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Оформление документации.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Наполняемость кружков, секций.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темы занятия программе.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Соответствие расписанию.</w:t>
            </w:r>
          </w:p>
          <w:p w:rsidR="00D44AB1" w:rsidRDefault="00D44AB1" w:rsidP="00377EF4">
            <w:pPr>
              <w:numPr>
                <w:ilvl w:val="0"/>
                <w:numId w:val="16"/>
              </w:numPr>
            </w:pPr>
            <w:r>
              <w:t>Регулярность посещения занятий учащимися из группы риска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:rsidR="00D44AB1" w:rsidRDefault="00D44AB1" w:rsidP="00377EF4">
      <w:pPr>
        <w:rPr>
          <w:b/>
          <w:bCs/>
          <w:lang w:eastAsia="ar-SA"/>
        </w:rPr>
      </w:pPr>
    </w:p>
    <w:p w:rsidR="00D44AB1" w:rsidRDefault="00D44AB1" w:rsidP="00377EF4">
      <w:pPr>
        <w:rPr>
          <w:b/>
          <w:bCs/>
        </w:rPr>
      </w:pPr>
    </w:p>
    <w:p w:rsidR="00D44AB1" w:rsidRPr="00416AEE" w:rsidRDefault="00D44AB1" w:rsidP="00377EF4">
      <w:pPr>
        <w:jc w:val="center"/>
        <w:rPr>
          <w:b/>
          <w:bCs/>
        </w:rPr>
      </w:pPr>
      <w:r>
        <w:rPr>
          <w:b/>
          <w:bCs/>
        </w:rPr>
        <w:t>Июнь</w:t>
      </w: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7704"/>
        <w:gridCol w:w="1485"/>
        <w:gridCol w:w="2454"/>
      </w:tblGrid>
      <w:tr w:rsidR="00D44AB1">
        <w:trPr>
          <w:trHeight w:val="32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Разделы плана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КТД </w:t>
            </w:r>
          </w:p>
          <w:p w:rsidR="00D44AB1" w:rsidRDefault="00D44AB1" w:rsidP="00377EF4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</w:rPr>
              <w:t>Здравствуй, лето!»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Летняя трудовая практика</w:t>
            </w:r>
          </w:p>
          <w:p w:rsidR="00D44AB1" w:rsidRDefault="00D44AB1" w:rsidP="00377EF4">
            <w:r>
              <w:t>Летний оздоровительный лагерь при школе</w:t>
            </w:r>
          </w:p>
          <w:p w:rsidR="00D44AB1" w:rsidRDefault="00D44AB1" w:rsidP="00377EF4">
            <w:r>
              <w:t>День защиты детей.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День скорби  (22.06.2011 г.)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5 – 10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1 - 8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руководитель практики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зав. пришкольного лагеря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Физкультурно-оздоровительное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Организация спортивно- массовой работы пришкольного лагеря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1 - 8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учитель физической культуры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Интеллектуальное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Подготовка выпускного вечера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Организация набора уч-ся в летние оздоровительные лагеря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9, 11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Гражданско-патриотическое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Летняя трудовая практика на пришкольно- опытном участке.</w:t>
            </w:r>
          </w:p>
          <w:p w:rsidR="00D44AB1" w:rsidRDefault="00D44AB1" w:rsidP="00377EF4">
            <w:r>
              <w:t>Летний оздоровительный лагерь при школе</w:t>
            </w:r>
          </w:p>
          <w:p w:rsidR="00D44AB1" w:rsidRDefault="00D44AB1" w:rsidP="00377EF4">
            <w:r>
              <w:t>День защиты детей.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Военно- полевые  сборы учащихся старших классов.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5 – 10</w:t>
            </w:r>
          </w:p>
          <w:p w:rsidR="00D44AB1" w:rsidRDefault="00D44AB1" w:rsidP="00377EF4">
            <w:pPr>
              <w:snapToGrid w:val="0"/>
            </w:pPr>
            <w:r>
              <w:t>1 – 8</w:t>
            </w:r>
          </w:p>
          <w:p w:rsidR="00D44AB1" w:rsidRDefault="00D44AB1" w:rsidP="00377EF4">
            <w:pPr>
              <w:snapToGrid w:val="0"/>
            </w:pP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рук-ль практики</w:t>
            </w:r>
          </w:p>
          <w:p w:rsidR="00D44AB1" w:rsidRDefault="00D44AB1" w:rsidP="00377EF4">
            <w:pPr>
              <w:snapToGrid w:val="0"/>
            </w:pPr>
            <w:r>
              <w:t>зав. пришкольного лагеря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учитель ОБЖ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Духовно-нравственное, правовое </w:t>
            </w:r>
            <w:r>
              <w:t>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Возложение цветов к памятнику участникам войны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8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зав. пришкольного лагеря</w:t>
            </w:r>
          </w:p>
        </w:tc>
      </w:tr>
      <w:tr w:rsidR="00D44AB1">
        <w:trPr>
          <w:trHeight w:val="49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Эстетическое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Проведение народных праздников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8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зав. пришк. лагеря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воспитатели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Воспитание толерантности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Проведение Дня культуры разных национальностей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8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зав. пришк. лагеря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воспитатели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Профилактика правонарушений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Индивидуальная помощь в организации летней занятости детей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Контроль и организация детей  «группы риска»  в летний период</w:t>
            </w:r>
          </w:p>
        </w:tc>
        <w:tc>
          <w:tcPr>
            <w:tcW w:w="1485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1 – 11</w:t>
            </w:r>
          </w:p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  <w:tr w:rsidR="00D44AB1">
        <w:trPr>
          <w:trHeight w:val="554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Экологическое воспитание</w:t>
            </w:r>
          </w:p>
        </w:tc>
        <w:tc>
          <w:tcPr>
            <w:tcW w:w="7704" w:type="dxa"/>
          </w:tcPr>
          <w:p w:rsidR="00D44AB1" w:rsidRDefault="00D44AB1" w:rsidP="00377EF4">
            <w:r>
              <w:t>Уборка территории сельского пруда.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Акция «Живи, родник!» ( уборка территории родника «Крестик»)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6 - 11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Трудовое и профес- сиональное воспитание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Контроль и организация детей  «группы риска»  в летний период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rPr>
                <w:lang w:eastAsia="ar-SA"/>
              </w:rPr>
            </w:pPr>
            <w:r>
              <w:t>Самоуправление в школе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 в классе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Привлечение старшеклассников для проведения мероприятий на пришкольно- оздоровительной площадке.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8 - 10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Старшая вожатая</w:t>
            </w:r>
          </w:p>
        </w:tc>
      </w:tr>
      <w:tr w:rsidR="00D44AB1">
        <w:trPr>
          <w:trHeight w:val="257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Проектная деятельность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 xml:space="preserve">Работа по летним образовательным программам (проектам)  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2 - 11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рук-ли проектов</w:t>
            </w:r>
          </w:p>
        </w:tc>
      </w:tr>
      <w:tr w:rsidR="00D44AB1">
        <w:trPr>
          <w:trHeight w:val="281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Работа с родителями, семьями</w:t>
            </w:r>
          </w:p>
        </w:tc>
        <w:tc>
          <w:tcPr>
            <w:tcW w:w="770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Индивидуальная работа с родителями по занятости детей в летний период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lang w:eastAsia="ar-SA"/>
              </w:rPr>
            </w:pPr>
            <w:r>
              <w:t>1 - 11</w:t>
            </w:r>
          </w:p>
        </w:tc>
        <w:tc>
          <w:tcPr>
            <w:tcW w:w="2454" w:type="dxa"/>
          </w:tcPr>
          <w:p w:rsidR="00D44AB1" w:rsidRDefault="00D44AB1" w:rsidP="00377EF4">
            <w:pPr>
              <w:snapToGrid w:val="0"/>
              <w:ind w:right="-190"/>
              <w:rPr>
                <w:lang w:eastAsia="ar-SA"/>
              </w:rPr>
            </w:pPr>
            <w:r>
              <w:t>педагог – организатор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кл.руководители</w:t>
            </w:r>
          </w:p>
        </w:tc>
      </w:tr>
      <w:tr w:rsidR="00D44AB1">
        <w:trPr>
          <w:trHeight w:val="600"/>
        </w:trPr>
        <w:tc>
          <w:tcPr>
            <w:tcW w:w="3267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Методическая работа</w:t>
            </w:r>
          </w:p>
        </w:tc>
        <w:tc>
          <w:tcPr>
            <w:tcW w:w="7704" w:type="dxa"/>
          </w:tcPr>
          <w:p w:rsidR="00D44AB1" w:rsidRDefault="00D44AB1" w:rsidP="00377EF4">
            <w:pPr>
              <w:snapToGrid w:val="0"/>
              <w:rPr>
                <w:lang w:eastAsia="ar-SA"/>
              </w:rPr>
            </w:pPr>
            <w:r>
              <w:t>Планирование воспитательной работы на следующий учебный год</w:t>
            </w:r>
          </w:p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Индивидуальная помощь в организации летней занятости детей воспитателям летнего оздоровительного лагеря при школе.</w:t>
            </w:r>
          </w:p>
        </w:tc>
        <w:tc>
          <w:tcPr>
            <w:tcW w:w="1485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54" w:type="dxa"/>
          </w:tcPr>
          <w:p w:rsidR="00D44AB1" w:rsidRDefault="00D44AB1" w:rsidP="00377EF4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t>педагог – организатор</w:t>
            </w:r>
          </w:p>
        </w:tc>
      </w:tr>
    </w:tbl>
    <w:p w:rsidR="00D44AB1" w:rsidRDefault="00D44AB1" w:rsidP="00377EF4"/>
    <w:sectPr w:rsidR="00D44AB1" w:rsidSect="00DE0D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DE7"/>
    <w:multiLevelType w:val="multilevel"/>
    <w:tmpl w:val="D55C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C4A"/>
    <w:multiLevelType w:val="hybridMultilevel"/>
    <w:tmpl w:val="A0F212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051E3"/>
    <w:multiLevelType w:val="hybridMultilevel"/>
    <w:tmpl w:val="7B784CDA"/>
    <w:lvl w:ilvl="0" w:tplc="8072013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468F5"/>
    <w:multiLevelType w:val="hybridMultilevel"/>
    <w:tmpl w:val="4B08C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0198"/>
    <w:multiLevelType w:val="hybridMultilevel"/>
    <w:tmpl w:val="C3264414"/>
    <w:lvl w:ilvl="0" w:tplc="7E1C6B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C43AB"/>
    <w:multiLevelType w:val="hybridMultilevel"/>
    <w:tmpl w:val="834A3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114AA"/>
    <w:multiLevelType w:val="hybridMultilevel"/>
    <w:tmpl w:val="6A420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A7"/>
    <w:rsid w:val="00020663"/>
    <w:rsid w:val="00022791"/>
    <w:rsid w:val="00027719"/>
    <w:rsid w:val="00041E43"/>
    <w:rsid w:val="0004383B"/>
    <w:rsid w:val="00056252"/>
    <w:rsid w:val="00056BF6"/>
    <w:rsid w:val="000609C0"/>
    <w:rsid w:val="0009704B"/>
    <w:rsid w:val="000A6423"/>
    <w:rsid w:val="000A6CC3"/>
    <w:rsid w:val="000C21B3"/>
    <w:rsid w:val="000E1016"/>
    <w:rsid w:val="000E3241"/>
    <w:rsid w:val="000E706A"/>
    <w:rsid w:val="000F1A4D"/>
    <w:rsid w:val="000F1C9E"/>
    <w:rsid w:val="000F588C"/>
    <w:rsid w:val="00111382"/>
    <w:rsid w:val="00116FFF"/>
    <w:rsid w:val="00123CED"/>
    <w:rsid w:val="001244DF"/>
    <w:rsid w:val="0013438A"/>
    <w:rsid w:val="00136C24"/>
    <w:rsid w:val="001705F6"/>
    <w:rsid w:val="001725B0"/>
    <w:rsid w:val="00172983"/>
    <w:rsid w:val="00172AC0"/>
    <w:rsid w:val="0017627D"/>
    <w:rsid w:val="0018527A"/>
    <w:rsid w:val="001922E8"/>
    <w:rsid w:val="001926AB"/>
    <w:rsid w:val="00197EE8"/>
    <w:rsid w:val="001A657D"/>
    <w:rsid w:val="001B0FF0"/>
    <w:rsid w:val="001B3477"/>
    <w:rsid w:val="001C649D"/>
    <w:rsid w:val="001D4300"/>
    <w:rsid w:val="001D507E"/>
    <w:rsid w:val="00207163"/>
    <w:rsid w:val="00223157"/>
    <w:rsid w:val="00223AAF"/>
    <w:rsid w:val="002421FE"/>
    <w:rsid w:val="002465AC"/>
    <w:rsid w:val="00247677"/>
    <w:rsid w:val="002803EC"/>
    <w:rsid w:val="00280EE4"/>
    <w:rsid w:val="00284B8B"/>
    <w:rsid w:val="002B5304"/>
    <w:rsid w:val="002B67E7"/>
    <w:rsid w:val="002C58CF"/>
    <w:rsid w:val="002C61BE"/>
    <w:rsid w:val="002E07DF"/>
    <w:rsid w:val="002E3E27"/>
    <w:rsid w:val="002E6909"/>
    <w:rsid w:val="002F6A85"/>
    <w:rsid w:val="003015C9"/>
    <w:rsid w:val="003029E9"/>
    <w:rsid w:val="00314DDD"/>
    <w:rsid w:val="00340657"/>
    <w:rsid w:val="003509C2"/>
    <w:rsid w:val="00357D76"/>
    <w:rsid w:val="00362726"/>
    <w:rsid w:val="0037441A"/>
    <w:rsid w:val="003768B8"/>
    <w:rsid w:val="00377EF4"/>
    <w:rsid w:val="00392633"/>
    <w:rsid w:val="003936C2"/>
    <w:rsid w:val="00394A83"/>
    <w:rsid w:val="00396B51"/>
    <w:rsid w:val="00396F4D"/>
    <w:rsid w:val="003A15DA"/>
    <w:rsid w:val="003A4701"/>
    <w:rsid w:val="003B514B"/>
    <w:rsid w:val="003B73CD"/>
    <w:rsid w:val="003C3EE1"/>
    <w:rsid w:val="003D5FD0"/>
    <w:rsid w:val="003F6154"/>
    <w:rsid w:val="00404406"/>
    <w:rsid w:val="004149C2"/>
    <w:rsid w:val="00414A39"/>
    <w:rsid w:val="00416AEE"/>
    <w:rsid w:val="00424617"/>
    <w:rsid w:val="0043013D"/>
    <w:rsid w:val="00440EF1"/>
    <w:rsid w:val="00444B06"/>
    <w:rsid w:val="0045617D"/>
    <w:rsid w:val="004718EB"/>
    <w:rsid w:val="0048573A"/>
    <w:rsid w:val="00492550"/>
    <w:rsid w:val="004942F7"/>
    <w:rsid w:val="004A4740"/>
    <w:rsid w:val="004A4DB2"/>
    <w:rsid w:val="004B25D0"/>
    <w:rsid w:val="004C08C0"/>
    <w:rsid w:val="004C1785"/>
    <w:rsid w:val="004C79D2"/>
    <w:rsid w:val="005023F7"/>
    <w:rsid w:val="00512E13"/>
    <w:rsid w:val="00522198"/>
    <w:rsid w:val="00526040"/>
    <w:rsid w:val="005268C6"/>
    <w:rsid w:val="005332AD"/>
    <w:rsid w:val="00534BC2"/>
    <w:rsid w:val="00542850"/>
    <w:rsid w:val="005551EB"/>
    <w:rsid w:val="00557F95"/>
    <w:rsid w:val="0056468D"/>
    <w:rsid w:val="00570F2B"/>
    <w:rsid w:val="00573B4A"/>
    <w:rsid w:val="005741A5"/>
    <w:rsid w:val="00586ED9"/>
    <w:rsid w:val="005A0C3E"/>
    <w:rsid w:val="005A52FE"/>
    <w:rsid w:val="005B3E94"/>
    <w:rsid w:val="005B501C"/>
    <w:rsid w:val="005B655C"/>
    <w:rsid w:val="005C5DC3"/>
    <w:rsid w:val="005D15E2"/>
    <w:rsid w:val="005D1FEF"/>
    <w:rsid w:val="005D5537"/>
    <w:rsid w:val="005E4C58"/>
    <w:rsid w:val="005F44FA"/>
    <w:rsid w:val="005F7FFD"/>
    <w:rsid w:val="00602B95"/>
    <w:rsid w:val="00612E25"/>
    <w:rsid w:val="00616207"/>
    <w:rsid w:val="00617F03"/>
    <w:rsid w:val="00622002"/>
    <w:rsid w:val="00625E21"/>
    <w:rsid w:val="0064340A"/>
    <w:rsid w:val="00645758"/>
    <w:rsid w:val="00646999"/>
    <w:rsid w:val="00650D81"/>
    <w:rsid w:val="00657EB7"/>
    <w:rsid w:val="00665A98"/>
    <w:rsid w:val="00671D36"/>
    <w:rsid w:val="006769F2"/>
    <w:rsid w:val="00693731"/>
    <w:rsid w:val="006B003B"/>
    <w:rsid w:val="006B1FC0"/>
    <w:rsid w:val="006B269B"/>
    <w:rsid w:val="006C3B39"/>
    <w:rsid w:val="006C7223"/>
    <w:rsid w:val="006E1B40"/>
    <w:rsid w:val="006E472E"/>
    <w:rsid w:val="006E5D9F"/>
    <w:rsid w:val="006F0529"/>
    <w:rsid w:val="00703590"/>
    <w:rsid w:val="0071136A"/>
    <w:rsid w:val="007126CE"/>
    <w:rsid w:val="007136B5"/>
    <w:rsid w:val="007239BF"/>
    <w:rsid w:val="00744895"/>
    <w:rsid w:val="00746AF0"/>
    <w:rsid w:val="007474FD"/>
    <w:rsid w:val="007510C6"/>
    <w:rsid w:val="007667B4"/>
    <w:rsid w:val="00774519"/>
    <w:rsid w:val="007751F3"/>
    <w:rsid w:val="00792A5F"/>
    <w:rsid w:val="0079743E"/>
    <w:rsid w:val="007A661B"/>
    <w:rsid w:val="007C61D1"/>
    <w:rsid w:val="007D29D3"/>
    <w:rsid w:val="007D3FBC"/>
    <w:rsid w:val="007D3FC0"/>
    <w:rsid w:val="007D473A"/>
    <w:rsid w:val="007E625B"/>
    <w:rsid w:val="007E6485"/>
    <w:rsid w:val="007F1989"/>
    <w:rsid w:val="0080306B"/>
    <w:rsid w:val="0081767C"/>
    <w:rsid w:val="00825D81"/>
    <w:rsid w:val="00836272"/>
    <w:rsid w:val="008539C5"/>
    <w:rsid w:val="00860B93"/>
    <w:rsid w:val="008612AB"/>
    <w:rsid w:val="00861C20"/>
    <w:rsid w:val="008642E8"/>
    <w:rsid w:val="00867DE6"/>
    <w:rsid w:val="00875DFE"/>
    <w:rsid w:val="008A2785"/>
    <w:rsid w:val="008A3021"/>
    <w:rsid w:val="008B2E20"/>
    <w:rsid w:val="008B7A37"/>
    <w:rsid w:val="008C641F"/>
    <w:rsid w:val="008E02BA"/>
    <w:rsid w:val="008E5917"/>
    <w:rsid w:val="00914EBE"/>
    <w:rsid w:val="009153F7"/>
    <w:rsid w:val="00925619"/>
    <w:rsid w:val="00925AC4"/>
    <w:rsid w:val="00927110"/>
    <w:rsid w:val="009362FC"/>
    <w:rsid w:val="00952788"/>
    <w:rsid w:val="00952FBE"/>
    <w:rsid w:val="00954B13"/>
    <w:rsid w:val="009579EF"/>
    <w:rsid w:val="009649E2"/>
    <w:rsid w:val="00965851"/>
    <w:rsid w:val="00970001"/>
    <w:rsid w:val="00971FA7"/>
    <w:rsid w:val="00986EDF"/>
    <w:rsid w:val="00987544"/>
    <w:rsid w:val="00995E1A"/>
    <w:rsid w:val="009973BB"/>
    <w:rsid w:val="009B30AD"/>
    <w:rsid w:val="009C0DA9"/>
    <w:rsid w:val="009C231E"/>
    <w:rsid w:val="009D005E"/>
    <w:rsid w:val="009E1AD3"/>
    <w:rsid w:val="009E70B0"/>
    <w:rsid w:val="009F7039"/>
    <w:rsid w:val="00A077B9"/>
    <w:rsid w:val="00A11399"/>
    <w:rsid w:val="00A3212F"/>
    <w:rsid w:val="00A33041"/>
    <w:rsid w:val="00A52182"/>
    <w:rsid w:val="00A573DD"/>
    <w:rsid w:val="00A631F1"/>
    <w:rsid w:val="00A677A5"/>
    <w:rsid w:val="00A67F63"/>
    <w:rsid w:val="00A709B9"/>
    <w:rsid w:val="00A70CA2"/>
    <w:rsid w:val="00A737F7"/>
    <w:rsid w:val="00A750AC"/>
    <w:rsid w:val="00A81A71"/>
    <w:rsid w:val="00A83F76"/>
    <w:rsid w:val="00A9120B"/>
    <w:rsid w:val="00AA18DA"/>
    <w:rsid w:val="00AA7A10"/>
    <w:rsid w:val="00AC0917"/>
    <w:rsid w:val="00AD0ADA"/>
    <w:rsid w:val="00AD19A3"/>
    <w:rsid w:val="00AD52A0"/>
    <w:rsid w:val="00AE0A5D"/>
    <w:rsid w:val="00AF27E5"/>
    <w:rsid w:val="00AF6243"/>
    <w:rsid w:val="00B151D2"/>
    <w:rsid w:val="00B1672D"/>
    <w:rsid w:val="00B26DF5"/>
    <w:rsid w:val="00B30063"/>
    <w:rsid w:val="00B32A7B"/>
    <w:rsid w:val="00B36277"/>
    <w:rsid w:val="00B40AF8"/>
    <w:rsid w:val="00B42F1C"/>
    <w:rsid w:val="00B44AC3"/>
    <w:rsid w:val="00B64AF3"/>
    <w:rsid w:val="00B71A17"/>
    <w:rsid w:val="00B844A4"/>
    <w:rsid w:val="00B928FC"/>
    <w:rsid w:val="00B9434E"/>
    <w:rsid w:val="00B966D7"/>
    <w:rsid w:val="00BB1B83"/>
    <w:rsid w:val="00BC0C10"/>
    <w:rsid w:val="00BC7A12"/>
    <w:rsid w:val="00BD29B7"/>
    <w:rsid w:val="00BD5939"/>
    <w:rsid w:val="00BD71B6"/>
    <w:rsid w:val="00BE0D63"/>
    <w:rsid w:val="00BE6E40"/>
    <w:rsid w:val="00BF3659"/>
    <w:rsid w:val="00BF6D5F"/>
    <w:rsid w:val="00C14BE3"/>
    <w:rsid w:val="00C15C76"/>
    <w:rsid w:val="00C16915"/>
    <w:rsid w:val="00C34E45"/>
    <w:rsid w:val="00C42A5E"/>
    <w:rsid w:val="00C45D44"/>
    <w:rsid w:val="00C469F7"/>
    <w:rsid w:val="00C57C5C"/>
    <w:rsid w:val="00C61116"/>
    <w:rsid w:val="00C646D5"/>
    <w:rsid w:val="00C646E0"/>
    <w:rsid w:val="00C664C9"/>
    <w:rsid w:val="00C76030"/>
    <w:rsid w:val="00C868D1"/>
    <w:rsid w:val="00CA53DD"/>
    <w:rsid w:val="00CA6E84"/>
    <w:rsid w:val="00CB47F8"/>
    <w:rsid w:val="00CB550A"/>
    <w:rsid w:val="00CC5DD5"/>
    <w:rsid w:val="00CD2C22"/>
    <w:rsid w:val="00CD58FC"/>
    <w:rsid w:val="00CD5C6C"/>
    <w:rsid w:val="00CD689D"/>
    <w:rsid w:val="00CF3AD4"/>
    <w:rsid w:val="00D16BD8"/>
    <w:rsid w:val="00D27602"/>
    <w:rsid w:val="00D314E9"/>
    <w:rsid w:val="00D35CB3"/>
    <w:rsid w:val="00D370AD"/>
    <w:rsid w:val="00D44AB1"/>
    <w:rsid w:val="00D63F72"/>
    <w:rsid w:val="00D803B4"/>
    <w:rsid w:val="00D85653"/>
    <w:rsid w:val="00D9507E"/>
    <w:rsid w:val="00D959A9"/>
    <w:rsid w:val="00D97982"/>
    <w:rsid w:val="00DB446C"/>
    <w:rsid w:val="00DD3F66"/>
    <w:rsid w:val="00DD5BBE"/>
    <w:rsid w:val="00DD7835"/>
    <w:rsid w:val="00DE0D62"/>
    <w:rsid w:val="00DE4486"/>
    <w:rsid w:val="00DE4FA2"/>
    <w:rsid w:val="00E028A3"/>
    <w:rsid w:val="00E12EA5"/>
    <w:rsid w:val="00E13016"/>
    <w:rsid w:val="00E151A7"/>
    <w:rsid w:val="00E178F6"/>
    <w:rsid w:val="00E25CBE"/>
    <w:rsid w:val="00E4018D"/>
    <w:rsid w:val="00E421D8"/>
    <w:rsid w:val="00E54FDE"/>
    <w:rsid w:val="00E928E0"/>
    <w:rsid w:val="00EA154D"/>
    <w:rsid w:val="00EC459B"/>
    <w:rsid w:val="00EC5FE1"/>
    <w:rsid w:val="00ED0223"/>
    <w:rsid w:val="00ED301F"/>
    <w:rsid w:val="00ED3115"/>
    <w:rsid w:val="00EE6209"/>
    <w:rsid w:val="00EF0E42"/>
    <w:rsid w:val="00F04EB5"/>
    <w:rsid w:val="00F113B4"/>
    <w:rsid w:val="00F21DE8"/>
    <w:rsid w:val="00F2260D"/>
    <w:rsid w:val="00F227D6"/>
    <w:rsid w:val="00F27DF1"/>
    <w:rsid w:val="00F635A2"/>
    <w:rsid w:val="00F641A2"/>
    <w:rsid w:val="00F64C1D"/>
    <w:rsid w:val="00F73339"/>
    <w:rsid w:val="00F757DE"/>
    <w:rsid w:val="00F806EE"/>
    <w:rsid w:val="00F80804"/>
    <w:rsid w:val="00F9118D"/>
    <w:rsid w:val="00F95FFF"/>
    <w:rsid w:val="00FA4ADF"/>
    <w:rsid w:val="00FA52AF"/>
    <w:rsid w:val="00FB26D8"/>
    <w:rsid w:val="00FB3AD2"/>
    <w:rsid w:val="00FB6952"/>
    <w:rsid w:val="00FC4DB3"/>
    <w:rsid w:val="00FD09AE"/>
    <w:rsid w:val="00FD5284"/>
    <w:rsid w:val="00FD57EB"/>
    <w:rsid w:val="00FF1C8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9"/>
    <w:uiPriority w:val="99"/>
    <w:locked/>
    <w:rsid w:val="000F1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0F1A4D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"/>
    <w:uiPriority w:val="99"/>
    <w:rsid w:val="000F1A4D"/>
  </w:style>
  <w:style w:type="character" w:customStyle="1" w:styleId="6">
    <w:name w:val="Основной текст6"/>
    <w:basedOn w:val="a"/>
    <w:uiPriority w:val="99"/>
    <w:rsid w:val="000F1A4D"/>
  </w:style>
  <w:style w:type="character" w:customStyle="1" w:styleId="8">
    <w:name w:val="Основной текст8"/>
    <w:basedOn w:val="a"/>
    <w:uiPriority w:val="99"/>
    <w:rsid w:val="000F1A4D"/>
  </w:style>
  <w:style w:type="character" w:customStyle="1" w:styleId="TrebuchetMS">
    <w:name w:val="Основной текст + Trebuchet MS"/>
    <w:aliases w:val="11,5 pt,Курсив"/>
    <w:basedOn w:val="a"/>
    <w:uiPriority w:val="99"/>
    <w:rsid w:val="009D005E"/>
    <w:rPr>
      <w:rFonts w:ascii="Trebuchet MS" w:eastAsia="Times New Roman" w:hAnsi="Trebuchet MS" w:cs="Trebuchet MS"/>
      <w:i/>
      <w:iCs/>
      <w:spacing w:val="0"/>
      <w:sz w:val="23"/>
      <w:szCs w:val="23"/>
      <w:u w:val="none"/>
      <w:effect w:val="none"/>
    </w:rPr>
  </w:style>
  <w:style w:type="table" w:styleId="TableGrid">
    <w:name w:val="Table Grid"/>
    <w:basedOn w:val="TableNormal"/>
    <w:uiPriority w:val="99"/>
    <w:rsid w:val="009D005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E0D62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semiHidden/>
    <w:rsid w:val="00DE0D62"/>
    <w:pPr>
      <w:spacing w:before="30" w:after="3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E0D6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D62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DE0D6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D62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E0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0D6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0D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60">
    <w:name w:val="стиль6"/>
    <w:basedOn w:val="Normal"/>
    <w:uiPriority w:val="99"/>
    <w:semiHidden/>
    <w:rsid w:val="00DE0D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E0D62"/>
    <w:rPr>
      <w:b/>
      <w:bCs/>
    </w:rPr>
  </w:style>
  <w:style w:type="paragraph" w:styleId="NoSpacing">
    <w:name w:val="No Spacing"/>
    <w:uiPriority w:val="99"/>
    <w:qFormat/>
    <w:rsid w:val="002E690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19</Pages>
  <Words>4543</Words>
  <Characters>25900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325</cp:revision>
  <dcterms:created xsi:type="dcterms:W3CDTF">2015-06-15T05:40:00Z</dcterms:created>
  <dcterms:modified xsi:type="dcterms:W3CDTF">2016-09-28T14:12:00Z</dcterms:modified>
</cp:coreProperties>
</file>