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  <w:gridCol w:w="285"/>
      </w:tblGrid>
      <w:tr w:rsidR="000536E0" w:rsidRPr="00E44187" w:rsidTr="00F644C4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9"/>
              <w:gridCol w:w="4110"/>
            </w:tblGrid>
            <w:tr w:rsidR="000536E0" w:rsidRPr="00E44187" w:rsidTr="00F644C4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 xml:space="preserve">Принято                                                                                                                                                                    </w:t>
                  </w:r>
                </w:p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 xml:space="preserve">на заседании педагогического совета                                                                                  Протокол № </w:t>
                  </w:r>
                  <w:r w:rsidRPr="00E44187">
                    <w:rPr>
                      <w:sz w:val="24"/>
                      <w:szCs w:val="24"/>
                      <w:u w:val="single"/>
                    </w:rPr>
                    <w:t>1</w:t>
                  </w:r>
                </w:p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0536E0" w:rsidRPr="00E44187" w:rsidRDefault="000536E0" w:rsidP="00166DA6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>от «</w:t>
                  </w:r>
                  <w:r w:rsidR="00166DA6" w:rsidRPr="00E44187"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E44187"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E44187">
                    <w:rPr>
                      <w:sz w:val="24"/>
                      <w:szCs w:val="24"/>
                    </w:rPr>
                    <w:t xml:space="preserve">» </w:t>
                  </w:r>
                  <w:r w:rsidR="00166DA6" w:rsidRPr="00E44187">
                    <w:rPr>
                      <w:sz w:val="24"/>
                      <w:szCs w:val="24"/>
                      <w:u w:val="single"/>
                    </w:rPr>
                    <w:t>августа</w:t>
                  </w:r>
                  <w:r w:rsidRPr="00E44187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E44187">
                    <w:rPr>
                      <w:sz w:val="24"/>
                      <w:szCs w:val="24"/>
                    </w:rPr>
                    <w:t>201</w:t>
                  </w:r>
                  <w:r w:rsidR="00EC1DE7" w:rsidRPr="00E44187">
                    <w:rPr>
                      <w:sz w:val="24"/>
                      <w:szCs w:val="24"/>
                    </w:rPr>
                    <w:t>5</w:t>
                  </w:r>
                  <w:r w:rsidRPr="00E44187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 xml:space="preserve">УТВЕРЖДАЮ                                                                         </w:t>
                  </w:r>
                </w:p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 xml:space="preserve">Директор МКОУ </w:t>
                  </w:r>
                  <w:proofErr w:type="spellStart"/>
                  <w:r w:rsidRPr="00E44187">
                    <w:rPr>
                      <w:sz w:val="24"/>
                      <w:szCs w:val="24"/>
                    </w:rPr>
                    <w:t>Унерской</w:t>
                  </w:r>
                  <w:proofErr w:type="spellEnd"/>
                  <w:r w:rsidRPr="00E44187">
                    <w:rPr>
                      <w:sz w:val="24"/>
                      <w:szCs w:val="24"/>
                    </w:rPr>
                    <w:t xml:space="preserve"> СОШ</w:t>
                  </w:r>
                </w:p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>Е.В. Кочеткова</w:t>
                  </w:r>
                </w:p>
                <w:p w:rsidR="000536E0" w:rsidRPr="00E44187" w:rsidRDefault="000536E0" w:rsidP="000536E0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 xml:space="preserve">Приказ № </w:t>
                  </w:r>
                  <w:r w:rsidR="00166DA6" w:rsidRPr="00E44187">
                    <w:rPr>
                      <w:sz w:val="24"/>
                      <w:szCs w:val="24"/>
                      <w:u w:val="single"/>
                    </w:rPr>
                    <w:t>39</w:t>
                  </w:r>
                </w:p>
                <w:p w:rsidR="000536E0" w:rsidRPr="00E44187" w:rsidRDefault="000536E0" w:rsidP="00166DA6">
                  <w:pPr>
                    <w:jc w:val="left"/>
                    <w:rPr>
                      <w:sz w:val="24"/>
                      <w:szCs w:val="24"/>
                    </w:rPr>
                  </w:pPr>
                  <w:r w:rsidRPr="00E44187">
                    <w:rPr>
                      <w:sz w:val="24"/>
                      <w:szCs w:val="24"/>
                    </w:rPr>
                    <w:t>от «</w:t>
                  </w:r>
                  <w:r w:rsidRPr="00E44187">
                    <w:rPr>
                      <w:sz w:val="24"/>
                      <w:szCs w:val="24"/>
                      <w:u w:val="single"/>
                    </w:rPr>
                    <w:t>01</w:t>
                  </w:r>
                  <w:r w:rsidRPr="00E44187">
                    <w:rPr>
                      <w:sz w:val="24"/>
                      <w:szCs w:val="24"/>
                    </w:rPr>
                    <w:t xml:space="preserve">» </w:t>
                  </w:r>
                  <w:r w:rsidRPr="00E44187">
                    <w:rPr>
                      <w:sz w:val="24"/>
                      <w:szCs w:val="24"/>
                      <w:u w:val="single"/>
                    </w:rPr>
                    <w:t>сентября</w:t>
                  </w:r>
                  <w:r w:rsidRPr="00E44187">
                    <w:rPr>
                      <w:sz w:val="24"/>
                      <w:szCs w:val="24"/>
                    </w:rPr>
                    <w:t xml:space="preserve">  201</w:t>
                  </w:r>
                  <w:r w:rsidR="00166DA6" w:rsidRPr="00E44187">
                    <w:rPr>
                      <w:sz w:val="24"/>
                      <w:szCs w:val="24"/>
                    </w:rPr>
                    <w:t>5</w:t>
                  </w:r>
                  <w:r w:rsidRPr="00E44187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0536E0" w:rsidRPr="00E44187" w:rsidRDefault="000536E0" w:rsidP="00F644C4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536E0" w:rsidRPr="00E44187" w:rsidRDefault="000536E0" w:rsidP="00F644C4">
            <w:pPr>
              <w:rPr>
                <w:sz w:val="24"/>
                <w:szCs w:val="24"/>
              </w:rPr>
            </w:pPr>
          </w:p>
        </w:tc>
      </w:tr>
    </w:tbl>
    <w:p w:rsidR="000536E0" w:rsidRPr="00E44187" w:rsidRDefault="000536E0" w:rsidP="000536E0">
      <w:pPr>
        <w:ind w:left="-284"/>
        <w:jc w:val="center"/>
        <w:rPr>
          <w:b/>
          <w:sz w:val="24"/>
          <w:szCs w:val="24"/>
        </w:rPr>
      </w:pPr>
    </w:p>
    <w:p w:rsidR="000536E0" w:rsidRPr="00E44187" w:rsidRDefault="000536E0" w:rsidP="000536E0">
      <w:pPr>
        <w:ind w:left="-284"/>
        <w:jc w:val="center"/>
        <w:rPr>
          <w:b/>
          <w:sz w:val="24"/>
          <w:szCs w:val="24"/>
        </w:rPr>
      </w:pPr>
    </w:p>
    <w:p w:rsidR="000536E0" w:rsidRPr="00E44187" w:rsidRDefault="000536E0" w:rsidP="000536E0">
      <w:pPr>
        <w:ind w:left="-284"/>
        <w:jc w:val="center"/>
        <w:rPr>
          <w:b/>
          <w:sz w:val="24"/>
          <w:szCs w:val="24"/>
        </w:rPr>
      </w:pPr>
      <w:r w:rsidRPr="00E44187">
        <w:rPr>
          <w:b/>
          <w:sz w:val="24"/>
          <w:szCs w:val="24"/>
        </w:rPr>
        <w:t xml:space="preserve">ПОЛОЖЕНИЕ </w:t>
      </w:r>
    </w:p>
    <w:p w:rsidR="000536E0" w:rsidRPr="00E44187" w:rsidRDefault="000536E0" w:rsidP="000536E0">
      <w:pPr>
        <w:shd w:val="clear" w:color="auto" w:fill="FFFFFF"/>
        <w:jc w:val="center"/>
        <w:rPr>
          <w:b/>
          <w:bCs/>
          <w:sz w:val="24"/>
          <w:szCs w:val="24"/>
        </w:rPr>
      </w:pPr>
      <w:r w:rsidRPr="00E44187">
        <w:rPr>
          <w:b/>
          <w:sz w:val="24"/>
          <w:szCs w:val="24"/>
        </w:rPr>
        <w:t xml:space="preserve">о комиссии </w:t>
      </w:r>
      <w:r w:rsidRPr="00E44187">
        <w:rPr>
          <w:b/>
          <w:bCs/>
          <w:spacing w:val="-7"/>
          <w:sz w:val="24"/>
          <w:szCs w:val="24"/>
        </w:rPr>
        <w:t xml:space="preserve">по установлению размера стимулирующих выплат работникам </w:t>
      </w:r>
    </w:p>
    <w:p w:rsidR="000536E0" w:rsidRPr="00E44187" w:rsidRDefault="000536E0" w:rsidP="000536E0">
      <w:pPr>
        <w:ind w:left="-284"/>
        <w:jc w:val="center"/>
        <w:rPr>
          <w:b/>
          <w:sz w:val="24"/>
          <w:szCs w:val="24"/>
        </w:rPr>
      </w:pPr>
      <w:r w:rsidRPr="00E44187">
        <w:rPr>
          <w:b/>
          <w:sz w:val="24"/>
          <w:szCs w:val="24"/>
        </w:rPr>
        <w:t xml:space="preserve">МКОУ </w:t>
      </w:r>
      <w:proofErr w:type="spellStart"/>
      <w:r w:rsidRPr="00E44187">
        <w:rPr>
          <w:b/>
          <w:sz w:val="24"/>
          <w:szCs w:val="24"/>
        </w:rPr>
        <w:t>Унерской</w:t>
      </w:r>
      <w:proofErr w:type="spellEnd"/>
      <w:r w:rsidRPr="00E44187">
        <w:rPr>
          <w:b/>
          <w:sz w:val="24"/>
          <w:szCs w:val="24"/>
        </w:rPr>
        <w:t xml:space="preserve"> СОШ</w:t>
      </w:r>
    </w:p>
    <w:p w:rsidR="001307DB" w:rsidRPr="00E44187" w:rsidRDefault="001307DB" w:rsidP="001307DB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D13C0D" w:rsidRDefault="006B419D" w:rsidP="001307DB">
      <w:pPr>
        <w:numPr>
          <w:ilvl w:val="0"/>
          <w:numId w:val="15"/>
        </w:numPr>
        <w:shd w:val="clear" w:color="auto" w:fill="FFFFFF"/>
        <w:ind w:left="0"/>
        <w:jc w:val="center"/>
        <w:rPr>
          <w:b/>
          <w:bCs/>
          <w:color w:val="000000"/>
          <w:spacing w:val="2"/>
          <w:sz w:val="24"/>
          <w:szCs w:val="24"/>
        </w:rPr>
      </w:pPr>
      <w:r w:rsidRPr="00E44187">
        <w:rPr>
          <w:b/>
          <w:bCs/>
          <w:color w:val="000000"/>
          <w:spacing w:val="2"/>
          <w:sz w:val="24"/>
          <w:szCs w:val="24"/>
        </w:rPr>
        <w:t xml:space="preserve"> </w:t>
      </w:r>
      <w:r w:rsidR="00D13C0D" w:rsidRPr="00E44187">
        <w:rPr>
          <w:b/>
          <w:bCs/>
          <w:color w:val="000000"/>
          <w:spacing w:val="2"/>
          <w:sz w:val="24"/>
          <w:szCs w:val="24"/>
        </w:rPr>
        <w:t>Общие положения</w:t>
      </w:r>
    </w:p>
    <w:p w:rsidR="00520E45" w:rsidRPr="00E44187" w:rsidRDefault="00520E45" w:rsidP="00520E45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</w:p>
    <w:p w:rsidR="00004A2F" w:rsidRPr="00E44187" w:rsidRDefault="00E44187" w:rsidP="0042005D">
      <w:pPr>
        <w:shd w:val="clear" w:color="auto" w:fill="FFFFFF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4C93" w:rsidRPr="00E44187">
        <w:rPr>
          <w:sz w:val="24"/>
          <w:szCs w:val="24"/>
        </w:rPr>
        <w:t xml:space="preserve">В целях </w:t>
      </w:r>
      <w:r w:rsidR="00B319BC" w:rsidRPr="00E44187">
        <w:rPr>
          <w:sz w:val="24"/>
          <w:szCs w:val="24"/>
        </w:rPr>
        <w:t>обеспечения объективно</w:t>
      </w:r>
      <w:r w:rsidR="00481014" w:rsidRPr="00E44187">
        <w:rPr>
          <w:sz w:val="24"/>
          <w:szCs w:val="24"/>
        </w:rPr>
        <w:t>й</w:t>
      </w:r>
      <w:r w:rsidR="00B319BC" w:rsidRPr="00E44187">
        <w:rPr>
          <w:sz w:val="24"/>
          <w:szCs w:val="24"/>
        </w:rPr>
        <w:t xml:space="preserve"> оценки деятельности работников школы, открытости и гласности целевого использования фонда оплаты</w:t>
      </w:r>
      <w:r w:rsidR="00481014" w:rsidRPr="00E44187">
        <w:rPr>
          <w:sz w:val="24"/>
          <w:szCs w:val="24"/>
        </w:rPr>
        <w:t xml:space="preserve"> труда</w:t>
      </w:r>
      <w:r w:rsidR="00B319BC" w:rsidRPr="00E44187">
        <w:rPr>
          <w:sz w:val="24"/>
          <w:szCs w:val="24"/>
        </w:rPr>
        <w:t xml:space="preserve"> </w:t>
      </w:r>
      <w:r w:rsidR="008A4C93" w:rsidRPr="00E44187">
        <w:rPr>
          <w:spacing w:val="1"/>
          <w:sz w:val="24"/>
          <w:szCs w:val="24"/>
        </w:rPr>
        <w:t xml:space="preserve">и </w:t>
      </w:r>
      <w:r w:rsidR="00D13C0D" w:rsidRPr="00E44187">
        <w:rPr>
          <w:spacing w:val="-7"/>
          <w:sz w:val="24"/>
          <w:szCs w:val="24"/>
        </w:rPr>
        <w:t xml:space="preserve"> </w:t>
      </w:r>
      <w:r w:rsidR="005056D1" w:rsidRPr="00E44187">
        <w:rPr>
          <w:spacing w:val="-7"/>
          <w:sz w:val="24"/>
          <w:szCs w:val="24"/>
        </w:rPr>
        <w:t>установления</w:t>
      </w:r>
      <w:r w:rsidR="00D13C0D" w:rsidRPr="00E44187">
        <w:rPr>
          <w:spacing w:val="-7"/>
          <w:sz w:val="24"/>
          <w:szCs w:val="24"/>
        </w:rPr>
        <w:t xml:space="preserve"> работникам размера стимулирующих выплат </w:t>
      </w:r>
      <w:r w:rsidR="00401975" w:rsidRPr="00E44187">
        <w:rPr>
          <w:spacing w:val="-7"/>
          <w:sz w:val="24"/>
          <w:szCs w:val="24"/>
        </w:rPr>
        <w:t>в</w:t>
      </w:r>
      <w:r w:rsidR="0042005D" w:rsidRPr="00E44187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МКОУ </w:t>
      </w:r>
      <w:proofErr w:type="spellStart"/>
      <w:r>
        <w:rPr>
          <w:spacing w:val="-7"/>
          <w:sz w:val="24"/>
          <w:szCs w:val="24"/>
        </w:rPr>
        <w:t>Унерской</w:t>
      </w:r>
      <w:proofErr w:type="spellEnd"/>
      <w:r>
        <w:rPr>
          <w:spacing w:val="-7"/>
          <w:sz w:val="24"/>
          <w:szCs w:val="24"/>
        </w:rPr>
        <w:t xml:space="preserve"> СОШ</w:t>
      </w:r>
      <w:r w:rsidR="0042005D" w:rsidRPr="00E44187">
        <w:rPr>
          <w:spacing w:val="-7"/>
          <w:sz w:val="24"/>
          <w:szCs w:val="24"/>
        </w:rPr>
        <w:t xml:space="preserve"> с</w:t>
      </w:r>
      <w:r w:rsidR="00D13C0D" w:rsidRPr="00E44187">
        <w:rPr>
          <w:spacing w:val="-7"/>
          <w:sz w:val="24"/>
          <w:szCs w:val="24"/>
        </w:rPr>
        <w:t>оздается</w:t>
      </w:r>
      <w:r w:rsidR="0042005D" w:rsidRPr="00E44187">
        <w:rPr>
          <w:spacing w:val="-7"/>
          <w:sz w:val="24"/>
          <w:szCs w:val="24"/>
        </w:rPr>
        <w:t xml:space="preserve"> </w:t>
      </w:r>
      <w:r w:rsidR="008A4C93" w:rsidRPr="00E44187">
        <w:rPr>
          <w:spacing w:val="-7"/>
          <w:sz w:val="24"/>
          <w:szCs w:val="24"/>
        </w:rPr>
        <w:t>к</w:t>
      </w:r>
      <w:r w:rsidR="00D13C0D" w:rsidRPr="00E44187">
        <w:rPr>
          <w:spacing w:val="-8"/>
          <w:sz w:val="24"/>
          <w:szCs w:val="24"/>
        </w:rPr>
        <w:t>омиссия</w:t>
      </w:r>
      <w:r w:rsidR="008A4C93" w:rsidRPr="00E44187">
        <w:rPr>
          <w:spacing w:val="-8"/>
          <w:sz w:val="24"/>
          <w:szCs w:val="24"/>
        </w:rPr>
        <w:t xml:space="preserve"> по </w:t>
      </w:r>
      <w:r w:rsidR="0042005D" w:rsidRPr="00E44187">
        <w:rPr>
          <w:bCs/>
          <w:spacing w:val="-7"/>
          <w:sz w:val="24"/>
          <w:szCs w:val="24"/>
        </w:rPr>
        <w:t>установлению размера стимулирующих выплат</w:t>
      </w:r>
      <w:r w:rsidR="0042005D" w:rsidRPr="00E44187">
        <w:rPr>
          <w:spacing w:val="-8"/>
          <w:sz w:val="24"/>
          <w:szCs w:val="24"/>
        </w:rPr>
        <w:t xml:space="preserve"> работникам </w:t>
      </w:r>
      <w:r w:rsidR="00004A2F" w:rsidRPr="00E44187">
        <w:rPr>
          <w:spacing w:val="-8"/>
          <w:sz w:val="24"/>
          <w:szCs w:val="24"/>
        </w:rPr>
        <w:t xml:space="preserve">- </w:t>
      </w:r>
      <w:r w:rsidR="008A4C93" w:rsidRPr="00E44187">
        <w:rPr>
          <w:spacing w:val="-8"/>
          <w:sz w:val="24"/>
          <w:szCs w:val="24"/>
        </w:rPr>
        <w:t>далее Комиссия</w:t>
      </w:r>
      <w:r w:rsidR="00004A2F" w:rsidRPr="00E44187">
        <w:rPr>
          <w:spacing w:val="-8"/>
          <w:sz w:val="24"/>
          <w:szCs w:val="24"/>
        </w:rPr>
        <w:t>.</w:t>
      </w:r>
    </w:p>
    <w:p w:rsidR="00D13C0D" w:rsidRPr="00E44187" w:rsidRDefault="00004A2F" w:rsidP="001307DB">
      <w:pPr>
        <w:shd w:val="clear" w:color="auto" w:fill="FFFFFF"/>
        <w:tabs>
          <w:tab w:val="left" w:pos="619"/>
        </w:tabs>
        <w:rPr>
          <w:spacing w:val="-7"/>
          <w:sz w:val="24"/>
          <w:szCs w:val="24"/>
        </w:rPr>
      </w:pPr>
      <w:r w:rsidRPr="00E44187">
        <w:rPr>
          <w:spacing w:val="-8"/>
          <w:sz w:val="24"/>
          <w:szCs w:val="24"/>
        </w:rPr>
        <w:tab/>
      </w:r>
      <w:r w:rsidR="00D13C0D" w:rsidRPr="00E44187">
        <w:rPr>
          <w:spacing w:val="-8"/>
          <w:sz w:val="24"/>
          <w:szCs w:val="24"/>
        </w:rPr>
        <w:t xml:space="preserve">Комиссия является коллегиальным </w:t>
      </w:r>
      <w:r w:rsidR="00D13C0D" w:rsidRPr="00E44187">
        <w:rPr>
          <w:spacing w:val="-7"/>
          <w:sz w:val="24"/>
          <w:szCs w:val="24"/>
        </w:rPr>
        <w:t xml:space="preserve">органом, действующим в соответствии с </w:t>
      </w:r>
      <w:r w:rsidR="008A4C93" w:rsidRPr="00E44187">
        <w:rPr>
          <w:spacing w:val="-7"/>
          <w:sz w:val="24"/>
          <w:szCs w:val="24"/>
        </w:rPr>
        <w:t>п</w:t>
      </w:r>
      <w:r w:rsidR="00D13C0D" w:rsidRPr="00E44187">
        <w:rPr>
          <w:spacing w:val="-7"/>
          <w:sz w:val="24"/>
          <w:szCs w:val="24"/>
        </w:rPr>
        <w:t xml:space="preserve">оложением о </w:t>
      </w:r>
      <w:r w:rsidR="008A4C93" w:rsidRPr="00E44187">
        <w:rPr>
          <w:spacing w:val="-7"/>
          <w:sz w:val="24"/>
          <w:szCs w:val="24"/>
        </w:rPr>
        <w:t>К</w:t>
      </w:r>
      <w:r w:rsidR="00D13C0D" w:rsidRPr="00E44187">
        <w:rPr>
          <w:spacing w:val="-7"/>
          <w:sz w:val="24"/>
          <w:szCs w:val="24"/>
        </w:rPr>
        <w:t>омиссии</w:t>
      </w:r>
      <w:r w:rsidR="00481014" w:rsidRPr="00E44187">
        <w:rPr>
          <w:spacing w:val="-7"/>
          <w:sz w:val="24"/>
          <w:szCs w:val="24"/>
        </w:rPr>
        <w:t>.</w:t>
      </w:r>
    </w:p>
    <w:p w:rsidR="00D13C0D" w:rsidRPr="00E44187" w:rsidRDefault="00D13C0D" w:rsidP="001307DB">
      <w:pPr>
        <w:shd w:val="clear" w:color="auto" w:fill="FFFFFF"/>
        <w:tabs>
          <w:tab w:val="left" w:pos="494"/>
        </w:tabs>
        <w:rPr>
          <w:color w:val="000000"/>
          <w:spacing w:val="3"/>
          <w:sz w:val="24"/>
          <w:szCs w:val="24"/>
        </w:rPr>
      </w:pPr>
      <w:r w:rsidRPr="00E44187">
        <w:rPr>
          <w:color w:val="000000"/>
          <w:spacing w:val="-17"/>
          <w:sz w:val="24"/>
          <w:szCs w:val="24"/>
        </w:rPr>
        <w:t>2.</w:t>
      </w:r>
      <w:r w:rsidRPr="00E44187">
        <w:rPr>
          <w:color w:val="000000"/>
          <w:sz w:val="24"/>
          <w:szCs w:val="24"/>
        </w:rPr>
        <w:tab/>
        <w:t xml:space="preserve">В состав </w:t>
      </w:r>
      <w:r w:rsidR="00A935FD" w:rsidRPr="00E44187">
        <w:rPr>
          <w:color w:val="000000"/>
          <w:sz w:val="24"/>
          <w:szCs w:val="24"/>
        </w:rPr>
        <w:t>К</w:t>
      </w:r>
      <w:r w:rsidRPr="00E44187">
        <w:rPr>
          <w:color w:val="000000"/>
          <w:sz w:val="24"/>
          <w:szCs w:val="24"/>
        </w:rPr>
        <w:t>омиссии</w:t>
      </w:r>
      <w:r w:rsidRPr="00E44187">
        <w:rPr>
          <w:color w:val="000000"/>
          <w:spacing w:val="-6"/>
          <w:sz w:val="24"/>
          <w:szCs w:val="24"/>
        </w:rPr>
        <w:t xml:space="preserve"> входят </w:t>
      </w:r>
      <w:r w:rsidR="0085393F" w:rsidRPr="00E44187">
        <w:rPr>
          <w:color w:val="000000"/>
          <w:spacing w:val="-6"/>
          <w:sz w:val="24"/>
          <w:szCs w:val="24"/>
        </w:rPr>
        <w:t xml:space="preserve">заместители директора школы, </w:t>
      </w:r>
      <w:r w:rsidR="009A742C" w:rsidRPr="00E44187">
        <w:rPr>
          <w:color w:val="000000"/>
          <w:spacing w:val="-6"/>
          <w:sz w:val="24"/>
          <w:szCs w:val="24"/>
        </w:rPr>
        <w:t xml:space="preserve">учителя, </w:t>
      </w:r>
      <w:r w:rsidR="008A4C93" w:rsidRPr="00E44187">
        <w:rPr>
          <w:sz w:val="24"/>
          <w:szCs w:val="24"/>
        </w:rPr>
        <w:t>председатель первичной профсоюзной организации</w:t>
      </w:r>
      <w:r w:rsidR="009A742C" w:rsidRPr="00E44187">
        <w:rPr>
          <w:sz w:val="24"/>
          <w:szCs w:val="24"/>
        </w:rPr>
        <w:t>,</w:t>
      </w:r>
      <w:r w:rsidR="008A4C93" w:rsidRPr="00E44187">
        <w:rPr>
          <w:color w:val="000000"/>
          <w:spacing w:val="3"/>
          <w:sz w:val="24"/>
          <w:szCs w:val="24"/>
        </w:rPr>
        <w:t xml:space="preserve"> </w:t>
      </w:r>
      <w:r w:rsidR="00004A2F" w:rsidRPr="00E44187">
        <w:rPr>
          <w:color w:val="000000"/>
          <w:spacing w:val="3"/>
          <w:sz w:val="24"/>
          <w:szCs w:val="24"/>
        </w:rPr>
        <w:t>работники</w:t>
      </w:r>
      <w:r w:rsidR="008A4C93" w:rsidRPr="00E44187">
        <w:rPr>
          <w:color w:val="000000"/>
          <w:spacing w:val="3"/>
          <w:sz w:val="24"/>
          <w:szCs w:val="24"/>
        </w:rPr>
        <w:t xml:space="preserve"> </w:t>
      </w:r>
      <w:r w:rsidR="00F57044" w:rsidRPr="00E44187">
        <w:rPr>
          <w:color w:val="000000"/>
          <w:spacing w:val="3"/>
          <w:sz w:val="24"/>
          <w:szCs w:val="24"/>
        </w:rPr>
        <w:t xml:space="preserve">из числа </w:t>
      </w:r>
      <w:r w:rsidR="008A4C93" w:rsidRPr="00E44187">
        <w:rPr>
          <w:color w:val="000000"/>
          <w:spacing w:val="3"/>
          <w:sz w:val="24"/>
          <w:szCs w:val="24"/>
        </w:rPr>
        <w:t xml:space="preserve">вспомогательного и </w:t>
      </w:r>
      <w:r w:rsidR="00004A2F" w:rsidRPr="00E44187">
        <w:rPr>
          <w:color w:val="000000"/>
          <w:spacing w:val="3"/>
          <w:sz w:val="24"/>
          <w:szCs w:val="24"/>
        </w:rPr>
        <w:t>обслуживающего</w:t>
      </w:r>
      <w:r w:rsidR="008A4C93" w:rsidRPr="00E44187">
        <w:rPr>
          <w:color w:val="000000"/>
          <w:spacing w:val="3"/>
          <w:sz w:val="24"/>
          <w:szCs w:val="24"/>
        </w:rPr>
        <w:t xml:space="preserve"> персонала</w:t>
      </w:r>
      <w:r w:rsidR="00F57044" w:rsidRPr="00E44187">
        <w:rPr>
          <w:color w:val="000000"/>
          <w:spacing w:val="3"/>
          <w:sz w:val="24"/>
          <w:szCs w:val="24"/>
        </w:rPr>
        <w:t>.</w:t>
      </w:r>
    </w:p>
    <w:p w:rsidR="00D13C0D" w:rsidRPr="00E44187" w:rsidRDefault="00D13C0D" w:rsidP="001307DB">
      <w:pPr>
        <w:shd w:val="clear" w:color="auto" w:fill="FFFFFF"/>
        <w:tabs>
          <w:tab w:val="left" w:pos="494"/>
        </w:tabs>
        <w:rPr>
          <w:sz w:val="24"/>
          <w:szCs w:val="24"/>
        </w:rPr>
      </w:pPr>
      <w:r w:rsidRPr="00E44187">
        <w:rPr>
          <w:color w:val="000000"/>
          <w:spacing w:val="-10"/>
          <w:sz w:val="24"/>
          <w:szCs w:val="24"/>
        </w:rPr>
        <w:t>3.</w:t>
      </w:r>
      <w:r w:rsidRPr="00E44187">
        <w:rPr>
          <w:color w:val="000000"/>
          <w:sz w:val="24"/>
          <w:szCs w:val="24"/>
        </w:rPr>
        <w:tab/>
      </w:r>
      <w:r w:rsidRPr="00E44187">
        <w:rPr>
          <w:color w:val="000000"/>
          <w:spacing w:val="2"/>
          <w:sz w:val="24"/>
          <w:szCs w:val="24"/>
        </w:rPr>
        <w:t xml:space="preserve">Состав </w:t>
      </w:r>
      <w:r w:rsidR="00A935FD" w:rsidRPr="00E44187">
        <w:rPr>
          <w:color w:val="000000"/>
          <w:spacing w:val="2"/>
          <w:sz w:val="24"/>
          <w:szCs w:val="24"/>
        </w:rPr>
        <w:t>К</w:t>
      </w:r>
      <w:r w:rsidRPr="00E44187">
        <w:rPr>
          <w:color w:val="000000"/>
          <w:spacing w:val="2"/>
          <w:sz w:val="24"/>
          <w:szCs w:val="24"/>
        </w:rPr>
        <w:t xml:space="preserve">омиссии, сроки ее действия утверждаются приказом </w:t>
      </w:r>
      <w:r w:rsidR="005F203F" w:rsidRPr="00E44187">
        <w:rPr>
          <w:color w:val="000000"/>
          <w:spacing w:val="2"/>
          <w:sz w:val="24"/>
          <w:szCs w:val="24"/>
        </w:rPr>
        <w:t>директора школы</w:t>
      </w:r>
      <w:r w:rsidRPr="00E44187">
        <w:rPr>
          <w:color w:val="000000"/>
          <w:spacing w:val="3"/>
          <w:sz w:val="24"/>
          <w:szCs w:val="24"/>
        </w:rPr>
        <w:t>.</w:t>
      </w:r>
    </w:p>
    <w:p w:rsidR="00D13C0D" w:rsidRPr="00E44187" w:rsidRDefault="00D13C0D" w:rsidP="001307DB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4187">
        <w:rPr>
          <w:rFonts w:ascii="Times New Roman" w:hAnsi="Times New Roman" w:cs="Times New Roman"/>
          <w:b w:val="0"/>
          <w:bCs w:val="0"/>
          <w:color w:val="000000"/>
          <w:spacing w:val="-12"/>
          <w:sz w:val="24"/>
          <w:szCs w:val="24"/>
        </w:rPr>
        <w:t>4.</w:t>
      </w:r>
      <w:r w:rsidRPr="00E441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Комиссия руководствуется в своей деятельности Положением об оплате</w:t>
      </w:r>
      <w:r w:rsid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труда работников </w:t>
      </w:r>
      <w:r w:rsid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МКОУ </w:t>
      </w:r>
      <w:proofErr w:type="spellStart"/>
      <w:r w:rsid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Унерской</w:t>
      </w:r>
      <w:proofErr w:type="spellEnd"/>
      <w:r w:rsid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СОШ</w:t>
      </w:r>
      <w:r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, </w:t>
      </w:r>
      <w:r w:rsidR="00610AFB"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р</w:t>
      </w:r>
      <w:r w:rsidR="00610AFB" w:rsidRPr="00E44187">
        <w:rPr>
          <w:rFonts w:ascii="Times New Roman" w:hAnsi="Times New Roman" w:cs="Times New Roman"/>
          <w:b w:val="0"/>
          <w:bCs w:val="0"/>
          <w:sz w:val="24"/>
          <w:szCs w:val="24"/>
        </w:rPr>
        <w:t>екомендациями</w:t>
      </w:r>
      <w:r w:rsidR="001039EF" w:rsidRPr="00E441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введению</w:t>
      </w:r>
      <w:r w:rsidR="00E441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10AFB" w:rsidRPr="00E44187">
        <w:rPr>
          <w:rFonts w:ascii="Times New Roman" w:hAnsi="Times New Roman" w:cs="Times New Roman"/>
          <w:b w:val="0"/>
          <w:bCs w:val="0"/>
          <w:sz w:val="24"/>
          <w:szCs w:val="24"/>
        </w:rPr>
        <w:t>системы оплаты труда</w:t>
      </w:r>
      <w:r w:rsidR="001039EF" w:rsidRPr="00E441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образовательных учреждениях Красноярского края, </w:t>
      </w:r>
      <w:r w:rsidR="005F203F"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действующими </w:t>
      </w:r>
      <w:r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законодательными и нормативными</w:t>
      </w:r>
      <w:r w:rsidR="005F203F"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 xml:space="preserve"> </w:t>
      </w:r>
      <w:r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документами</w:t>
      </w:r>
      <w:r w:rsidR="00004A2F"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, настоящим Положением</w:t>
      </w:r>
      <w:r w:rsidR="005F203F" w:rsidRPr="00E44187">
        <w:rPr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</w:rPr>
        <w:t>.</w:t>
      </w:r>
    </w:p>
    <w:p w:rsidR="00AE4F23" w:rsidRPr="00E44187" w:rsidRDefault="00AE4F23" w:rsidP="001307DB">
      <w:pPr>
        <w:shd w:val="clear" w:color="auto" w:fill="FFFFFF"/>
        <w:jc w:val="center"/>
        <w:rPr>
          <w:color w:val="000000"/>
          <w:spacing w:val="10"/>
          <w:sz w:val="24"/>
          <w:szCs w:val="24"/>
        </w:rPr>
      </w:pPr>
    </w:p>
    <w:p w:rsidR="00D13C0D" w:rsidRDefault="005D3738" w:rsidP="001307DB">
      <w:pPr>
        <w:numPr>
          <w:ilvl w:val="0"/>
          <w:numId w:val="15"/>
        </w:numPr>
        <w:shd w:val="clear" w:color="auto" w:fill="FFFFFF"/>
        <w:ind w:left="0"/>
        <w:jc w:val="center"/>
        <w:rPr>
          <w:b/>
          <w:bCs/>
          <w:color w:val="000000"/>
          <w:spacing w:val="10"/>
          <w:sz w:val="24"/>
          <w:szCs w:val="24"/>
        </w:rPr>
      </w:pPr>
      <w:r w:rsidRPr="00E44187">
        <w:rPr>
          <w:b/>
          <w:bCs/>
          <w:color w:val="000000"/>
          <w:spacing w:val="10"/>
          <w:sz w:val="24"/>
          <w:szCs w:val="24"/>
        </w:rPr>
        <w:t xml:space="preserve">Содержание деятельности </w:t>
      </w:r>
      <w:r w:rsidR="00D13C0D" w:rsidRPr="00E44187">
        <w:rPr>
          <w:b/>
          <w:bCs/>
          <w:color w:val="000000"/>
          <w:spacing w:val="10"/>
          <w:sz w:val="24"/>
          <w:szCs w:val="24"/>
        </w:rPr>
        <w:t>Основные задачи</w:t>
      </w:r>
    </w:p>
    <w:p w:rsidR="00520E45" w:rsidRDefault="00520E45" w:rsidP="00520E45">
      <w:pPr>
        <w:shd w:val="clear" w:color="auto" w:fill="FFFFFF"/>
        <w:rPr>
          <w:b/>
          <w:bCs/>
          <w:color w:val="000000"/>
          <w:spacing w:val="10"/>
          <w:sz w:val="24"/>
          <w:szCs w:val="24"/>
        </w:rPr>
      </w:pPr>
    </w:p>
    <w:p w:rsidR="00610AFB" w:rsidRPr="00E44187" w:rsidRDefault="003201F4" w:rsidP="00A935FD">
      <w:pPr>
        <w:tabs>
          <w:tab w:val="left" w:pos="426"/>
          <w:tab w:val="left" w:pos="567"/>
          <w:tab w:val="left" w:pos="3544"/>
        </w:tabs>
        <w:rPr>
          <w:sz w:val="24"/>
          <w:szCs w:val="24"/>
        </w:rPr>
      </w:pPr>
      <w:r w:rsidRPr="00E44187">
        <w:rPr>
          <w:sz w:val="24"/>
          <w:szCs w:val="24"/>
        </w:rPr>
        <w:t>1</w:t>
      </w:r>
      <w:r w:rsidR="00A935FD" w:rsidRPr="00E44187">
        <w:rPr>
          <w:sz w:val="24"/>
          <w:szCs w:val="24"/>
        </w:rPr>
        <w:t xml:space="preserve">. </w:t>
      </w:r>
      <w:r w:rsidR="00AE4F23" w:rsidRPr="00E44187">
        <w:rPr>
          <w:sz w:val="24"/>
          <w:szCs w:val="24"/>
        </w:rPr>
        <w:t>Установление размера</w:t>
      </w:r>
      <w:r w:rsidR="00610AFB" w:rsidRPr="00E44187">
        <w:rPr>
          <w:sz w:val="24"/>
          <w:szCs w:val="24"/>
        </w:rPr>
        <w:t xml:space="preserve"> выплат стимулирующего характера</w:t>
      </w:r>
      <w:r w:rsidR="00AE4F23" w:rsidRPr="00E44187">
        <w:rPr>
          <w:sz w:val="24"/>
          <w:szCs w:val="24"/>
        </w:rPr>
        <w:t>:</w:t>
      </w:r>
    </w:p>
    <w:p w:rsidR="002F629A" w:rsidRPr="00E44187" w:rsidRDefault="002F629A" w:rsidP="002F629A">
      <w:pPr>
        <w:ind w:firstLine="540"/>
        <w:rPr>
          <w:sz w:val="24"/>
          <w:szCs w:val="24"/>
        </w:rPr>
      </w:pPr>
      <w:r w:rsidRPr="00E44187">
        <w:rPr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2F629A" w:rsidRPr="00E44187" w:rsidRDefault="002F629A" w:rsidP="002F629A">
      <w:pPr>
        <w:ind w:firstLine="540"/>
        <w:rPr>
          <w:sz w:val="24"/>
          <w:szCs w:val="24"/>
        </w:rPr>
      </w:pPr>
      <w:r w:rsidRPr="00E44187">
        <w:rPr>
          <w:sz w:val="24"/>
          <w:szCs w:val="24"/>
        </w:rPr>
        <w:t>- выплаты за интенсивность и высокие результаты работы;</w:t>
      </w:r>
    </w:p>
    <w:p w:rsidR="002F629A" w:rsidRPr="00E44187" w:rsidRDefault="002F629A" w:rsidP="002F629A">
      <w:pPr>
        <w:ind w:firstLine="540"/>
        <w:rPr>
          <w:sz w:val="24"/>
          <w:szCs w:val="24"/>
        </w:rPr>
      </w:pPr>
      <w:r w:rsidRPr="00E44187">
        <w:rPr>
          <w:sz w:val="24"/>
          <w:szCs w:val="24"/>
        </w:rPr>
        <w:t>- выплаты за качество выполняемых работ;</w:t>
      </w:r>
    </w:p>
    <w:p w:rsidR="002F629A" w:rsidRPr="00E44187" w:rsidRDefault="002F629A" w:rsidP="002F629A">
      <w:pPr>
        <w:ind w:firstLine="540"/>
        <w:rPr>
          <w:sz w:val="24"/>
          <w:szCs w:val="24"/>
        </w:rPr>
      </w:pPr>
      <w:r w:rsidRPr="00E44187">
        <w:rPr>
          <w:sz w:val="24"/>
          <w:szCs w:val="24"/>
        </w:rPr>
        <w:t>- выплаты по итогам работы.</w:t>
      </w:r>
    </w:p>
    <w:p w:rsidR="002F629A" w:rsidRPr="00E44187" w:rsidRDefault="002F629A" w:rsidP="002F629A">
      <w:pPr>
        <w:ind w:firstLine="540"/>
        <w:rPr>
          <w:b/>
          <w:sz w:val="24"/>
          <w:szCs w:val="24"/>
        </w:rPr>
      </w:pPr>
      <w:r w:rsidRPr="00E44187">
        <w:rPr>
          <w:sz w:val="24"/>
          <w:szCs w:val="24"/>
        </w:rPr>
        <w:t xml:space="preserve">Виды, условия, размер и критерии оценки результативности и качества труда работников организации устанавливается в соответствии с </w:t>
      </w:r>
      <w:r w:rsidRPr="00E44187">
        <w:rPr>
          <w:b/>
          <w:sz w:val="24"/>
          <w:szCs w:val="24"/>
        </w:rPr>
        <w:t>приложением № 1.</w:t>
      </w:r>
    </w:p>
    <w:p w:rsidR="00680433" w:rsidRPr="00E44187" w:rsidRDefault="00680433" w:rsidP="009A742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419D" w:rsidRDefault="006B419D" w:rsidP="001307DB">
      <w:pPr>
        <w:pStyle w:val="a4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975" w:rsidRPr="00E44187">
        <w:rPr>
          <w:rFonts w:ascii="Times New Roman" w:hAnsi="Times New Roman" w:cs="Times New Roman"/>
          <w:b/>
          <w:bCs/>
          <w:sz w:val="24"/>
          <w:szCs w:val="24"/>
        </w:rPr>
        <w:t>Процедура</w:t>
      </w:r>
      <w:r w:rsidR="00680433" w:rsidRPr="00E44187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установления выплат стимулирующего характера</w:t>
      </w:r>
    </w:p>
    <w:p w:rsidR="00520E45" w:rsidRPr="00E44187" w:rsidRDefault="00520E45" w:rsidP="00520E4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414F" w:rsidRPr="00E44187" w:rsidRDefault="000A414F" w:rsidP="003B775C">
      <w:pPr>
        <w:rPr>
          <w:sz w:val="24"/>
          <w:szCs w:val="24"/>
        </w:rPr>
      </w:pPr>
      <w:r w:rsidRPr="00E44187">
        <w:rPr>
          <w:sz w:val="24"/>
          <w:szCs w:val="24"/>
        </w:rPr>
        <w:t>1.</w:t>
      </w:r>
      <w:r w:rsidR="00AE4F23" w:rsidRPr="00E44187">
        <w:rPr>
          <w:sz w:val="24"/>
          <w:szCs w:val="24"/>
        </w:rPr>
        <w:t xml:space="preserve"> </w:t>
      </w:r>
      <w:r w:rsidRPr="00E44187">
        <w:rPr>
          <w:color w:val="000000"/>
          <w:spacing w:val="2"/>
          <w:sz w:val="24"/>
          <w:szCs w:val="24"/>
        </w:rPr>
        <w:t>Стимулирующие выплаты</w:t>
      </w:r>
      <w:r w:rsidR="00A935FD" w:rsidRPr="00E44187">
        <w:rPr>
          <w:sz w:val="24"/>
          <w:szCs w:val="24"/>
        </w:rPr>
        <w:t xml:space="preserve"> за </w:t>
      </w:r>
      <w:r w:rsidR="002F629A" w:rsidRPr="00E44187">
        <w:rPr>
          <w:sz w:val="24"/>
          <w:szCs w:val="24"/>
        </w:rPr>
        <w:t xml:space="preserve"> выплаты за важность выполняемой работы, степень самостоятельности и ответственности при выполнении поставленных задач; выплаты за интенсивность и высокие результаты работы; выплаты за качество выполняемых работ; выплаты по итогам работы</w:t>
      </w:r>
      <w:r w:rsidR="00A935FD" w:rsidRPr="00E44187">
        <w:rPr>
          <w:sz w:val="24"/>
          <w:szCs w:val="24"/>
        </w:rPr>
        <w:t xml:space="preserve"> </w:t>
      </w:r>
      <w:r w:rsidRPr="00E44187">
        <w:rPr>
          <w:color w:val="000000"/>
          <w:spacing w:val="2"/>
          <w:sz w:val="24"/>
          <w:szCs w:val="24"/>
        </w:rPr>
        <w:t>работникам школы устанавливаются в пределах утвержденного фонда оплаты труда.</w:t>
      </w:r>
      <w:r w:rsidRPr="00E44187">
        <w:rPr>
          <w:sz w:val="24"/>
          <w:szCs w:val="24"/>
        </w:rPr>
        <w:t xml:space="preserve"> </w:t>
      </w:r>
    </w:p>
    <w:p w:rsidR="00680433" w:rsidRPr="00E44187" w:rsidRDefault="000A414F" w:rsidP="001307DB">
      <w:pPr>
        <w:rPr>
          <w:sz w:val="24"/>
          <w:szCs w:val="24"/>
        </w:rPr>
      </w:pPr>
      <w:r w:rsidRPr="00E44187">
        <w:rPr>
          <w:sz w:val="24"/>
          <w:szCs w:val="24"/>
        </w:rPr>
        <w:t xml:space="preserve">2. При </w:t>
      </w:r>
      <w:r w:rsidR="00680433" w:rsidRPr="00E44187">
        <w:rPr>
          <w:sz w:val="24"/>
          <w:szCs w:val="24"/>
        </w:rPr>
        <w:t xml:space="preserve"> установлении выплат стимулирующего характера</w:t>
      </w:r>
      <w:r w:rsidR="002F629A" w:rsidRPr="00E44187">
        <w:rPr>
          <w:sz w:val="24"/>
          <w:szCs w:val="24"/>
        </w:rPr>
        <w:t xml:space="preserve"> (кроме </w:t>
      </w:r>
      <w:r w:rsidR="003B775C">
        <w:rPr>
          <w:sz w:val="24"/>
          <w:szCs w:val="24"/>
        </w:rPr>
        <w:t>выплат по итогам работы</w:t>
      </w:r>
      <w:r w:rsidR="002F629A" w:rsidRPr="00E44187">
        <w:rPr>
          <w:sz w:val="24"/>
          <w:szCs w:val="24"/>
        </w:rPr>
        <w:t xml:space="preserve">) </w:t>
      </w:r>
      <w:r w:rsidR="00680433" w:rsidRPr="00E44187">
        <w:rPr>
          <w:sz w:val="24"/>
          <w:szCs w:val="24"/>
        </w:rPr>
        <w:t>применя</w:t>
      </w:r>
      <w:r w:rsidR="00247192" w:rsidRPr="00E44187">
        <w:rPr>
          <w:sz w:val="24"/>
          <w:szCs w:val="24"/>
        </w:rPr>
        <w:t>е</w:t>
      </w:r>
      <w:r w:rsidR="00680433" w:rsidRPr="00E44187">
        <w:rPr>
          <w:sz w:val="24"/>
          <w:szCs w:val="24"/>
        </w:rPr>
        <w:t>т</w:t>
      </w:r>
      <w:r w:rsidR="00247192" w:rsidRPr="00E44187">
        <w:rPr>
          <w:sz w:val="24"/>
          <w:szCs w:val="24"/>
        </w:rPr>
        <w:t>ся</w:t>
      </w:r>
      <w:r w:rsidR="00680433" w:rsidRPr="00E44187">
        <w:rPr>
          <w:sz w:val="24"/>
          <w:szCs w:val="24"/>
        </w:rPr>
        <w:t xml:space="preserve"> балльн</w:t>
      </w:r>
      <w:r w:rsidR="00247192" w:rsidRPr="00E44187">
        <w:rPr>
          <w:sz w:val="24"/>
          <w:szCs w:val="24"/>
        </w:rPr>
        <w:t>ая</w:t>
      </w:r>
      <w:r w:rsidR="00680433" w:rsidRPr="00E44187">
        <w:rPr>
          <w:sz w:val="24"/>
          <w:szCs w:val="24"/>
        </w:rPr>
        <w:t xml:space="preserve"> оценк</w:t>
      </w:r>
      <w:r w:rsidR="00247192" w:rsidRPr="00E44187">
        <w:rPr>
          <w:sz w:val="24"/>
          <w:szCs w:val="24"/>
        </w:rPr>
        <w:t>а</w:t>
      </w:r>
      <w:r w:rsidR="00680433" w:rsidRPr="00E44187">
        <w:rPr>
          <w:sz w:val="24"/>
          <w:szCs w:val="24"/>
        </w:rPr>
        <w:t xml:space="preserve"> в целях эффективного управления фондом оплаты труда (исключение выхода за рамки объема фонда оплаты труда, предназначенного для осуществления стимулирующих выплат работникам школы: стоимость балла определяется с учетом данного фонда); справедливого распределения стимулирующих выплат</w:t>
      </w:r>
      <w:r w:rsidR="00004A2F" w:rsidRPr="00E44187">
        <w:rPr>
          <w:sz w:val="24"/>
          <w:szCs w:val="24"/>
        </w:rPr>
        <w:t>.</w:t>
      </w:r>
    </w:p>
    <w:p w:rsidR="000A414F" w:rsidRPr="00E44187" w:rsidRDefault="000A414F" w:rsidP="001307DB">
      <w:pPr>
        <w:shd w:val="clear" w:color="auto" w:fill="FFFFFF"/>
        <w:rPr>
          <w:sz w:val="24"/>
          <w:szCs w:val="24"/>
        </w:rPr>
      </w:pPr>
      <w:r w:rsidRPr="00E44187">
        <w:rPr>
          <w:color w:val="000000"/>
          <w:spacing w:val="5"/>
          <w:sz w:val="24"/>
          <w:szCs w:val="24"/>
        </w:rPr>
        <w:t>3. Стимулирующие выплаты устанавливаются на определенный период</w:t>
      </w:r>
      <w:r w:rsidR="001307DB" w:rsidRPr="00E44187">
        <w:rPr>
          <w:color w:val="000000"/>
          <w:spacing w:val="5"/>
          <w:sz w:val="24"/>
          <w:szCs w:val="24"/>
        </w:rPr>
        <w:t xml:space="preserve"> </w:t>
      </w:r>
      <w:r w:rsidRPr="00E44187">
        <w:rPr>
          <w:color w:val="000000"/>
          <w:spacing w:val="2"/>
          <w:sz w:val="24"/>
          <w:szCs w:val="24"/>
        </w:rPr>
        <w:t>(месяц, квартал, год). Период, на который устанавливаются стимулирующие</w:t>
      </w:r>
      <w:r w:rsidR="001307DB" w:rsidRPr="00E44187">
        <w:rPr>
          <w:color w:val="000000"/>
          <w:spacing w:val="2"/>
          <w:sz w:val="24"/>
          <w:szCs w:val="24"/>
        </w:rPr>
        <w:t xml:space="preserve"> </w:t>
      </w:r>
      <w:r w:rsidRPr="00E44187">
        <w:rPr>
          <w:color w:val="000000"/>
          <w:spacing w:val="2"/>
          <w:sz w:val="24"/>
          <w:szCs w:val="24"/>
        </w:rPr>
        <w:t>выплаты, их размер определяются комиссией и утвержда</w:t>
      </w:r>
      <w:r w:rsidR="00004A2F" w:rsidRPr="00E44187">
        <w:rPr>
          <w:color w:val="000000"/>
          <w:spacing w:val="2"/>
          <w:sz w:val="24"/>
          <w:szCs w:val="24"/>
        </w:rPr>
        <w:t>е</w:t>
      </w:r>
      <w:r w:rsidRPr="00E44187">
        <w:rPr>
          <w:color w:val="000000"/>
          <w:spacing w:val="2"/>
          <w:sz w:val="24"/>
          <w:szCs w:val="24"/>
        </w:rPr>
        <w:t>тся приказом</w:t>
      </w:r>
      <w:r w:rsidR="001307DB" w:rsidRPr="00E44187">
        <w:rPr>
          <w:color w:val="000000"/>
          <w:spacing w:val="2"/>
          <w:sz w:val="24"/>
          <w:szCs w:val="24"/>
        </w:rPr>
        <w:t xml:space="preserve"> </w:t>
      </w:r>
      <w:r w:rsidRPr="00E44187">
        <w:rPr>
          <w:color w:val="000000"/>
          <w:sz w:val="24"/>
          <w:szCs w:val="24"/>
        </w:rPr>
        <w:t>директор</w:t>
      </w:r>
      <w:r w:rsidR="00401975" w:rsidRPr="00E44187">
        <w:rPr>
          <w:color w:val="000000"/>
          <w:sz w:val="24"/>
          <w:szCs w:val="24"/>
        </w:rPr>
        <w:t>а</w:t>
      </w:r>
      <w:r w:rsidRPr="00E44187">
        <w:rPr>
          <w:color w:val="000000"/>
          <w:sz w:val="24"/>
          <w:szCs w:val="24"/>
        </w:rPr>
        <w:t xml:space="preserve"> школы.</w:t>
      </w:r>
    </w:p>
    <w:p w:rsidR="000A414F" w:rsidRPr="00E44187" w:rsidRDefault="000A414F" w:rsidP="001307DB">
      <w:pPr>
        <w:widowControl/>
        <w:shd w:val="clear" w:color="auto" w:fill="FFFFFF"/>
        <w:rPr>
          <w:sz w:val="24"/>
          <w:szCs w:val="24"/>
        </w:rPr>
      </w:pPr>
      <w:r w:rsidRPr="00E44187">
        <w:rPr>
          <w:color w:val="000000"/>
          <w:sz w:val="24"/>
          <w:szCs w:val="24"/>
        </w:rPr>
        <w:lastRenderedPageBreak/>
        <w:t xml:space="preserve">4. </w:t>
      </w:r>
      <w:r w:rsidR="00004A2F" w:rsidRPr="00E44187">
        <w:rPr>
          <w:color w:val="000000"/>
          <w:sz w:val="24"/>
          <w:szCs w:val="24"/>
        </w:rPr>
        <w:t>Работник</w:t>
      </w:r>
      <w:r w:rsidRPr="00E44187">
        <w:rPr>
          <w:color w:val="000000"/>
          <w:sz w:val="24"/>
          <w:szCs w:val="24"/>
        </w:rPr>
        <w:t xml:space="preserve">, имеющий дисциплинарное взыскание, вынесенное в установленном порядке и не снятое в отчетном периоде, лишается до 100% стимулирующих выплат на период, следующий </w:t>
      </w:r>
      <w:proofErr w:type="gramStart"/>
      <w:r w:rsidRPr="00E44187">
        <w:rPr>
          <w:color w:val="000000"/>
          <w:sz w:val="24"/>
          <w:szCs w:val="24"/>
        </w:rPr>
        <w:t>за</w:t>
      </w:r>
      <w:proofErr w:type="gramEnd"/>
      <w:r w:rsidRPr="00E44187">
        <w:rPr>
          <w:color w:val="000000"/>
          <w:sz w:val="24"/>
          <w:szCs w:val="24"/>
        </w:rPr>
        <w:t xml:space="preserve"> отчетным.</w:t>
      </w:r>
    </w:p>
    <w:p w:rsidR="00680433" w:rsidRPr="00E44187" w:rsidRDefault="00680433" w:rsidP="00D1744A">
      <w:pPr>
        <w:rPr>
          <w:b/>
          <w:bCs/>
          <w:sz w:val="24"/>
          <w:szCs w:val="24"/>
        </w:rPr>
      </w:pPr>
    </w:p>
    <w:p w:rsidR="00680433" w:rsidRPr="00E44187" w:rsidRDefault="006B419D" w:rsidP="001307DB">
      <w:pPr>
        <w:jc w:val="center"/>
        <w:outlineLvl w:val="1"/>
        <w:rPr>
          <w:b/>
          <w:bCs/>
          <w:sz w:val="24"/>
          <w:szCs w:val="24"/>
        </w:rPr>
      </w:pPr>
      <w:r w:rsidRPr="00E44187">
        <w:rPr>
          <w:b/>
          <w:bCs/>
          <w:sz w:val="24"/>
          <w:szCs w:val="24"/>
          <w:lang w:val="en-US"/>
        </w:rPr>
        <w:t>IV</w:t>
      </w:r>
      <w:proofErr w:type="gramStart"/>
      <w:r w:rsidR="00680433" w:rsidRPr="00E44187">
        <w:rPr>
          <w:b/>
          <w:bCs/>
          <w:sz w:val="24"/>
          <w:szCs w:val="24"/>
        </w:rPr>
        <w:t xml:space="preserve">.  </w:t>
      </w:r>
      <w:r w:rsidR="00EC0C4D" w:rsidRPr="00E44187">
        <w:rPr>
          <w:b/>
          <w:bCs/>
          <w:sz w:val="24"/>
          <w:szCs w:val="24"/>
        </w:rPr>
        <w:t>Механизм</w:t>
      </w:r>
      <w:proofErr w:type="gramEnd"/>
      <w:r w:rsidR="00EC0C4D" w:rsidRPr="00E44187">
        <w:rPr>
          <w:b/>
          <w:bCs/>
          <w:sz w:val="24"/>
          <w:szCs w:val="24"/>
        </w:rPr>
        <w:t xml:space="preserve"> </w:t>
      </w:r>
      <w:r w:rsidR="000A414F" w:rsidRPr="00E44187">
        <w:rPr>
          <w:b/>
          <w:bCs/>
          <w:sz w:val="24"/>
          <w:szCs w:val="24"/>
        </w:rPr>
        <w:t>установления размера стимулирующих выплат</w:t>
      </w:r>
    </w:p>
    <w:p w:rsidR="00A935FD" w:rsidRPr="00E44187" w:rsidRDefault="00A935FD" w:rsidP="001307DB">
      <w:pPr>
        <w:jc w:val="center"/>
        <w:outlineLvl w:val="1"/>
        <w:rPr>
          <w:b/>
          <w:bCs/>
          <w:sz w:val="24"/>
          <w:szCs w:val="24"/>
        </w:rPr>
      </w:pPr>
    </w:p>
    <w:p w:rsidR="00D1744A" w:rsidRPr="00E44187" w:rsidRDefault="00C1369C" w:rsidP="001307DB">
      <w:pPr>
        <w:outlineLvl w:val="1"/>
        <w:rPr>
          <w:sz w:val="24"/>
          <w:szCs w:val="24"/>
        </w:rPr>
      </w:pPr>
      <w:r w:rsidRPr="00E44187">
        <w:rPr>
          <w:sz w:val="24"/>
          <w:szCs w:val="24"/>
        </w:rPr>
        <w:t xml:space="preserve">1. Мониторинг результативности труда работников школы </w:t>
      </w:r>
      <w:r w:rsidR="00004A2F" w:rsidRPr="00E44187">
        <w:rPr>
          <w:sz w:val="24"/>
          <w:szCs w:val="24"/>
        </w:rPr>
        <w:t>ведется</w:t>
      </w:r>
    </w:p>
    <w:p w:rsidR="00D1744A" w:rsidRPr="00E44187" w:rsidRDefault="00D1744A" w:rsidP="00D1744A">
      <w:pPr>
        <w:pStyle w:val="a4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44187">
        <w:rPr>
          <w:rFonts w:ascii="Times New Roman" w:hAnsi="Times New Roman" w:cs="Times New Roman"/>
          <w:sz w:val="24"/>
          <w:szCs w:val="24"/>
        </w:rPr>
        <w:t>работниками школы</w:t>
      </w:r>
    </w:p>
    <w:p w:rsidR="00D1744A" w:rsidRPr="00E44187" w:rsidRDefault="00C1369C" w:rsidP="00D1744A">
      <w:pPr>
        <w:pStyle w:val="a4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E44187">
        <w:rPr>
          <w:rFonts w:ascii="Times New Roman" w:hAnsi="Times New Roman" w:cs="Times New Roman"/>
          <w:sz w:val="24"/>
          <w:szCs w:val="24"/>
        </w:rPr>
        <w:t>заместителями директора школы</w:t>
      </w:r>
      <w:r w:rsidR="00D1744A" w:rsidRPr="00E44187">
        <w:rPr>
          <w:rFonts w:ascii="Times New Roman" w:hAnsi="Times New Roman" w:cs="Times New Roman"/>
          <w:sz w:val="24"/>
          <w:szCs w:val="24"/>
        </w:rPr>
        <w:t>.</w:t>
      </w:r>
    </w:p>
    <w:p w:rsidR="006B419D" w:rsidRPr="00E44187" w:rsidRDefault="00B36254" w:rsidP="00D1744A">
      <w:pPr>
        <w:rPr>
          <w:b/>
          <w:bCs/>
          <w:sz w:val="24"/>
          <w:szCs w:val="24"/>
        </w:rPr>
      </w:pPr>
      <w:r w:rsidRPr="00E44187">
        <w:rPr>
          <w:sz w:val="24"/>
          <w:szCs w:val="24"/>
        </w:rPr>
        <w:t xml:space="preserve"> </w:t>
      </w:r>
      <w:proofErr w:type="gramStart"/>
      <w:r w:rsidRPr="00E44187">
        <w:rPr>
          <w:sz w:val="24"/>
          <w:szCs w:val="24"/>
        </w:rPr>
        <w:t xml:space="preserve">Формат </w:t>
      </w:r>
      <w:r w:rsidR="00A81DAF" w:rsidRPr="00E44187">
        <w:rPr>
          <w:sz w:val="24"/>
          <w:szCs w:val="24"/>
        </w:rPr>
        <w:t>–</w:t>
      </w:r>
      <w:r w:rsidRPr="00E44187">
        <w:rPr>
          <w:sz w:val="24"/>
          <w:szCs w:val="24"/>
        </w:rPr>
        <w:t xml:space="preserve"> </w:t>
      </w:r>
      <w:r w:rsidR="002F629A" w:rsidRPr="00E44187">
        <w:rPr>
          <w:sz w:val="24"/>
          <w:szCs w:val="24"/>
        </w:rPr>
        <w:t xml:space="preserve">лист самооценки работника школы, </w:t>
      </w:r>
      <w:r w:rsidR="00A81DAF" w:rsidRPr="00E44187">
        <w:rPr>
          <w:sz w:val="24"/>
          <w:szCs w:val="24"/>
        </w:rPr>
        <w:t>сводны</w:t>
      </w:r>
      <w:r w:rsidR="002F629A" w:rsidRPr="00E44187">
        <w:rPr>
          <w:sz w:val="24"/>
          <w:szCs w:val="24"/>
        </w:rPr>
        <w:t>й</w:t>
      </w:r>
      <w:r w:rsidR="00A81DAF" w:rsidRPr="00E44187">
        <w:rPr>
          <w:sz w:val="24"/>
          <w:szCs w:val="24"/>
        </w:rPr>
        <w:t xml:space="preserve"> </w:t>
      </w:r>
      <w:r w:rsidR="00C1369C" w:rsidRPr="00E44187">
        <w:rPr>
          <w:sz w:val="24"/>
          <w:szCs w:val="24"/>
        </w:rPr>
        <w:t>оценочны</w:t>
      </w:r>
      <w:r w:rsidR="002F629A" w:rsidRPr="00E44187">
        <w:rPr>
          <w:sz w:val="24"/>
          <w:szCs w:val="24"/>
        </w:rPr>
        <w:t>й</w:t>
      </w:r>
      <w:r w:rsidR="00C1369C" w:rsidRPr="00E44187">
        <w:rPr>
          <w:sz w:val="24"/>
          <w:szCs w:val="24"/>
        </w:rPr>
        <w:t xml:space="preserve"> лист</w:t>
      </w:r>
      <w:r w:rsidR="002F629A" w:rsidRPr="00E44187">
        <w:rPr>
          <w:sz w:val="24"/>
          <w:szCs w:val="24"/>
        </w:rPr>
        <w:t>й</w:t>
      </w:r>
      <w:r w:rsidR="00C1369C" w:rsidRPr="00E44187">
        <w:rPr>
          <w:sz w:val="24"/>
          <w:szCs w:val="24"/>
        </w:rPr>
        <w:t>, разработанные  Комиссией.</w:t>
      </w:r>
      <w:proofErr w:type="gramEnd"/>
    </w:p>
    <w:p w:rsidR="00D1744A" w:rsidRPr="00E44187" w:rsidRDefault="00B36254" w:rsidP="001307DB">
      <w:pPr>
        <w:shd w:val="clear" w:color="auto" w:fill="FFFFFF"/>
        <w:rPr>
          <w:color w:val="000000"/>
          <w:spacing w:val="5"/>
          <w:sz w:val="24"/>
          <w:szCs w:val="24"/>
        </w:rPr>
      </w:pPr>
      <w:r w:rsidRPr="00E44187">
        <w:rPr>
          <w:color w:val="000000"/>
          <w:spacing w:val="5"/>
          <w:sz w:val="24"/>
          <w:szCs w:val="24"/>
        </w:rPr>
        <w:t>2</w:t>
      </w:r>
      <w:r w:rsidR="00D13C0D" w:rsidRPr="00E44187">
        <w:rPr>
          <w:color w:val="000000"/>
          <w:spacing w:val="5"/>
          <w:sz w:val="24"/>
          <w:szCs w:val="24"/>
        </w:rPr>
        <w:t xml:space="preserve">. </w:t>
      </w:r>
      <w:r w:rsidR="00D1744A" w:rsidRPr="00E44187">
        <w:rPr>
          <w:color w:val="000000"/>
          <w:spacing w:val="5"/>
          <w:sz w:val="24"/>
          <w:szCs w:val="24"/>
        </w:rPr>
        <w:t xml:space="preserve">До 22 числа каждого месяца работники школы и заместители директора школы подают секретарю Комиссии оценочные листы. Комиссия по оценочным листам устанавливает размер стимулирующих выплат в баллах на определенный период и по итогам работы. </w:t>
      </w:r>
      <w:r w:rsidR="00BA5835" w:rsidRPr="00E44187">
        <w:rPr>
          <w:color w:val="000000"/>
          <w:spacing w:val="5"/>
          <w:sz w:val="24"/>
          <w:szCs w:val="24"/>
        </w:rPr>
        <w:t>Автоматически определяется стоимость одного балла и количество баллов каждому работнику на месяц, на квартал, на год, по итогам работы</w:t>
      </w:r>
      <w:r w:rsidR="00F4368A">
        <w:rPr>
          <w:color w:val="000000"/>
          <w:spacing w:val="5"/>
          <w:sz w:val="24"/>
          <w:szCs w:val="24"/>
        </w:rPr>
        <w:t>.</w:t>
      </w:r>
      <w:r w:rsidR="00BA5835" w:rsidRPr="00E44187">
        <w:rPr>
          <w:color w:val="000000"/>
          <w:spacing w:val="5"/>
          <w:sz w:val="24"/>
          <w:szCs w:val="24"/>
        </w:rPr>
        <w:t xml:space="preserve"> </w:t>
      </w:r>
      <w:r w:rsidR="00D1744A" w:rsidRPr="00E44187">
        <w:rPr>
          <w:color w:val="000000"/>
          <w:spacing w:val="5"/>
          <w:sz w:val="24"/>
          <w:szCs w:val="24"/>
        </w:rPr>
        <w:t xml:space="preserve">Решение </w:t>
      </w:r>
      <w:r w:rsidR="00BA5835" w:rsidRPr="00E44187">
        <w:rPr>
          <w:color w:val="000000"/>
          <w:spacing w:val="5"/>
          <w:sz w:val="24"/>
          <w:szCs w:val="24"/>
        </w:rPr>
        <w:t xml:space="preserve">Комиссии </w:t>
      </w:r>
      <w:r w:rsidR="00D1744A" w:rsidRPr="00E44187">
        <w:rPr>
          <w:color w:val="000000"/>
          <w:spacing w:val="5"/>
          <w:sz w:val="24"/>
          <w:szCs w:val="24"/>
        </w:rPr>
        <w:t>оформляет</w:t>
      </w:r>
      <w:r w:rsidR="00BA5835" w:rsidRPr="00E44187">
        <w:rPr>
          <w:color w:val="000000"/>
          <w:spacing w:val="5"/>
          <w:sz w:val="24"/>
          <w:szCs w:val="24"/>
        </w:rPr>
        <w:t>ся</w:t>
      </w:r>
      <w:r w:rsidR="00D1744A" w:rsidRPr="00E44187">
        <w:rPr>
          <w:color w:val="000000"/>
          <w:spacing w:val="5"/>
          <w:sz w:val="24"/>
          <w:szCs w:val="24"/>
        </w:rPr>
        <w:t xml:space="preserve"> протоколом. </w:t>
      </w:r>
    </w:p>
    <w:p w:rsidR="00BA5835" w:rsidRPr="00E44187" w:rsidRDefault="00B36254" w:rsidP="001307DB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E44187">
        <w:rPr>
          <w:color w:val="000000"/>
          <w:spacing w:val="3"/>
          <w:sz w:val="24"/>
          <w:szCs w:val="24"/>
        </w:rPr>
        <w:t xml:space="preserve">3. </w:t>
      </w:r>
      <w:r w:rsidR="00BA5835" w:rsidRPr="00E44187">
        <w:rPr>
          <w:color w:val="000000"/>
          <w:spacing w:val="3"/>
          <w:sz w:val="24"/>
          <w:szCs w:val="24"/>
        </w:rPr>
        <w:t>До 2</w:t>
      </w:r>
      <w:r w:rsidR="0051277C" w:rsidRPr="00E44187">
        <w:rPr>
          <w:color w:val="000000"/>
          <w:spacing w:val="3"/>
          <w:sz w:val="24"/>
          <w:szCs w:val="24"/>
        </w:rPr>
        <w:t>4</w:t>
      </w:r>
      <w:r w:rsidR="00BA5835" w:rsidRPr="00E44187">
        <w:rPr>
          <w:color w:val="000000"/>
          <w:spacing w:val="3"/>
          <w:sz w:val="24"/>
          <w:szCs w:val="24"/>
        </w:rPr>
        <w:t xml:space="preserve"> числа каждого месяца решение Комиссии (протокол), данные сводных оценочных листов,</w:t>
      </w:r>
      <w:r w:rsidR="00BA5835" w:rsidRPr="00E44187">
        <w:rPr>
          <w:color w:val="000000"/>
          <w:spacing w:val="5"/>
          <w:sz w:val="24"/>
          <w:szCs w:val="24"/>
        </w:rPr>
        <w:t xml:space="preserve"> стоимость одного балла и количество баллов на месяц, на квартал, на год, по итогам работы</w:t>
      </w:r>
      <w:r w:rsidR="00BA5835" w:rsidRPr="00E44187">
        <w:rPr>
          <w:color w:val="000000"/>
          <w:spacing w:val="3"/>
          <w:sz w:val="24"/>
          <w:szCs w:val="24"/>
        </w:rPr>
        <w:t xml:space="preserve"> доводится до сведения каждого работника школы под подпись.</w:t>
      </w:r>
    </w:p>
    <w:p w:rsidR="00D13C0D" w:rsidRPr="00E44187" w:rsidRDefault="00B36254" w:rsidP="001307DB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E44187">
        <w:rPr>
          <w:color w:val="000000"/>
          <w:spacing w:val="4"/>
          <w:sz w:val="24"/>
          <w:szCs w:val="24"/>
        </w:rPr>
        <w:t>3</w:t>
      </w:r>
      <w:r w:rsidR="00EC0C4D" w:rsidRPr="00E44187">
        <w:rPr>
          <w:color w:val="000000"/>
          <w:spacing w:val="4"/>
          <w:sz w:val="24"/>
          <w:szCs w:val="24"/>
        </w:rPr>
        <w:t>.</w:t>
      </w:r>
      <w:r w:rsidRPr="00E44187">
        <w:rPr>
          <w:color w:val="000000"/>
          <w:spacing w:val="4"/>
          <w:sz w:val="24"/>
          <w:szCs w:val="24"/>
        </w:rPr>
        <w:t xml:space="preserve"> У</w:t>
      </w:r>
      <w:r w:rsidR="00EC0C4D" w:rsidRPr="00E44187">
        <w:rPr>
          <w:color w:val="000000"/>
          <w:spacing w:val="4"/>
          <w:sz w:val="24"/>
          <w:szCs w:val="24"/>
        </w:rPr>
        <w:t xml:space="preserve">становление </w:t>
      </w:r>
      <w:r w:rsidR="00401975" w:rsidRPr="00E44187">
        <w:rPr>
          <w:color w:val="000000"/>
          <w:spacing w:val="4"/>
          <w:sz w:val="24"/>
          <w:szCs w:val="24"/>
        </w:rPr>
        <w:t xml:space="preserve">и утверждение </w:t>
      </w:r>
      <w:r w:rsidR="00D13C0D" w:rsidRPr="00E44187">
        <w:rPr>
          <w:color w:val="000000"/>
          <w:spacing w:val="4"/>
          <w:sz w:val="24"/>
          <w:szCs w:val="24"/>
        </w:rPr>
        <w:t>размера стимулирующих выплат</w:t>
      </w:r>
      <w:r w:rsidR="0014240B" w:rsidRPr="00E44187">
        <w:rPr>
          <w:color w:val="000000"/>
          <w:spacing w:val="4"/>
          <w:sz w:val="24"/>
          <w:szCs w:val="24"/>
        </w:rPr>
        <w:t>.</w:t>
      </w:r>
    </w:p>
    <w:p w:rsidR="00E34C14" w:rsidRPr="00E44187" w:rsidRDefault="00E34C14" w:rsidP="002F629A">
      <w:pPr>
        <w:shd w:val="clear" w:color="auto" w:fill="FFFFFF"/>
        <w:ind w:firstLine="57"/>
        <w:rPr>
          <w:color w:val="000000"/>
          <w:spacing w:val="4"/>
          <w:sz w:val="24"/>
          <w:szCs w:val="24"/>
        </w:rPr>
      </w:pPr>
      <w:r w:rsidRPr="00E44187">
        <w:rPr>
          <w:color w:val="000000"/>
          <w:spacing w:val="4"/>
          <w:sz w:val="24"/>
          <w:szCs w:val="24"/>
        </w:rPr>
        <w:t>2</w:t>
      </w:r>
      <w:r w:rsidR="0051277C" w:rsidRPr="00E44187">
        <w:rPr>
          <w:color w:val="000000"/>
          <w:spacing w:val="4"/>
          <w:sz w:val="24"/>
          <w:szCs w:val="24"/>
        </w:rPr>
        <w:t>4</w:t>
      </w:r>
      <w:r w:rsidRPr="00E44187">
        <w:rPr>
          <w:color w:val="000000"/>
          <w:spacing w:val="4"/>
          <w:sz w:val="24"/>
          <w:szCs w:val="24"/>
        </w:rPr>
        <w:t xml:space="preserve"> числа каждого месяца директор школы на основании </w:t>
      </w:r>
      <w:r w:rsidR="002F629A" w:rsidRPr="00E44187">
        <w:rPr>
          <w:color w:val="000000"/>
          <w:spacing w:val="4"/>
          <w:sz w:val="24"/>
          <w:szCs w:val="24"/>
        </w:rPr>
        <w:t>решения (</w:t>
      </w:r>
      <w:r w:rsidRPr="00E44187">
        <w:rPr>
          <w:color w:val="000000"/>
          <w:spacing w:val="4"/>
          <w:sz w:val="24"/>
          <w:szCs w:val="24"/>
        </w:rPr>
        <w:t>протокол</w:t>
      </w:r>
      <w:r w:rsidR="002F629A" w:rsidRPr="00E44187">
        <w:rPr>
          <w:color w:val="000000"/>
          <w:spacing w:val="4"/>
          <w:sz w:val="24"/>
          <w:szCs w:val="24"/>
        </w:rPr>
        <w:t>а)</w:t>
      </w:r>
      <w:r w:rsidRPr="00E44187">
        <w:rPr>
          <w:color w:val="000000"/>
          <w:spacing w:val="4"/>
          <w:sz w:val="24"/>
          <w:szCs w:val="24"/>
        </w:rPr>
        <w:t xml:space="preserve"> Комиссии издает приказы об установлении размера стимулирующих выплат на соответствующий период (в рублях) педагогическим работникам,</w:t>
      </w:r>
      <w:r w:rsidR="002F629A" w:rsidRPr="00E44187">
        <w:rPr>
          <w:color w:val="000000"/>
          <w:spacing w:val="4"/>
          <w:sz w:val="24"/>
          <w:szCs w:val="24"/>
        </w:rPr>
        <w:t xml:space="preserve"> заместителям директора школы, заведующей библиотекой,</w:t>
      </w:r>
      <w:r w:rsidRPr="00E44187">
        <w:rPr>
          <w:color w:val="000000"/>
          <w:spacing w:val="4"/>
          <w:sz w:val="24"/>
          <w:szCs w:val="24"/>
        </w:rPr>
        <w:t xml:space="preserve"> вспомогательному и обслуживающему персоналу. </w:t>
      </w:r>
    </w:p>
    <w:p w:rsidR="006B419D" w:rsidRPr="00E44187" w:rsidRDefault="006B419D" w:rsidP="001307DB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</w:p>
    <w:p w:rsidR="00EC0C4D" w:rsidRDefault="00EC0C4D" w:rsidP="001307DB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  <w:r w:rsidRPr="00E44187">
        <w:rPr>
          <w:b/>
          <w:bCs/>
          <w:color w:val="000000"/>
          <w:spacing w:val="4"/>
          <w:sz w:val="24"/>
          <w:szCs w:val="24"/>
          <w:lang w:val="en-US"/>
        </w:rPr>
        <w:t>V</w:t>
      </w:r>
      <w:r w:rsidRPr="00E44187">
        <w:rPr>
          <w:b/>
          <w:bCs/>
          <w:color w:val="000000"/>
          <w:spacing w:val="4"/>
          <w:sz w:val="24"/>
          <w:szCs w:val="24"/>
        </w:rPr>
        <w:t>. Порядок работы</w:t>
      </w:r>
      <w:r w:rsidR="006B419D" w:rsidRPr="00E44187">
        <w:rPr>
          <w:b/>
          <w:bCs/>
          <w:color w:val="000000"/>
          <w:spacing w:val="4"/>
          <w:sz w:val="24"/>
          <w:szCs w:val="24"/>
        </w:rPr>
        <w:t xml:space="preserve"> Комиссии</w:t>
      </w:r>
    </w:p>
    <w:p w:rsidR="00F4368A" w:rsidRPr="00E44187" w:rsidRDefault="00F4368A" w:rsidP="001307DB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</w:p>
    <w:p w:rsidR="000A414F" w:rsidRPr="00E44187" w:rsidRDefault="00EC0C4D" w:rsidP="001307DB">
      <w:pPr>
        <w:shd w:val="clear" w:color="auto" w:fill="FFFFFF"/>
        <w:tabs>
          <w:tab w:val="left" w:pos="475"/>
        </w:tabs>
        <w:rPr>
          <w:color w:val="000000"/>
          <w:spacing w:val="2"/>
          <w:sz w:val="24"/>
          <w:szCs w:val="24"/>
        </w:rPr>
      </w:pPr>
      <w:r w:rsidRPr="00E44187">
        <w:rPr>
          <w:color w:val="000000"/>
          <w:spacing w:val="1"/>
          <w:sz w:val="24"/>
          <w:szCs w:val="24"/>
        </w:rPr>
        <w:t xml:space="preserve">1.  </w:t>
      </w:r>
      <w:r w:rsidR="000A414F" w:rsidRPr="00E44187">
        <w:rPr>
          <w:color w:val="000000"/>
          <w:spacing w:val="2"/>
          <w:sz w:val="24"/>
          <w:szCs w:val="24"/>
        </w:rPr>
        <w:t>Заседания Комиссии проводятся не реже одного раза в месяц.</w:t>
      </w:r>
    </w:p>
    <w:p w:rsidR="00EC58B4" w:rsidRPr="00E44187" w:rsidRDefault="00A81DAF" w:rsidP="001307DB">
      <w:pPr>
        <w:shd w:val="clear" w:color="auto" w:fill="FFFFFF"/>
        <w:tabs>
          <w:tab w:val="left" w:pos="284"/>
        </w:tabs>
        <w:rPr>
          <w:color w:val="000000"/>
          <w:spacing w:val="-5"/>
          <w:sz w:val="24"/>
          <w:szCs w:val="24"/>
        </w:rPr>
      </w:pPr>
      <w:r w:rsidRPr="00E44187">
        <w:rPr>
          <w:color w:val="000000"/>
          <w:spacing w:val="2"/>
          <w:sz w:val="24"/>
          <w:szCs w:val="24"/>
        </w:rPr>
        <w:t>2</w:t>
      </w:r>
      <w:r w:rsidR="000A414F" w:rsidRPr="00E44187">
        <w:rPr>
          <w:color w:val="000000"/>
          <w:spacing w:val="2"/>
          <w:sz w:val="24"/>
          <w:szCs w:val="24"/>
        </w:rPr>
        <w:t xml:space="preserve">. </w:t>
      </w:r>
      <w:r w:rsidR="00EC58B4" w:rsidRPr="00E44187">
        <w:rPr>
          <w:color w:val="000000"/>
          <w:spacing w:val="1"/>
          <w:sz w:val="24"/>
          <w:szCs w:val="24"/>
        </w:rPr>
        <w:t xml:space="preserve">Заседание </w:t>
      </w:r>
      <w:r w:rsidR="00EC0C4D" w:rsidRPr="00E44187">
        <w:rPr>
          <w:color w:val="000000"/>
          <w:spacing w:val="1"/>
          <w:sz w:val="24"/>
          <w:szCs w:val="24"/>
        </w:rPr>
        <w:t>К</w:t>
      </w:r>
      <w:r w:rsidR="00EC58B4" w:rsidRPr="00E44187">
        <w:rPr>
          <w:color w:val="000000"/>
          <w:spacing w:val="1"/>
          <w:sz w:val="24"/>
          <w:szCs w:val="24"/>
        </w:rPr>
        <w:t>омиссии является правомочным, если на нем присутствует не</w:t>
      </w:r>
      <w:r w:rsidR="00EC58B4" w:rsidRPr="00E44187">
        <w:rPr>
          <w:color w:val="000000"/>
          <w:spacing w:val="1"/>
          <w:sz w:val="24"/>
          <w:szCs w:val="24"/>
        </w:rPr>
        <w:br/>
      </w:r>
      <w:r w:rsidR="00EC58B4" w:rsidRPr="00E44187">
        <w:rPr>
          <w:color w:val="000000"/>
          <w:spacing w:val="2"/>
          <w:sz w:val="24"/>
          <w:szCs w:val="24"/>
        </w:rPr>
        <w:t xml:space="preserve">менее </w:t>
      </w:r>
      <w:r w:rsidRPr="00E44187">
        <w:rPr>
          <w:color w:val="000000"/>
          <w:spacing w:val="2"/>
          <w:sz w:val="24"/>
          <w:szCs w:val="24"/>
        </w:rPr>
        <w:t>половины</w:t>
      </w:r>
      <w:r w:rsidR="00EC58B4" w:rsidRPr="00E44187">
        <w:rPr>
          <w:color w:val="000000"/>
          <w:spacing w:val="2"/>
          <w:sz w:val="24"/>
          <w:szCs w:val="24"/>
        </w:rPr>
        <w:t xml:space="preserve"> членов комиссии.</w:t>
      </w:r>
    </w:p>
    <w:p w:rsidR="00EC58B4" w:rsidRPr="00E44187" w:rsidRDefault="00A81DAF" w:rsidP="001307DB">
      <w:pPr>
        <w:shd w:val="clear" w:color="auto" w:fill="FFFFFF"/>
        <w:ind w:firstLine="43"/>
        <w:rPr>
          <w:sz w:val="24"/>
          <w:szCs w:val="24"/>
        </w:rPr>
      </w:pPr>
      <w:r w:rsidRPr="00E44187">
        <w:rPr>
          <w:color w:val="000000"/>
          <w:spacing w:val="3"/>
          <w:sz w:val="24"/>
          <w:szCs w:val="24"/>
        </w:rPr>
        <w:t>3</w:t>
      </w:r>
      <w:r w:rsidR="00247192" w:rsidRPr="00E44187">
        <w:rPr>
          <w:color w:val="000000"/>
          <w:spacing w:val="3"/>
          <w:sz w:val="24"/>
          <w:szCs w:val="24"/>
        </w:rPr>
        <w:t>.</w:t>
      </w:r>
      <w:r w:rsidR="00EC0C4D" w:rsidRPr="00E44187">
        <w:rPr>
          <w:color w:val="000000"/>
          <w:spacing w:val="3"/>
          <w:sz w:val="24"/>
          <w:szCs w:val="24"/>
        </w:rPr>
        <w:t xml:space="preserve"> </w:t>
      </w:r>
      <w:r w:rsidR="00EC58B4" w:rsidRPr="00E44187">
        <w:rPr>
          <w:color w:val="000000"/>
          <w:spacing w:val="3"/>
          <w:sz w:val="24"/>
          <w:szCs w:val="24"/>
        </w:rPr>
        <w:t xml:space="preserve">Решения </w:t>
      </w:r>
      <w:r w:rsidR="00EC0C4D" w:rsidRPr="00E44187">
        <w:rPr>
          <w:color w:val="000000"/>
          <w:spacing w:val="3"/>
          <w:sz w:val="24"/>
          <w:szCs w:val="24"/>
        </w:rPr>
        <w:t>К</w:t>
      </w:r>
      <w:r w:rsidR="00EC58B4" w:rsidRPr="00E44187">
        <w:rPr>
          <w:color w:val="000000"/>
          <w:spacing w:val="3"/>
          <w:sz w:val="24"/>
          <w:szCs w:val="24"/>
        </w:rPr>
        <w:t>омиссии принимаются прямым открытым голосованием. Решение</w:t>
      </w:r>
      <w:r w:rsidR="00401975" w:rsidRPr="00E44187">
        <w:rPr>
          <w:color w:val="000000"/>
          <w:spacing w:val="3"/>
          <w:sz w:val="24"/>
          <w:szCs w:val="24"/>
        </w:rPr>
        <w:t xml:space="preserve"> </w:t>
      </w:r>
      <w:r w:rsidR="00EC58B4" w:rsidRPr="00E44187">
        <w:rPr>
          <w:color w:val="000000"/>
          <w:spacing w:val="2"/>
          <w:sz w:val="24"/>
          <w:szCs w:val="24"/>
        </w:rPr>
        <w:t xml:space="preserve">считается принятым, если за него проголосовало более </w:t>
      </w:r>
      <w:r w:rsidR="00EC0C4D" w:rsidRPr="00E44187">
        <w:rPr>
          <w:color w:val="000000"/>
          <w:spacing w:val="2"/>
          <w:sz w:val="24"/>
          <w:szCs w:val="24"/>
        </w:rPr>
        <w:t xml:space="preserve">50% </w:t>
      </w:r>
      <w:r w:rsidR="00401975" w:rsidRPr="00E44187">
        <w:rPr>
          <w:color w:val="000000"/>
          <w:spacing w:val="2"/>
          <w:sz w:val="24"/>
          <w:szCs w:val="24"/>
        </w:rPr>
        <w:t xml:space="preserve">присутствующих </w:t>
      </w:r>
      <w:r w:rsidR="00EC0C4D" w:rsidRPr="00E44187">
        <w:rPr>
          <w:color w:val="000000"/>
          <w:spacing w:val="2"/>
          <w:sz w:val="24"/>
          <w:szCs w:val="24"/>
        </w:rPr>
        <w:t xml:space="preserve">членов </w:t>
      </w:r>
      <w:r w:rsidR="00EC58B4" w:rsidRPr="00E44187">
        <w:rPr>
          <w:color w:val="000000"/>
          <w:spacing w:val="2"/>
          <w:sz w:val="24"/>
          <w:szCs w:val="24"/>
        </w:rPr>
        <w:t>комиссии. При равенстве голосов председатель комиссии имеет право</w:t>
      </w:r>
      <w:r w:rsidR="00EC0C4D" w:rsidRPr="00E44187">
        <w:rPr>
          <w:color w:val="000000"/>
          <w:spacing w:val="2"/>
          <w:sz w:val="24"/>
          <w:szCs w:val="24"/>
        </w:rPr>
        <w:t xml:space="preserve"> </w:t>
      </w:r>
      <w:r w:rsidR="002D637A" w:rsidRPr="00E44187">
        <w:rPr>
          <w:color w:val="000000"/>
          <w:sz w:val="24"/>
          <w:szCs w:val="24"/>
        </w:rPr>
        <w:t>решающего голоса</w:t>
      </w:r>
      <w:r w:rsidR="00EC58B4" w:rsidRPr="00E44187">
        <w:rPr>
          <w:color w:val="000000"/>
          <w:sz w:val="24"/>
          <w:szCs w:val="24"/>
        </w:rPr>
        <w:t>.</w:t>
      </w:r>
    </w:p>
    <w:p w:rsidR="00EC58B4" w:rsidRPr="00E44187" w:rsidRDefault="00A81DAF" w:rsidP="001307DB">
      <w:pPr>
        <w:shd w:val="clear" w:color="auto" w:fill="FFFFFF"/>
        <w:rPr>
          <w:sz w:val="24"/>
          <w:szCs w:val="24"/>
        </w:rPr>
      </w:pPr>
      <w:r w:rsidRPr="00E44187">
        <w:rPr>
          <w:color w:val="000000"/>
          <w:spacing w:val="3"/>
          <w:sz w:val="24"/>
          <w:szCs w:val="24"/>
        </w:rPr>
        <w:t>4</w:t>
      </w:r>
      <w:r w:rsidR="00C2165F" w:rsidRPr="00E44187">
        <w:rPr>
          <w:color w:val="FF0000"/>
          <w:spacing w:val="3"/>
          <w:sz w:val="24"/>
          <w:szCs w:val="24"/>
        </w:rPr>
        <w:t>.</w:t>
      </w:r>
      <w:r w:rsidR="00EC58B4" w:rsidRPr="00E44187">
        <w:rPr>
          <w:color w:val="FF0000"/>
          <w:spacing w:val="3"/>
          <w:sz w:val="24"/>
          <w:szCs w:val="24"/>
        </w:rPr>
        <w:t xml:space="preserve"> </w:t>
      </w:r>
      <w:r w:rsidR="00EC58B4" w:rsidRPr="00E44187">
        <w:rPr>
          <w:spacing w:val="3"/>
          <w:sz w:val="24"/>
          <w:szCs w:val="24"/>
        </w:rPr>
        <w:t>В случае</w:t>
      </w:r>
      <w:r w:rsidR="001307DB" w:rsidRPr="00E44187">
        <w:rPr>
          <w:spacing w:val="3"/>
          <w:sz w:val="24"/>
          <w:szCs w:val="24"/>
        </w:rPr>
        <w:t xml:space="preserve"> несогласия работника с решением Комиссии об установлении ему размера стимулирующих выплат, Комиссия обязана аргументировать работнику свое решение (провести разъяснение). Если стороны не пришли к взаимному соглашению, окончательное решение принимает директор школы по согласованию с председателем профсоюзного комитета. </w:t>
      </w:r>
    </w:p>
    <w:p w:rsidR="00EC58B4" w:rsidRPr="00E44187" w:rsidRDefault="00A81DAF" w:rsidP="001307DB">
      <w:pPr>
        <w:shd w:val="clear" w:color="auto" w:fill="FFFFFF"/>
        <w:tabs>
          <w:tab w:val="left" w:pos="710"/>
        </w:tabs>
        <w:rPr>
          <w:color w:val="000000"/>
          <w:spacing w:val="2"/>
          <w:sz w:val="24"/>
          <w:szCs w:val="24"/>
        </w:rPr>
      </w:pPr>
      <w:r w:rsidRPr="00E44187">
        <w:rPr>
          <w:color w:val="000000"/>
          <w:spacing w:val="2"/>
          <w:sz w:val="24"/>
          <w:szCs w:val="24"/>
        </w:rPr>
        <w:t>5</w:t>
      </w:r>
      <w:r w:rsidR="00EC0C4D" w:rsidRPr="00E44187">
        <w:rPr>
          <w:color w:val="000000"/>
          <w:spacing w:val="2"/>
          <w:sz w:val="24"/>
          <w:szCs w:val="24"/>
        </w:rPr>
        <w:t xml:space="preserve">. </w:t>
      </w:r>
      <w:r w:rsidRPr="00E44187">
        <w:rPr>
          <w:color w:val="000000"/>
          <w:spacing w:val="2"/>
          <w:sz w:val="24"/>
          <w:szCs w:val="24"/>
        </w:rPr>
        <w:t>Решение</w:t>
      </w:r>
      <w:r w:rsidR="00EC58B4" w:rsidRPr="00E44187">
        <w:rPr>
          <w:color w:val="000000"/>
          <w:spacing w:val="2"/>
          <w:sz w:val="24"/>
          <w:szCs w:val="24"/>
        </w:rPr>
        <w:t xml:space="preserve"> </w:t>
      </w:r>
      <w:r w:rsidR="00EC0C4D" w:rsidRPr="00E44187">
        <w:rPr>
          <w:color w:val="000000"/>
          <w:spacing w:val="2"/>
          <w:sz w:val="24"/>
          <w:szCs w:val="24"/>
        </w:rPr>
        <w:t>К</w:t>
      </w:r>
      <w:r w:rsidR="00EC58B4" w:rsidRPr="00E44187">
        <w:rPr>
          <w:color w:val="000000"/>
          <w:spacing w:val="2"/>
          <w:sz w:val="24"/>
          <w:szCs w:val="24"/>
        </w:rPr>
        <w:t xml:space="preserve">омиссии </w:t>
      </w:r>
      <w:r w:rsidRPr="00E44187">
        <w:rPr>
          <w:color w:val="000000"/>
          <w:spacing w:val="2"/>
          <w:sz w:val="24"/>
          <w:szCs w:val="24"/>
        </w:rPr>
        <w:t>оформляется протоколом (электронный и бумажный вариант)</w:t>
      </w:r>
      <w:r w:rsidR="00EC58B4" w:rsidRPr="00E44187">
        <w:rPr>
          <w:color w:val="000000"/>
          <w:spacing w:val="2"/>
          <w:sz w:val="24"/>
          <w:szCs w:val="24"/>
        </w:rPr>
        <w:t>.</w:t>
      </w:r>
    </w:p>
    <w:p w:rsidR="00EC58B4" w:rsidRPr="00E44187" w:rsidRDefault="00A81DAF" w:rsidP="001307DB">
      <w:pPr>
        <w:shd w:val="clear" w:color="auto" w:fill="FFFFFF"/>
        <w:tabs>
          <w:tab w:val="left" w:pos="710"/>
        </w:tabs>
        <w:rPr>
          <w:color w:val="000000"/>
          <w:spacing w:val="-5"/>
          <w:sz w:val="24"/>
          <w:szCs w:val="24"/>
        </w:rPr>
      </w:pPr>
      <w:r w:rsidRPr="00E44187">
        <w:rPr>
          <w:color w:val="000000"/>
          <w:spacing w:val="2"/>
          <w:sz w:val="24"/>
          <w:szCs w:val="24"/>
        </w:rPr>
        <w:t>7</w:t>
      </w:r>
      <w:r w:rsidR="00247192" w:rsidRPr="00E44187">
        <w:rPr>
          <w:color w:val="000000"/>
          <w:spacing w:val="2"/>
          <w:sz w:val="24"/>
          <w:szCs w:val="24"/>
        </w:rPr>
        <w:t xml:space="preserve">. </w:t>
      </w:r>
      <w:r w:rsidR="00EC58B4" w:rsidRPr="00E44187">
        <w:rPr>
          <w:color w:val="000000"/>
          <w:spacing w:val="1"/>
          <w:sz w:val="24"/>
          <w:szCs w:val="24"/>
        </w:rPr>
        <w:t>Комиссия имеет право приглашать на свои заседания по необходимости</w:t>
      </w:r>
      <w:r w:rsidR="00EC58B4" w:rsidRPr="00E44187">
        <w:rPr>
          <w:color w:val="000000"/>
          <w:spacing w:val="1"/>
          <w:sz w:val="24"/>
          <w:szCs w:val="24"/>
        </w:rPr>
        <w:br/>
      </w:r>
      <w:r w:rsidR="00EC58B4" w:rsidRPr="00E44187">
        <w:rPr>
          <w:color w:val="000000"/>
          <w:spacing w:val="2"/>
          <w:sz w:val="24"/>
          <w:szCs w:val="24"/>
        </w:rPr>
        <w:t xml:space="preserve">любого члена </w:t>
      </w:r>
      <w:r w:rsidR="00C2165F" w:rsidRPr="00E44187">
        <w:rPr>
          <w:color w:val="000000"/>
          <w:spacing w:val="2"/>
          <w:sz w:val="24"/>
          <w:szCs w:val="24"/>
        </w:rPr>
        <w:t xml:space="preserve">трудового </w:t>
      </w:r>
      <w:r w:rsidR="00EC58B4" w:rsidRPr="00E44187">
        <w:rPr>
          <w:color w:val="000000"/>
          <w:spacing w:val="2"/>
          <w:sz w:val="24"/>
          <w:szCs w:val="24"/>
        </w:rPr>
        <w:t>коллектива.</w:t>
      </w:r>
    </w:p>
    <w:p w:rsidR="00EC58B4" w:rsidRPr="00E44187" w:rsidRDefault="00A81DAF" w:rsidP="001307DB">
      <w:pPr>
        <w:shd w:val="clear" w:color="auto" w:fill="FFFFFF"/>
        <w:tabs>
          <w:tab w:val="left" w:pos="710"/>
        </w:tabs>
        <w:rPr>
          <w:color w:val="000000"/>
          <w:spacing w:val="2"/>
          <w:sz w:val="24"/>
          <w:szCs w:val="24"/>
        </w:rPr>
      </w:pPr>
      <w:r w:rsidRPr="00E44187">
        <w:rPr>
          <w:color w:val="000000"/>
          <w:spacing w:val="3"/>
          <w:sz w:val="24"/>
          <w:szCs w:val="24"/>
        </w:rPr>
        <w:t>8</w:t>
      </w:r>
      <w:r w:rsidR="00C2165F" w:rsidRPr="00E44187">
        <w:rPr>
          <w:color w:val="000000"/>
          <w:spacing w:val="3"/>
          <w:sz w:val="24"/>
          <w:szCs w:val="24"/>
        </w:rPr>
        <w:t xml:space="preserve">. </w:t>
      </w:r>
      <w:r w:rsidR="00EC58B4" w:rsidRPr="00E44187">
        <w:rPr>
          <w:color w:val="000000"/>
          <w:spacing w:val="3"/>
          <w:sz w:val="24"/>
          <w:szCs w:val="24"/>
        </w:rPr>
        <w:t xml:space="preserve">По требованию </w:t>
      </w:r>
      <w:r w:rsidR="00EC0C4D" w:rsidRPr="00E44187">
        <w:rPr>
          <w:color w:val="000000"/>
          <w:spacing w:val="3"/>
          <w:sz w:val="24"/>
          <w:szCs w:val="24"/>
        </w:rPr>
        <w:t>профсоюзного комитета</w:t>
      </w:r>
      <w:r w:rsidR="00EC58B4" w:rsidRPr="00E44187">
        <w:rPr>
          <w:color w:val="000000"/>
          <w:spacing w:val="3"/>
          <w:sz w:val="24"/>
          <w:szCs w:val="24"/>
        </w:rPr>
        <w:t xml:space="preserve"> </w:t>
      </w:r>
      <w:r w:rsidR="00EC0C4D" w:rsidRPr="00E44187">
        <w:rPr>
          <w:color w:val="000000"/>
          <w:spacing w:val="3"/>
          <w:sz w:val="24"/>
          <w:szCs w:val="24"/>
        </w:rPr>
        <w:t xml:space="preserve">школы </w:t>
      </w:r>
      <w:r w:rsidR="00EC58B4" w:rsidRPr="00E44187">
        <w:rPr>
          <w:color w:val="000000"/>
          <w:spacing w:val="3"/>
          <w:sz w:val="24"/>
          <w:szCs w:val="24"/>
        </w:rPr>
        <w:t>и не менее чем 1/3</w:t>
      </w:r>
      <w:r w:rsidR="00E44187">
        <w:rPr>
          <w:color w:val="000000"/>
          <w:spacing w:val="3"/>
          <w:sz w:val="24"/>
          <w:szCs w:val="24"/>
        </w:rPr>
        <w:t xml:space="preserve"> </w:t>
      </w:r>
      <w:r w:rsidR="00EC58B4" w:rsidRPr="00E44187">
        <w:rPr>
          <w:color w:val="000000"/>
          <w:spacing w:val="3"/>
          <w:sz w:val="24"/>
          <w:szCs w:val="24"/>
        </w:rPr>
        <w:t>трудового коллектива</w:t>
      </w:r>
      <w:r w:rsidR="00EC0C4D" w:rsidRPr="00E44187">
        <w:rPr>
          <w:color w:val="000000"/>
          <w:spacing w:val="3"/>
          <w:sz w:val="24"/>
          <w:szCs w:val="24"/>
        </w:rPr>
        <w:t>,</w:t>
      </w:r>
      <w:r w:rsidR="00EC58B4" w:rsidRPr="00E44187">
        <w:rPr>
          <w:color w:val="000000"/>
          <w:spacing w:val="3"/>
          <w:sz w:val="24"/>
          <w:szCs w:val="24"/>
        </w:rPr>
        <w:t xml:space="preserve"> член комиссии может быть отстранен от работы в</w:t>
      </w:r>
      <w:r w:rsidR="00E44187">
        <w:rPr>
          <w:color w:val="000000"/>
          <w:spacing w:val="3"/>
          <w:sz w:val="24"/>
          <w:szCs w:val="24"/>
        </w:rPr>
        <w:t xml:space="preserve"> </w:t>
      </w:r>
      <w:r w:rsidR="000A414F" w:rsidRPr="00E44187">
        <w:rPr>
          <w:color w:val="000000"/>
          <w:spacing w:val="1"/>
          <w:sz w:val="24"/>
          <w:szCs w:val="24"/>
        </w:rPr>
        <w:t>К</w:t>
      </w:r>
      <w:r w:rsidR="00EC58B4" w:rsidRPr="00E44187">
        <w:rPr>
          <w:color w:val="000000"/>
          <w:spacing w:val="1"/>
          <w:sz w:val="24"/>
          <w:szCs w:val="24"/>
        </w:rPr>
        <w:t>омиссии. Решение по каждому конкретному случаю принимается на собрании</w:t>
      </w:r>
      <w:r w:rsidR="00401975" w:rsidRPr="00E44187">
        <w:rPr>
          <w:color w:val="000000"/>
          <w:spacing w:val="1"/>
          <w:sz w:val="24"/>
          <w:szCs w:val="24"/>
        </w:rPr>
        <w:t xml:space="preserve"> </w:t>
      </w:r>
      <w:r w:rsidR="00EC58B4" w:rsidRPr="00E44187">
        <w:rPr>
          <w:color w:val="000000"/>
          <w:spacing w:val="2"/>
          <w:sz w:val="24"/>
          <w:szCs w:val="24"/>
        </w:rPr>
        <w:t>трудового коллектива.</w:t>
      </w:r>
    </w:p>
    <w:p w:rsidR="00247192" w:rsidRPr="00E44187" w:rsidRDefault="00247192" w:rsidP="001307DB">
      <w:pPr>
        <w:shd w:val="clear" w:color="auto" w:fill="FFFFFF"/>
        <w:tabs>
          <w:tab w:val="left" w:pos="710"/>
        </w:tabs>
        <w:rPr>
          <w:color w:val="000000"/>
          <w:spacing w:val="-6"/>
          <w:sz w:val="24"/>
          <w:szCs w:val="24"/>
        </w:rPr>
      </w:pPr>
    </w:p>
    <w:p w:rsidR="000A414F" w:rsidRPr="00E44187" w:rsidRDefault="006B419D" w:rsidP="00A81DAF">
      <w:pPr>
        <w:widowControl/>
        <w:numPr>
          <w:ilvl w:val="0"/>
          <w:numId w:val="15"/>
        </w:num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44187">
        <w:rPr>
          <w:b/>
          <w:bCs/>
          <w:color w:val="000000"/>
          <w:sz w:val="24"/>
          <w:szCs w:val="24"/>
        </w:rPr>
        <w:t>Оформление и х</w:t>
      </w:r>
      <w:r w:rsidR="00B619D7" w:rsidRPr="00E44187">
        <w:rPr>
          <w:b/>
          <w:bCs/>
          <w:color w:val="000000"/>
          <w:sz w:val="24"/>
          <w:szCs w:val="24"/>
        </w:rPr>
        <w:t>ранение протокол</w:t>
      </w:r>
      <w:r w:rsidR="00C2165F" w:rsidRPr="00E44187">
        <w:rPr>
          <w:b/>
          <w:bCs/>
          <w:color w:val="000000"/>
          <w:sz w:val="24"/>
          <w:szCs w:val="24"/>
        </w:rPr>
        <w:t>ов</w:t>
      </w:r>
      <w:r w:rsidR="00B619D7" w:rsidRPr="00E44187">
        <w:rPr>
          <w:b/>
          <w:bCs/>
          <w:color w:val="000000"/>
          <w:sz w:val="24"/>
          <w:szCs w:val="24"/>
        </w:rPr>
        <w:t xml:space="preserve"> заседани</w:t>
      </w:r>
      <w:r w:rsidRPr="00E44187">
        <w:rPr>
          <w:b/>
          <w:bCs/>
          <w:color w:val="000000"/>
          <w:sz w:val="24"/>
          <w:szCs w:val="24"/>
        </w:rPr>
        <w:t>й Комиссии</w:t>
      </w:r>
    </w:p>
    <w:p w:rsidR="00A81DAF" w:rsidRPr="00E44187" w:rsidRDefault="00A81DAF" w:rsidP="00A81DAF">
      <w:pPr>
        <w:widowControl/>
        <w:shd w:val="clear" w:color="auto" w:fill="FFFFFF"/>
        <w:ind w:left="384"/>
        <w:rPr>
          <w:b/>
          <w:bCs/>
          <w:color w:val="000000"/>
          <w:sz w:val="24"/>
          <w:szCs w:val="24"/>
        </w:rPr>
      </w:pPr>
    </w:p>
    <w:p w:rsidR="006B419D" w:rsidRPr="00E44187" w:rsidRDefault="006B419D" w:rsidP="001307DB">
      <w:pPr>
        <w:widowControl/>
        <w:shd w:val="clear" w:color="auto" w:fill="FFFFFF"/>
        <w:rPr>
          <w:color w:val="000000"/>
          <w:sz w:val="24"/>
          <w:szCs w:val="24"/>
        </w:rPr>
      </w:pPr>
      <w:r w:rsidRPr="00E44187">
        <w:rPr>
          <w:color w:val="000000"/>
          <w:sz w:val="24"/>
          <w:szCs w:val="24"/>
        </w:rPr>
        <w:t xml:space="preserve">1. Протоколы заседаний Комиссии подписываются </w:t>
      </w:r>
      <w:r w:rsidR="00695119" w:rsidRPr="00E44187">
        <w:rPr>
          <w:color w:val="000000"/>
          <w:sz w:val="24"/>
          <w:szCs w:val="24"/>
        </w:rPr>
        <w:t xml:space="preserve">председателем </w:t>
      </w:r>
      <w:r w:rsidRPr="00E44187">
        <w:rPr>
          <w:color w:val="000000"/>
          <w:sz w:val="24"/>
          <w:szCs w:val="24"/>
        </w:rPr>
        <w:t>и секретарем Комиссии.</w:t>
      </w:r>
    </w:p>
    <w:p w:rsidR="00A935FD" w:rsidRPr="00E44187" w:rsidRDefault="006B419D" w:rsidP="001307DB">
      <w:pPr>
        <w:widowControl/>
        <w:shd w:val="clear" w:color="auto" w:fill="FFFFFF"/>
        <w:rPr>
          <w:color w:val="000000"/>
          <w:sz w:val="24"/>
          <w:szCs w:val="24"/>
        </w:rPr>
      </w:pPr>
      <w:r w:rsidRPr="00E44187">
        <w:rPr>
          <w:color w:val="000000"/>
          <w:sz w:val="24"/>
          <w:szCs w:val="24"/>
        </w:rPr>
        <w:t>2</w:t>
      </w:r>
      <w:r w:rsidR="00247192" w:rsidRPr="00E44187">
        <w:rPr>
          <w:color w:val="000000"/>
          <w:sz w:val="24"/>
          <w:szCs w:val="24"/>
        </w:rPr>
        <w:t xml:space="preserve">. </w:t>
      </w:r>
      <w:r w:rsidR="00B619D7" w:rsidRPr="00E44187">
        <w:rPr>
          <w:color w:val="000000"/>
          <w:sz w:val="24"/>
          <w:szCs w:val="24"/>
        </w:rPr>
        <w:t xml:space="preserve">Протоколы заседаний </w:t>
      </w:r>
      <w:r w:rsidR="00247192" w:rsidRPr="00E44187">
        <w:rPr>
          <w:color w:val="000000"/>
          <w:sz w:val="24"/>
          <w:szCs w:val="24"/>
        </w:rPr>
        <w:t>К</w:t>
      </w:r>
      <w:r w:rsidR="00B619D7" w:rsidRPr="00E44187">
        <w:rPr>
          <w:color w:val="000000"/>
          <w:sz w:val="24"/>
          <w:szCs w:val="24"/>
        </w:rPr>
        <w:t xml:space="preserve">омиссии хранятся в </w:t>
      </w:r>
      <w:r w:rsidR="00247192" w:rsidRPr="00E44187">
        <w:rPr>
          <w:color w:val="000000"/>
          <w:sz w:val="24"/>
          <w:szCs w:val="24"/>
        </w:rPr>
        <w:t>школе</w:t>
      </w:r>
      <w:r w:rsidR="00B619D7" w:rsidRPr="00E44187">
        <w:rPr>
          <w:color w:val="000000"/>
          <w:sz w:val="24"/>
          <w:szCs w:val="24"/>
        </w:rPr>
        <w:t>. Они доступны для ознакомления всем участникам образовательного процесса</w:t>
      </w:r>
      <w:r w:rsidR="00E94E91" w:rsidRPr="00E44187">
        <w:rPr>
          <w:color w:val="000000"/>
          <w:sz w:val="24"/>
          <w:szCs w:val="24"/>
        </w:rPr>
        <w:t>,</w:t>
      </w:r>
      <w:r w:rsidR="00B619D7" w:rsidRPr="00E44187">
        <w:rPr>
          <w:color w:val="000000"/>
          <w:sz w:val="24"/>
          <w:szCs w:val="24"/>
        </w:rPr>
        <w:t xml:space="preserve"> за исключением случаев, когда содержащаяся в них информация носит конфиденциальный характер. </w:t>
      </w:r>
    </w:p>
    <w:p w:rsidR="00A81DAF" w:rsidRPr="00E44187" w:rsidRDefault="006B419D" w:rsidP="001307DB">
      <w:pPr>
        <w:widowControl/>
        <w:shd w:val="clear" w:color="auto" w:fill="FFFFFF"/>
        <w:rPr>
          <w:sz w:val="24"/>
          <w:szCs w:val="24"/>
        </w:rPr>
      </w:pPr>
      <w:r w:rsidRPr="00E44187">
        <w:rPr>
          <w:color w:val="000000"/>
          <w:sz w:val="24"/>
          <w:szCs w:val="24"/>
        </w:rPr>
        <w:t>3</w:t>
      </w:r>
      <w:r w:rsidR="00247192" w:rsidRPr="00E44187">
        <w:rPr>
          <w:color w:val="000000"/>
          <w:sz w:val="24"/>
          <w:szCs w:val="24"/>
        </w:rPr>
        <w:t>. При обеспечении гласности решений Комиссии каждому работнику гарантируется защита персональных данных.</w:t>
      </w:r>
    </w:p>
    <w:sectPr w:rsidR="00A81DAF" w:rsidRPr="00E44187" w:rsidSect="00520E45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91"/>
    <w:multiLevelType w:val="hybridMultilevel"/>
    <w:tmpl w:val="1A74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6F98"/>
    <w:multiLevelType w:val="hybridMultilevel"/>
    <w:tmpl w:val="E1749A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33B6060"/>
    <w:multiLevelType w:val="hybridMultilevel"/>
    <w:tmpl w:val="40102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636DCC"/>
    <w:multiLevelType w:val="singleLevel"/>
    <w:tmpl w:val="DB3E59AE"/>
    <w:lvl w:ilvl="0">
      <w:start w:val="4"/>
      <w:numFmt w:val="decimal"/>
      <w:lvlText w:val="3.%1,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EB119F9"/>
    <w:multiLevelType w:val="singleLevel"/>
    <w:tmpl w:val="3926CF2E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245755C"/>
    <w:multiLevelType w:val="hybridMultilevel"/>
    <w:tmpl w:val="27044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53C75"/>
    <w:multiLevelType w:val="hybridMultilevel"/>
    <w:tmpl w:val="2E54B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B6048B"/>
    <w:multiLevelType w:val="hybridMultilevel"/>
    <w:tmpl w:val="C35AEBC2"/>
    <w:lvl w:ilvl="0" w:tplc="61CAD6B6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71C7653"/>
    <w:multiLevelType w:val="hybridMultilevel"/>
    <w:tmpl w:val="4CDE4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30210"/>
    <w:multiLevelType w:val="hybridMultilevel"/>
    <w:tmpl w:val="84F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4158"/>
    <w:multiLevelType w:val="hybridMultilevel"/>
    <w:tmpl w:val="3DF08B2E"/>
    <w:lvl w:ilvl="0" w:tplc="982431BA">
      <w:start w:val="1"/>
      <w:numFmt w:val="upperRoman"/>
      <w:lvlText w:val="%1."/>
      <w:lvlJc w:val="left"/>
      <w:pPr>
        <w:ind w:left="11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1">
    <w:nsid w:val="3FDA571B"/>
    <w:multiLevelType w:val="hybridMultilevel"/>
    <w:tmpl w:val="581A4EF2"/>
    <w:lvl w:ilvl="0" w:tplc="B4EAF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8D377C"/>
    <w:multiLevelType w:val="hybridMultilevel"/>
    <w:tmpl w:val="C240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550EC"/>
    <w:multiLevelType w:val="singleLevel"/>
    <w:tmpl w:val="4AF4C006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5C3F2E21"/>
    <w:multiLevelType w:val="hybridMultilevel"/>
    <w:tmpl w:val="B352E5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D72181E"/>
    <w:multiLevelType w:val="multilevel"/>
    <w:tmpl w:val="A84E4CD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7CA062B"/>
    <w:multiLevelType w:val="hybridMultilevel"/>
    <w:tmpl w:val="AB1E1DD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CB47C75"/>
    <w:multiLevelType w:val="hybridMultilevel"/>
    <w:tmpl w:val="E4729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A7115"/>
    <w:multiLevelType w:val="hybridMultilevel"/>
    <w:tmpl w:val="FBE4F240"/>
    <w:lvl w:ilvl="0" w:tplc="B4EAF79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7C8B3A15"/>
    <w:multiLevelType w:val="hybridMultilevel"/>
    <w:tmpl w:val="FE2803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E8E6404"/>
    <w:multiLevelType w:val="hybridMultilevel"/>
    <w:tmpl w:val="C1B6DBAC"/>
    <w:lvl w:ilvl="0" w:tplc="ED5A5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20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0"/>
  </w:num>
  <w:num w:numId="18">
    <w:abstractNumId w:val="14"/>
  </w:num>
  <w:num w:numId="19">
    <w:abstractNumId w:val="12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6D1"/>
    <w:rsid w:val="00004A2F"/>
    <w:rsid w:val="0004123B"/>
    <w:rsid w:val="000536E0"/>
    <w:rsid w:val="00090B70"/>
    <w:rsid w:val="000A2F24"/>
    <w:rsid w:val="000A414F"/>
    <w:rsid w:val="001039EF"/>
    <w:rsid w:val="001307DB"/>
    <w:rsid w:val="0014240B"/>
    <w:rsid w:val="00166DA6"/>
    <w:rsid w:val="00247192"/>
    <w:rsid w:val="002B0120"/>
    <w:rsid w:val="002D637A"/>
    <w:rsid w:val="002F629A"/>
    <w:rsid w:val="003201F4"/>
    <w:rsid w:val="003B49EA"/>
    <w:rsid w:val="003B775C"/>
    <w:rsid w:val="003D7CDE"/>
    <w:rsid w:val="00401975"/>
    <w:rsid w:val="0042005D"/>
    <w:rsid w:val="0042466D"/>
    <w:rsid w:val="00481014"/>
    <w:rsid w:val="0050036E"/>
    <w:rsid w:val="005056D1"/>
    <w:rsid w:val="0051277C"/>
    <w:rsid w:val="00520E45"/>
    <w:rsid w:val="005D3738"/>
    <w:rsid w:val="005F203F"/>
    <w:rsid w:val="00610AFB"/>
    <w:rsid w:val="006545AB"/>
    <w:rsid w:val="00663B2C"/>
    <w:rsid w:val="00680433"/>
    <w:rsid w:val="00695119"/>
    <w:rsid w:val="006B419D"/>
    <w:rsid w:val="006D0E4F"/>
    <w:rsid w:val="00804AF2"/>
    <w:rsid w:val="0085393F"/>
    <w:rsid w:val="0086117C"/>
    <w:rsid w:val="008A4C93"/>
    <w:rsid w:val="0090020C"/>
    <w:rsid w:val="009441B9"/>
    <w:rsid w:val="009A742C"/>
    <w:rsid w:val="00A07B4B"/>
    <w:rsid w:val="00A47BAA"/>
    <w:rsid w:val="00A65D56"/>
    <w:rsid w:val="00A81DAF"/>
    <w:rsid w:val="00A935FD"/>
    <w:rsid w:val="00AA62F1"/>
    <w:rsid w:val="00AE4F23"/>
    <w:rsid w:val="00B319BC"/>
    <w:rsid w:val="00B36254"/>
    <w:rsid w:val="00B619D7"/>
    <w:rsid w:val="00BA5835"/>
    <w:rsid w:val="00C1369C"/>
    <w:rsid w:val="00C2165F"/>
    <w:rsid w:val="00D13C0D"/>
    <w:rsid w:val="00D1744A"/>
    <w:rsid w:val="00E34C14"/>
    <w:rsid w:val="00E44187"/>
    <w:rsid w:val="00E94E91"/>
    <w:rsid w:val="00E97CF9"/>
    <w:rsid w:val="00EC0C4D"/>
    <w:rsid w:val="00EC1DE7"/>
    <w:rsid w:val="00EC58B4"/>
    <w:rsid w:val="00F4368A"/>
    <w:rsid w:val="00F5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3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56D1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b/>
      <w:bCs/>
    </w:rPr>
  </w:style>
  <w:style w:type="paragraph" w:styleId="a4">
    <w:name w:val="List Paragraph"/>
    <w:basedOn w:val="a"/>
    <w:uiPriority w:val="99"/>
    <w:qFormat/>
    <w:rsid w:val="00610A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3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BF9A-A5CF-423A-BDE7-B216A8D3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 №2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21</cp:revision>
  <cp:lastPrinted>2015-11-02T08:35:00Z</cp:lastPrinted>
  <dcterms:created xsi:type="dcterms:W3CDTF">2013-08-20T04:27:00Z</dcterms:created>
  <dcterms:modified xsi:type="dcterms:W3CDTF">2015-11-02T08:35:00Z</dcterms:modified>
</cp:coreProperties>
</file>