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63" w:rsidRPr="008A0363" w:rsidRDefault="008A0363" w:rsidP="00120682">
      <w:pPr>
        <w:spacing w:after="0" w:line="360" w:lineRule="auto"/>
        <w:ind w:left="-567" w:right="850"/>
        <w:jc w:val="center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Конспект урока</w:t>
      </w:r>
    </w:p>
    <w:p w:rsidR="008A0363" w:rsidRPr="008A0363" w:rsidRDefault="008A0363" w:rsidP="00120682">
      <w:pPr>
        <w:spacing w:after="0" w:line="360" w:lineRule="auto"/>
        <w:ind w:left="-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F335EA" w:rsidRPr="008A0363" w:rsidRDefault="008A0363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i/>
          <w:sz w:val="28"/>
          <w:szCs w:val="28"/>
          <w:u w:val="single"/>
        </w:rPr>
        <w:t>Ф.И.О.</w:t>
      </w:r>
      <w:r w:rsidRPr="008A0363">
        <w:rPr>
          <w:rFonts w:ascii="Times New Roman" w:hAnsi="Times New Roman"/>
          <w:sz w:val="28"/>
          <w:szCs w:val="28"/>
        </w:rPr>
        <w:t xml:space="preserve"> Буренкова Ирина Юрьевна                        </w:t>
      </w:r>
      <w:r w:rsidRPr="008A0363">
        <w:rPr>
          <w:rFonts w:ascii="Times New Roman" w:hAnsi="Times New Roman"/>
          <w:sz w:val="28"/>
          <w:szCs w:val="28"/>
          <w:lang w:val="en-US"/>
        </w:rPr>
        <w:t>I</w:t>
      </w:r>
      <w:r w:rsidRPr="008A0363">
        <w:rPr>
          <w:rFonts w:ascii="Times New Roman" w:hAnsi="Times New Roman"/>
          <w:sz w:val="28"/>
          <w:szCs w:val="28"/>
        </w:rPr>
        <w:t>.</w:t>
      </w:r>
      <w:r w:rsidRPr="008A0363">
        <w:rPr>
          <w:rFonts w:ascii="Times New Roman" w:hAnsi="Times New Roman"/>
          <w:sz w:val="28"/>
          <w:szCs w:val="28"/>
          <w:lang w:val="en-US"/>
        </w:rPr>
        <w:t>U</w:t>
      </w:r>
      <w:r w:rsidRPr="008A0363">
        <w:rPr>
          <w:rFonts w:ascii="Times New Roman" w:hAnsi="Times New Roman"/>
          <w:sz w:val="28"/>
          <w:szCs w:val="28"/>
        </w:rPr>
        <w:t>.</w:t>
      </w:r>
      <w:proofErr w:type="spellStart"/>
      <w:r w:rsidRPr="008A0363">
        <w:rPr>
          <w:rFonts w:ascii="Times New Roman" w:hAnsi="Times New Roman"/>
          <w:sz w:val="28"/>
          <w:szCs w:val="28"/>
          <w:lang w:val="en-US"/>
        </w:rPr>
        <w:t>Burenkova</w:t>
      </w:r>
      <w:proofErr w:type="spellEnd"/>
      <w:r w:rsidRPr="008A0363">
        <w:rPr>
          <w:rFonts w:ascii="Times New Roman" w:hAnsi="Times New Roman"/>
          <w:sz w:val="28"/>
          <w:szCs w:val="28"/>
        </w:rPr>
        <w:t>@</w:t>
      </w:r>
      <w:r w:rsidRPr="008A0363">
        <w:rPr>
          <w:rFonts w:ascii="Times New Roman" w:hAnsi="Times New Roman"/>
          <w:sz w:val="28"/>
          <w:szCs w:val="28"/>
          <w:lang w:val="en-US"/>
        </w:rPr>
        <w:t>mail</w:t>
      </w:r>
      <w:r w:rsidRPr="008A0363">
        <w:rPr>
          <w:rFonts w:ascii="Times New Roman" w:hAnsi="Times New Roman"/>
          <w:sz w:val="28"/>
          <w:szCs w:val="28"/>
        </w:rPr>
        <w:t>.</w:t>
      </w:r>
      <w:proofErr w:type="spellStart"/>
      <w:r w:rsidRPr="008A03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A0363" w:rsidRPr="008A0363" w:rsidRDefault="008A0363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i/>
          <w:sz w:val="28"/>
          <w:szCs w:val="28"/>
          <w:u w:val="single"/>
        </w:rPr>
        <w:t>Наименование учреждения</w:t>
      </w:r>
      <w:r w:rsidRPr="0096066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A0363">
        <w:rPr>
          <w:rFonts w:ascii="Times New Roman" w:hAnsi="Times New Roman"/>
          <w:sz w:val="28"/>
          <w:szCs w:val="28"/>
        </w:rPr>
        <w:t xml:space="preserve">Муниципальное казенное общеобразовательное учреждение </w:t>
      </w:r>
      <w:proofErr w:type="spellStart"/>
      <w:r w:rsidRPr="008A0363">
        <w:rPr>
          <w:rFonts w:ascii="Times New Roman" w:hAnsi="Times New Roman"/>
          <w:sz w:val="28"/>
          <w:szCs w:val="28"/>
        </w:rPr>
        <w:t>Унерская</w:t>
      </w:r>
      <w:proofErr w:type="spellEnd"/>
      <w:r w:rsidRPr="008A0363">
        <w:rPr>
          <w:rFonts w:ascii="Times New Roman" w:hAnsi="Times New Roman"/>
          <w:sz w:val="28"/>
          <w:szCs w:val="28"/>
        </w:rPr>
        <w:t xml:space="preserve"> средняя общеобразовательная школа</w:t>
      </w:r>
    </w:p>
    <w:p w:rsidR="008A0363" w:rsidRPr="008A0363" w:rsidRDefault="008A0363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i/>
          <w:sz w:val="28"/>
          <w:szCs w:val="28"/>
          <w:u w:val="single"/>
        </w:rPr>
        <w:t xml:space="preserve">Время </w:t>
      </w:r>
      <w:r w:rsidRPr="008A0363">
        <w:rPr>
          <w:rFonts w:ascii="Times New Roman" w:hAnsi="Times New Roman"/>
          <w:sz w:val="28"/>
          <w:szCs w:val="28"/>
        </w:rPr>
        <w:t>– 1 урок (45 мин)</w:t>
      </w:r>
    </w:p>
    <w:p w:rsidR="00D32E67" w:rsidRPr="008A0363" w:rsidRDefault="00140A6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Тема урока:</w:t>
      </w:r>
      <w:r w:rsidRPr="008A0363">
        <w:rPr>
          <w:rFonts w:ascii="Times New Roman" w:hAnsi="Times New Roman"/>
          <w:sz w:val="28"/>
          <w:szCs w:val="28"/>
        </w:rPr>
        <w:t xml:space="preserve"> «Все действия с обыкновенными дробями».</w:t>
      </w:r>
    </w:p>
    <w:p w:rsidR="00DE0022" w:rsidRPr="008A0363" w:rsidRDefault="00DE002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Тип урока: урок закрепления и обобщения знаний</w:t>
      </w:r>
    </w:p>
    <w:p w:rsidR="00140A62" w:rsidRPr="008A0363" w:rsidRDefault="00140A6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Место проведения урока</w:t>
      </w:r>
      <w:r w:rsidRPr="008A0363">
        <w:rPr>
          <w:rFonts w:ascii="Times New Roman" w:hAnsi="Times New Roman"/>
          <w:sz w:val="28"/>
          <w:szCs w:val="28"/>
        </w:rPr>
        <w:t xml:space="preserve"> - </w:t>
      </w:r>
      <w:r w:rsidR="00DE0022" w:rsidRPr="008A0363">
        <w:rPr>
          <w:rFonts w:ascii="Times New Roman" w:hAnsi="Times New Roman"/>
          <w:sz w:val="28"/>
          <w:szCs w:val="28"/>
        </w:rPr>
        <w:t>компьютерный класс.</w:t>
      </w:r>
    </w:p>
    <w:p w:rsidR="00DE0022" w:rsidRPr="008A0363" w:rsidRDefault="00DE002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Класс</w:t>
      </w:r>
      <w:r w:rsidRPr="008A0363">
        <w:rPr>
          <w:rFonts w:ascii="Times New Roman" w:hAnsi="Times New Roman"/>
          <w:sz w:val="28"/>
          <w:szCs w:val="28"/>
        </w:rPr>
        <w:t xml:space="preserve"> – 6</w:t>
      </w:r>
    </w:p>
    <w:p w:rsidR="00D341A4" w:rsidRPr="008A0363" w:rsidRDefault="00D341A4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 xml:space="preserve">Количество учащихся – 13 </w:t>
      </w:r>
    </w:p>
    <w:p w:rsidR="00120682" w:rsidRDefault="00120682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A0363">
        <w:rPr>
          <w:rFonts w:ascii="Times New Roman" w:hAnsi="Times New Roman"/>
          <w:b/>
          <w:sz w:val="28"/>
          <w:szCs w:val="28"/>
          <w:lang w:eastAsia="en-US"/>
        </w:rPr>
        <w:t xml:space="preserve">Интегрирующая цель: 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1.Продолжить формирование навыка сокращать дроби, складывать и вычитать, умножать и делить дроби с разным знаменателем.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2. Проверить уровень усвоенных знаний по изученной теме.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iCs/>
          <w:snapToGrid w:val="0"/>
          <w:sz w:val="28"/>
          <w:szCs w:val="28"/>
          <w:lang w:eastAsia="en-US"/>
        </w:rPr>
        <w:t xml:space="preserve">3. </w:t>
      </w:r>
      <w:r w:rsidRPr="008A0363">
        <w:rPr>
          <w:rFonts w:ascii="Times New Roman" w:hAnsi="Times New Roman"/>
          <w:sz w:val="28"/>
          <w:szCs w:val="28"/>
          <w:lang w:eastAsia="en-US"/>
        </w:rPr>
        <w:t>Развивать умение понимать и анализировать письменную и устную информацию.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 xml:space="preserve">4. Развивать </w:t>
      </w:r>
      <w:r w:rsidRPr="008A0363">
        <w:rPr>
          <w:rFonts w:ascii="Times New Roman" w:hAnsi="Times New Roman"/>
          <w:iCs/>
          <w:sz w:val="28"/>
          <w:szCs w:val="28"/>
          <w:lang w:eastAsia="en-US"/>
        </w:rPr>
        <w:t xml:space="preserve">умение работать в паре, группе или индивидуально 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5. Объективно оценивать свои знания.</w:t>
      </w:r>
    </w:p>
    <w:p w:rsidR="00DE0022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6. Продолжить работу по развитию грамотной математической речи.</w:t>
      </w:r>
    </w:p>
    <w:p w:rsidR="00DE0022" w:rsidRPr="008A0363" w:rsidRDefault="00DE0022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Оборудование:</w:t>
      </w:r>
    </w:p>
    <w:p w:rsidR="00DE0022" w:rsidRPr="008A0363" w:rsidRDefault="00DE0022" w:rsidP="00120682">
      <w:pPr>
        <w:numPr>
          <w:ilvl w:val="0"/>
          <w:numId w:val="9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Компьютер</w:t>
      </w:r>
      <w:r w:rsidR="00FF1C0A" w:rsidRPr="008A0363">
        <w:rPr>
          <w:rFonts w:ascii="Times New Roman" w:hAnsi="Times New Roman"/>
          <w:sz w:val="28"/>
          <w:szCs w:val="28"/>
        </w:rPr>
        <w:t>ы</w:t>
      </w:r>
    </w:p>
    <w:p w:rsidR="00DE0022" w:rsidRPr="008A0363" w:rsidRDefault="00DE0022" w:rsidP="00120682">
      <w:pPr>
        <w:numPr>
          <w:ilvl w:val="0"/>
          <w:numId w:val="9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Учебник  «</w:t>
      </w:r>
      <w:r w:rsidR="00FF1C0A" w:rsidRPr="008A0363">
        <w:rPr>
          <w:rFonts w:ascii="Times New Roman" w:hAnsi="Times New Roman"/>
          <w:sz w:val="28"/>
          <w:szCs w:val="28"/>
        </w:rPr>
        <w:t>Математика</w:t>
      </w:r>
      <w:r w:rsidRPr="008A0363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="00FF1C0A" w:rsidRPr="008A0363">
        <w:rPr>
          <w:rFonts w:ascii="Times New Roman" w:hAnsi="Times New Roman"/>
          <w:sz w:val="28"/>
          <w:szCs w:val="28"/>
        </w:rPr>
        <w:t>Н.Я.Виленкин</w:t>
      </w:r>
      <w:proofErr w:type="spellEnd"/>
      <w:r w:rsidRPr="008A0363">
        <w:rPr>
          <w:rFonts w:ascii="Times New Roman" w:hAnsi="Times New Roman"/>
          <w:sz w:val="28"/>
          <w:szCs w:val="28"/>
        </w:rPr>
        <w:t>.</w:t>
      </w:r>
    </w:p>
    <w:p w:rsidR="000402E7" w:rsidRPr="008A0363" w:rsidRDefault="000402E7" w:rsidP="00120682">
      <w:pPr>
        <w:numPr>
          <w:ilvl w:val="0"/>
          <w:numId w:val="9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 xml:space="preserve">Задачник  «Математика» </w:t>
      </w:r>
      <w:proofErr w:type="spellStart"/>
      <w:r w:rsidRPr="008A0363">
        <w:rPr>
          <w:rFonts w:ascii="Times New Roman" w:hAnsi="Times New Roman"/>
          <w:sz w:val="28"/>
          <w:szCs w:val="28"/>
        </w:rPr>
        <w:t>Н.Я.Виленкин</w:t>
      </w:r>
      <w:proofErr w:type="spellEnd"/>
      <w:r w:rsidRPr="008A0363">
        <w:rPr>
          <w:rFonts w:ascii="Times New Roman" w:hAnsi="Times New Roman"/>
          <w:sz w:val="28"/>
          <w:szCs w:val="28"/>
        </w:rPr>
        <w:t>.</w:t>
      </w:r>
    </w:p>
    <w:p w:rsidR="00DE0022" w:rsidRPr="008A0363" w:rsidRDefault="00DE0022" w:rsidP="00120682">
      <w:pPr>
        <w:numPr>
          <w:ilvl w:val="0"/>
          <w:numId w:val="9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Раздаточный материал (карточки с заданиями)</w:t>
      </w:r>
    </w:p>
    <w:p w:rsidR="00DE0022" w:rsidRPr="008A0363" w:rsidRDefault="00FF1C0A" w:rsidP="00120682">
      <w:pPr>
        <w:numPr>
          <w:ilvl w:val="0"/>
          <w:numId w:val="9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Тренажеры</w:t>
      </w:r>
    </w:p>
    <w:p w:rsidR="00DE0022" w:rsidRPr="008A0363" w:rsidRDefault="00742571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Структура урока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1.Постановка цели урока.</w:t>
      </w:r>
    </w:p>
    <w:p w:rsidR="00FF1C0A" w:rsidRPr="008A0363" w:rsidRDefault="00FF1C0A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687606" w:rsidRPr="008A0363">
        <w:rPr>
          <w:rFonts w:ascii="Times New Roman" w:hAnsi="Times New Roman"/>
          <w:sz w:val="28"/>
          <w:szCs w:val="28"/>
        </w:rPr>
        <w:t>Обобщение теоретического и практического материала по изученной теме.</w:t>
      </w:r>
    </w:p>
    <w:p w:rsidR="000402E7" w:rsidRPr="008A0363" w:rsidRDefault="000402E7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3.Проверка усвоения знаний по изученной теме.</w:t>
      </w:r>
    </w:p>
    <w:p w:rsidR="000402E7" w:rsidRPr="008A0363" w:rsidRDefault="000402E7" w:rsidP="00120682">
      <w:pPr>
        <w:pStyle w:val="a5"/>
        <w:spacing w:before="0" w:beforeAutospacing="0" w:after="0" w:afterAutospacing="0" w:line="360" w:lineRule="auto"/>
        <w:ind w:left="-567" w:right="850"/>
        <w:jc w:val="both"/>
        <w:rPr>
          <w:sz w:val="28"/>
          <w:szCs w:val="28"/>
        </w:rPr>
      </w:pPr>
      <w:r w:rsidRPr="008A0363">
        <w:rPr>
          <w:sz w:val="28"/>
          <w:szCs w:val="28"/>
        </w:rPr>
        <w:t>4. Подведение итогов. Рефлексия.</w:t>
      </w:r>
    </w:p>
    <w:p w:rsidR="000402E7" w:rsidRPr="008A0363" w:rsidRDefault="000402E7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5.Домашнее задание</w:t>
      </w:r>
    </w:p>
    <w:p w:rsidR="00120682" w:rsidRDefault="00120682" w:rsidP="00120682">
      <w:pPr>
        <w:pStyle w:val="a5"/>
        <w:spacing w:before="0" w:beforeAutospacing="0" w:after="0" w:afterAutospacing="0" w:line="360" w:lineRule="auto"/>
        <w:ind w:left="-567" w:right="850"/>
        <w:jc w:val="both"/>
        <w:rPr>
          <w:b/>
          <w:sz w:val="28"/>
          <w:szCs w:val="28"/>
        </w:rPr>
      </w:pPr>
    </w:p>
    <w:p w:rsidR="00C310EE" w:rsidRPr="008A0363" w:rsidRDefault="00DE0022" w:rsidP="00120682">
      <w:pPr>
        <w:pStyle w:val="a5"/>
        <w:spacing w:before="0" w:beforeAutospacing="0" w:after="0" w:afterAutospacing="0" w:line="360" w:lineRule="auto"/>
        <w:ind w:left="-567" w:right="850"/>
        <w:jc w:val="both"/>
        <w:rPr>
          <w:b/>
          <w:sz w:val="28"/>
          <w:szCs w:val="28"/>
        </w:rPr>
      </w:pPr>
      <w:r w:rsidRPr="008A0363">
        <w:rPr>
          <w:b/>
          <w:sz w:val="28"/>
          <w:szCs w:val="28"/>
        </w:rPr>
        <w:t>Ход урока</w:t>
      </w:r>
    </w:p>
    <w:p w:rsidR="00DE0022" w:rsidRPr="008A0363" w:rsidRDefault="00DE0022" w:rsidP="00120682">
      <w:pPr>
        <w:pStyle w:val="a5"/>
        <w:spacing w:before="0" w:beforeAutospacing="0" w:after="0" w:afterAutospacing="0" w:line="360" w:lineRule="auto"/>
        <w:ind w:left="-567" w:right="850"/>
        <w:jc w:val="both"/>
        <w:rPr>
          <w:b/>
          <w:bCs/>
          <w:sz w:val="28"/>
          <w:szCs w:val="28"/>
        </w:rPr>
      </w:pPr>
      <w:r w:rsidRPr="008A0363">
        <w:rPr>
          <w:b/>
          <w:sz w:val="28"/>
          <w:szCs w:val="28"/>
        </w:rPr>
        <w:t>1.Постановка цели урока.</w:t>
      </w:r>
    </w:p>
    <w:p w:rsidR="00DE0022" w:rsidRPr="008A0363" w:rsidRDefault="00DE002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Сегодня на уроке мы обобщим и систематизируем теоретические и практические знания, умения и навыки по теме «</w:t>
      </w:r>
      <w:r w:rsidR="00687606" w:rsidRPr="008A0363">
        <w:rPr>
          <w:rFonts w:ascii="Times New Roman" w:hAnsi="Times New Roman"/>
          <w:sz w:val="28"/>
          <w:szCs w:val="28"/>
        </w:rPr>
        <w:t>Все действия с обыкновенными дробями</w:t>
      </w:r>
      <w:r w:rsidRPr="008A0363">
        <w:rPr>
          <w:rFonts w:ascii="Times New Roman" w:hAnsi="Times New Roman"/>
          <w:sz w:val="28"/>
          <w:szCs w:val="28"/>
        </w:rPr>
        <w:t>».</w:t>
      </w:r>
    </w:p>
    <w:p w:rsidR="00687606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E0022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2.Обобщение теоретического и практического материала по изученной теме.</w:t>
      </w:r>
    </w:p>
    <w:p w:rsidR="00687606" w:rsidRPr="008A0363" w:rsidRDefault="00687606" w:rsidP="008F635B">
      <w:pPr>
        <w:pStyle w:val="a3"/>
        <w:numPr>
          <w:ilvl w:val="0"/>
          <w:numId w:val="13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A0363">
        <w:rPr>
          <w:rFonts w:ascii="Times New Roman" w:hAnsi="Times New Roman"/>
          <w:b/>
          <w:sz w:val="28"/>
          <w:szCs w:val="28"/>
        </w:rPr>
        <w:t xml:space="preserve">Задание №1 </w:t>
      </w:r>
    </w:p>
    <w:p w:rsidR="00687606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</w:rPr>
      </w:pPr>
      <w:r w:rsidRPr="008A0363">
        <w:rPr>
          <w:rFonts w:ascii="Times New Roman" w:hAnsi="Times New Roman"/>
          <w:b/>
          <w:sz w:val="28"/>
          <w:szCs w:val="28"/>
        </w:rPr>
        <w:t>Заполните пробелы  (</w:t>
      </w:r>
      <w:r w:rsidRPr="008A0363">
        <w:rPr>
          <w:rFonts w:ascii="Times New Roman" w:hAnsi="Times New Roman"/>
          <w:sz w:val="28"/>
          <w:szCs w:val="28"/>
        </w:rPr>
        <w:t>в оценочный лист выставьте процент выполнения работы</w:t>
      </w:r>
      <w:r w:rsidRPr="008A0363">
        <w:rPr>
          <w:rFonts w:ascii="Times New Roman" w:hAnsi="Times New Roman"/>
          <w:b/>
          <w:sz w:val="28"/>
          <w:szCs w:val="28"/>
        </w:rPr>
        <w:t xml:space="preserve">) – </w:t>
      </w:r>
      <w:r w:rsidRPr="008A0363">
        <w:rPr>
          <w:rFonts w:ascii="Times New Roman" w:hAnsi="Times New Roman"/>
          <w:sz w:val="28"/>
          <w:szCs w:val="28"/>
          <w:u w:val="single"/>
        </w:rPr>
        <w:t>работа с компьютером</w:t>
      </w:r>
      <w:r w:rsidR="00C310EE" w:rsidRPr="008A0363">
        <w:rPr>
          <w:rFonts w:ascii="Times New Roman" w:hAnsi="Times New Roman"/>
          <w:sz w:val="28"/>
          <w:szCs w:val="28"/>
          <w:u w:val="single"/>
        </w:rPr>
        <w:t>.</w:t>
      </w:r>
    </w:p>
    <w:p w:rsidR="00D341A4" w:rsidRPr="008A0363" w:rsidRDefault="00C310EE" w:rsidP="008F635B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Если вы не справились с заданием, повторите правила</w:t>
      </w:r>
      <w:r w:rsidR="00D341A4" w:rsidRPr="008A0363">
        <w:rPr>
          <w:rFonts w:ascii="Times New Roman" w:hAnsi="Times New Roman"/>
          <w:sz w:val="28"/>
          <w:szCs w:val="28"/>
        </w:rPr>
        <w:t xml:space="preserve"> по учебнику «Математика 7» </w:t>
      </w:r>
      <w:proofErr w:type="spellStart"/>
      <w:r w:rsidR="00D341A4" w:rsidRPr="008A0363">
        <w:rPr>
          <w:rFonts w:ascii="Times New Roman" w:hAnsi="Times New Roman"/>
          <w:sz w:val="28"/>
          <w:szCs w:val="28"/>
        </w:rPr>
        <w:t>Н.Я.Виленкин</w:t>
      </w:r>
      <w:proofErr w:type="spellEnd"/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сравнить, сложить или вычесть дроби с разными знаменателями – стр. 46;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сложить смешанные числа – стр.56;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выполнить вычитание смешанных чисел – стр.57;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умножить дробь на натуральное число – стр. 65;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умножить дробь на дробь – стр. 66;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Для того чтобы выполнить умножение смешанных чисел – стр. 66;</w:t>
      </w:r>
    </w:p>
    <w:p w:rsidR="00D341A4" w:rsidRPr="008A0363" w:rsidRDefault="00D341A4" w:rsidP="008F635B">
      <w:pPr>
        <w:pStyle w:val="a3"/>
        <w:numPr>
          <w:ilvl w:val="0"/>
          <w:numId w:val="15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Чтобы разделить одну дробь на другую – стр. 92.</w:t>
      </w:r>
    </w:p>
    <w:p w:rsidR="00D341A4" w:rsidRPr="008A0363" w:rsidRDefault="00D341A4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</w:p>
    <w:p w:rsidR="00C310EE" w:rsidRPr="008A0363" w:rsidRDefault="00C310EE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i/>
          <w:sz w:val="28"/>
          <w:szCs w:val="28"/>
        </w:rPr>
      </w:pPr>
      <w:r w:rsidRPr="008A0363">
        <w:rPr>
          <w:rFonts w:ascii="Times New Roman" w:hAnsi="Times New Roman"/>
          <w:b/>
          <w:i/>
          <w:sz w:val="28"/>
          <w:szCs w:val="28"/>
        </w:rPr>
        <w:t>Попробуйте еще раз пройти задание.</w:t>
      </w:r>
    </w:p>
    <w:p w:rsidR="0077668E" w:rsidRPr="008A0363" w:rsidRDefault="0077668E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87606" w:rsidRPr="008A0363" w:rsidRDefault="00687606" w:rsidP="00120682">
      <w:pPr>
        <w:pStyle w:val="a3"/>
        <w:numPr>
          <w:ilvl w:val="0"/>
          <w:numId w:val="13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A0363">
        <w:rPr>
          <w:rFonts w:ascii="Times New Roman" w:hAnsi="Times New Roman"/>
          <w:b/>
          <w:sz w:val="28"/>
          <w:szCs w:val="28"/>
        </w:rPr>
        <w:lastRenderedPageBreak/>
        <w:t xml:space="preserve">Задание №2 </w:t>
      </w:r>
    </w:p>
    <w:p w:rsidR="00687606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</w:rPr>
      </w:pPr>
      <w:r w:rsidRPr="008A0363">
        <w:rPr>
          <w:rFonts w:ascii="Times New Roman" w:hAnsi="Times New Roman"/>
          <w:b/>
          <w:sz w:val="28"/>
          <w:szCs w:val="28"/>
        </w:rPr>
        <w:t>Выполнить сокращение обыкновенных дробей  (</w:t>
      </w:r>
      <w:r w:rsidRPr="008A0363">
        <w:rPr>
          <w:rFonts w:ascii="Times New Roman" w:hAnsi="Times New Roman"/>
          <w:sz w:val="28"/>
          <w:szCs w:val="28"/>
        </w:rPr>
        <w:t>в оценочный лист выставьте процент выполнения работы</w:t>
      </w:r>
      <w:r w:rsidRPr="008A0363">
        <w:rPr>
          <w:rFonts w:ascii="Times New Roman" w:hAnsi="Times New Roman"/>
          <w:b/>
          <w:sz w:val="28"/>
          <w:szCs w:val="28"/>
        </w:rPr>
        <w:t xml:space="preserve">) -   </w:t>
      </w:r>
      <w:r w:rsidRPr="008A0363">
        <w:rPr>
          <w:rFonts w:ascii="Times New Roman" w:hAnsi="Times New Roman"/>
          <w:sz w:val="28"/>
          <w:szCs w:val="28"/>
          <w:u w:val="single"/>
        </w:rPr>
        <w:t xml:space="preserve">тренажёр </w:t>
      </w:r>
      <w:r w:rsidR="00072439" w:rsidRPr="008A0363">
        <w:rPr>
          <w:rFonts w:ascii="Times New Roman" w:hAnsi="Times New Roman"/>
          <w:sz w:val="28"/>
          <w:szCs w:val="28"/>
          <w:u w:val="single"/>
        </w:rPr>
        <w:t>Баскетбол</w:t>
      </w:r>
      <w:r w:rsidRPr="008A0363">
        <w:rPr>
          <w:rFonts w:ascii="Times New Roman" w:hAnsi="Times New Roman"/>
          <w:sz w:val="28"/>
          <w:szCs w:val="28"/>
          <w:u w:val="single"/>
        </w:rPr>
        <w:t>.</w:t>
      </w:r>
    </w:p>
    <w:p w:rsidR="00120682" w:rsidRDefault="0012068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668E" w:rsidRDefault="0012068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Физкультминутка.</w:t>
      </w:r>
      <w:r w:rsidRPr="00120682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Офтальмотренажёр</w:t>
      </w:r>
      <w:proofErr w:type="spellEnd"/>
      <w:r>
        <w:rPr>
          <w:rFonts w:ascii="Times New Roman" w:hAnsi="Times New Roman"/>
          <w:sz w:val="28"/>
          <w:szCs w:val="28"/>
        </w:rPr>
        <w:t xml:space="preserve"> Базарного.</w:t>
      </w:r>
    </w:p>
    <w:p w:rsidR="00120682" w:rsidRPr="00120682" w:rsidRDefault="00120682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</w:rPr>
      </w:pPr>
    </w:p>
    <w:p w:rsidR="0077668E" w:rsidRPr="008A0363" w:rsidRDefault="0077668E" w:rsidP="008F635B">
      <w:pPr>
        <w:pStyle w:val="a3"/>
        <w:numPr>
          <w:ilvl w:val="0"/>
          <w:numId w:val="13"/>
        </w:numPr>
        <w:spacing w:after="0" w:line="360" w:lineRule="auto"/>
        <w:ind w:left="-567" w:right="85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8A0363">
        <w:rPr>
          <w:rFonts w:ascii="Times New Roman" w:hAnsi="Times New Roman"/>
          <w:b/>
          <w:sz w:val="28"/>
          <w:szCs w:val="28"/>
        </w:rPr>
        <w:t>Задание №3</w:t>
      </w:r>
    </w:p>
    <w:p w:rsidR="00687606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8A0363">
        <w:rPr>
          <w:rFonts w:ascii="Times New Roman" w:hAnsi="Times New Roman"/>
          <w:b/>
          <w:sz w:val="28"/>
          <w:szCs w:val="28"/>
        </w:rPr>
        <w:t>Выполните действия с обыкновенными дробями   (</w:t>
      </w:r>
      <w:r w:rsidRPr="008A0363">
        <w:rPr>
          <w:rFonts w:ascii="Times New Roman" w:hAnsi="Times New Roman"/>
          <w:sz w:val="28"/>
          <w:szCs w:val="28"/>
        </w:rPr>
        <w:t>в оценочный лист выставьте процент выполнения работы</w:t>
      </w:r>
      <w:r w:rsidRPr="008A0363">
        <w:rPr>
          <w:rFonts w:ascii="Times New Roman" w:hAnsi="Times New Roman"/>
          <w:b/>
          <w:sz w:val="28"/>
          <w:szCs w:val="28"/>
        </w:rPr>
        <w:t xml:space="preserve">) – </w:t>
      </w:r>
      <w:r w:rsidR="00072439" w:rsidRPr="008A0363">
        <w:rPr>
          <w:rFonts w:ascii="Times New Roman" w:hAnsi="Times New Roman"/>
          <w:sz w:val="28"/>
          <w:szCs w:val="28"/>
          <w:u w:val="single"/>
        </w:rPr>
        <w:t>тренажёр Би</w:t>
      </w:r>
      <w:r w:rsidR="002040F6">
        <w:rPr>
          <w:rFonts w:ascii="Times New Roman" w:hAnsi="Times New Roman"/>
          <w:sz w:val="28"/>
          <w:szCs w:val="28"/>
          <w:u w:val="single"/>
        </w:rPr>
        <w:t>а</w:t>
      </w:r>
      <w:r w:rsidR="00072439" w:rsidRPr="008A0363">
        <w:rPr>
          <w:rFonts w:ascii="Times New Roman" w:hAnsi="Times New Roman"/>
          <w:sz w:val="28"/>
          <w:szCs w:val="28"/>
          <w:u w:val="single"/>
        </w:rPr>
        <w:t>тлон</w:t>
      </w:r>
    </w:p>
    <w:p w:rsidR="00687606" w:rsidRPr="008A0363" w:rsidRDefault="00687606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</w:p>
    <w:p w:rsidR="00687606" w:rsidRPr="008A0363" w:rsidRDefault="00687606" w:rsidP="00120682">
      <w:pPr>
        <w:pStyle w:val="a3"/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 xml:space="preserve">Проверить у учителя  или консультанта правильность своего решения, если есть вопросы, то разобрать их, исправить ошибки и проставить число заработанных баллов в свой оценочный лист.  </w:t>
      </w:r>
    </w:p>
    <w:p w:rsidR="008F635B" w:rsidRDefault="008F635B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</w:p>
    <w:p w:rsidR="00CD445F" w:rsidRPr="008A0363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3.</w:t>
      </w:r>
      <w:r w:rsidR="0077668E" w:rsidRPr="008A0363">
        <w:rPr>
          <w:rFonts w:ascii="Times New Roman" w:hAnsi="Times New Roman"/>
          <w:b/>
          <w:sz w:val="28"/>
          <w:szCs w:val="28"/>
        </w:rPr>
        <w:t>Проверка усвоения знаний по изученной теме.</w:t>
      </w:r>
    </w:p>
    <w:p w:rsidR="0077668E" w:rsidRPr="008A0363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Проверочная работа.</w:t>
      </w:r>
    </w:p>
    <w:p w:rsidR="00CD445F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331" w:type="dxa"/>
        <w:tblLayout w:type="fixed"/>
        <w:tblLook w:val="04A0"/>
      </w:tblPr>
      <w:tblGrid>
        <w:gridCol w:w="723"/>
        <w:gridCol w:w="3878"/>
        <w:gridCol w:w="658"/>
        <w:gridCol w:w="3368"/>
      </w:tblGrid>
      <w:tr w:rsidR="00CD445F" w:rsidTr="00120682">
        <w:tc>
          <w:tcPr>
            <w:tcW w:w="4601" w:type="dxa"/>
            <w:gridSpan w:val="2"/>
          </w:tcPr>
          <w:p w:rsidR="00CD445F" w:rsidRDefault="00CD445F" w:rsidP="00120682">
            <w:pPr>
              <w:ind w:left="142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1</w:t>
            </w:r>
          </w:p>
        </w:tc>
        <w:tc>
          <w:tcPr>
            <w:tcW w:w="4026" w:type="dxa"/>
            <w:gridSpan w:val="2"/>
          </w:tcPr>
          <w:p w:rsidR="00CD445F" w:rsidRDefault="00CD445F" w:rsidP="00120682">
            <w:pPr>
              <w:ind w:left="142" w:right="85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Вариант 2</w:t>
            </w:r>
          </w:p>
        </w:tc>
      </w:tr>
      <w:tr w:rsidR="00CD445F" w:rsidTr="00120682">
        <w:tc>
          <w:tcPr>
            <w:tcW w:w="723" w:type="dxa"/>
          </w:tcPr>
          <w:p w:rsidR="00CD445F" w:rsidRPr="00CD445F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78" w:type="dxa"/>
          </w:tcPr>
          <w:p w:rsidR="00CD445F" w:rsidRPr="00CD445F" w:rsidRDefault="00620A1A" w:rsidP="008F635B">
            <w:pPr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 xml:space="preserve">а) </w:t>
            </w:r>
            <w:r w:rsidR="00C97973" w:rsidRPr="00DC471E">
              <w:rPr>
                <w:snapToGrid w:val="0"/>
                <w:position w:val="-28"/>
                <w:sz w:val="28"/>
                <w:szCs w:val="28"/>
              </w:rPr>
              <w:object w:dxaOrig="720" w:dyaOrig="7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6.75pt" o:ole="" fillcolor="window">
                  <v:imagedata r:id="rId6" o:title=""/>
                </v:shape>
                <o:OLEObject Type="Embed" ProgID="Equation.3" ShapeID="_x0000_i1025" DrawAspect="Content" ObjectID="_1377849859" r:id="rId7"/>
              </w:object>
            </w:r>
            <w:r>
              <w:rPr>
                <w:snapToGrid w:val="0"/>
                <w:sz w:val="28"/>
                <w:szCs w:val="28"/>
              </w:rPr>
              <w:t xml:space="preserve">   б)</w:t>
            </w:r>
            <w:r w:rsidRPr="00DC471E">
              <w:rPr>
                <w:snapToGrid w:val="0"/>
                <w:position w:val="-28"/>
                <w:sz w:val="28"/>
                <w:szCs w:val="28"/>
              </w:rPr>
              <w:object w:dxaOrig="580" w:dyaOrig="740">
                <v:shape id="_x0000_i1026" type="#_x0000_t75" style="width:29.25pt;height:36.75pt" o:ole="" fillcolor="window">
                  <v:imagedata r:id="rId8" o:title=""/>
                </v:shape>
                <o:OLEObject Type="Embed" ProgID="Equation.3" ShapeID="_x0000_i1026" DrawAspect="Content" ObjectID="_1377849860" r:id="rId9"/>
              </w:object>
            </w:r>
          </w:p>
        </w:tc>
        <w:tc>
          <w:tcPr>
            <w:tcW w:w="658" w:type="dxa"/>
          </w:tcPr>
          <w:p w:rsidR="00CD445F" w:rsidRPr="00CD445F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CD445F" w:rsidRPr="00CD445F" w:rsidRDefault="00620A1A" w:rsidP="008F635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а)</w:t>
            </w:r>
            <w:r w:rsidR="00802DBC" w:rsidRPr="00DC471E">
              <w:rPr>
                <w:snapToGrid w:val="0"/>
                <w:position w:val="-28"/>
                <w:sz w:val="28"/>
                <w:szCs w:val="28"/>
              </w:rPr>
              <w:object w:dxaOrig="620" w:dyaOrig="740">
                <v:shape id="_x0000_i1027" type="#_x0000_t75" style="width:30.75pt;height:36.75pt" o:ole="" fillcolor="window">
                  <v:imagedata r:id="rId10" o:title=""/>
                </v:shape>
                <o:OLEObject Type="Embed" ProgID="Equation.3" ShapeID="_x0000_i1027" DrawAspect="Content" ObjectID="_1377849861" r:id="rId11"/>
              </w:object>
            </w:r>
            <w:r>
              <w:rPr>
                <w:snapToGrid w:val="0"/>
                <w:sz w:val="28"/>
                <w:szCs w:val="28"/>
              </w:rPr>
              <w:t xml:space="preserve">  б) </w:t>
            </w:r>
            <w:r w:rsidR="00802DBC" w:rsidRPr="00DC471E">
              <w:rPr>
                <w:snapToGrid w:val="0"/>
                <w:position w:val="-28"/>
                <w:sz w:val="28"/>
                <w:szCs w:val="28"/>
              </w:rPr>
              <w:object w:dxaOrig="680" w:dyaOrig="740">
                <v:shape id="_x0000_i1028" type="#_x0000_t75" style="width:34.5pt;height:36.75pt" o:ole="" fillcolor="window">
                  <v:imagedata r:id="rId12" o:title=""/>
                </v:shape>
                <o:OLEObject Type="Embed" ProgID="Equation.3" ShapeID="_x0000_i1028" DrawAspect="Content" ObjectID="_1377849862" r:id="rId13"/>
              </w:object>
            </w:r>
          </w:p>
        </w:tc>
      </w:tr>
      <w:tr w:rsidR="00CD445F" w:rsidTr="00120682">
        <w:tc>
          <w:tcPr>
            <w:tcW w:w="723" w:type="dxa"/>
          </w:tcPr>
          <w:p w:rsidR="00CD445F" w:rsidRPr="00CD445F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78" w:type="dxa"/>
          </w:tcPr>
          <w:p w:rsidR="00CD445F" w:rsidRPr="00CD445F" w:rsidRDefault="007D4FA8" w:rsidP="008F635B">
            <w:pPr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Сколько километров проедет велосипедист за </w:t>
            </w:r>
            <w:r w:rsidRPr="00620A1A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380" w:dyaOrig="620">
                <v:shape id="_x0000_i1029" type="#_x0000_t75" style="width:18.75pt;height:30.75pt" o:ole="" fillcolor="window">
                  <v:imagedata r:id="rId14" o:title=""/>
                </v:shape>
                <o:OLEObject Type="Embed" ProgID="Equation.3" ShapeID="_x0000_i1029" DrawAspect="Content" ObjectID="_1377849863" r:id="rId15"/>
              </w:object>
            </w: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proofErr w:type="gramStart"/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ч</w:t>
            </w:r>
            <w:proofErr w:type="gramEnd"/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., если будет двигаться со скоростью </w:t>
            </w:r>
            <w:r w:rsidRPr="00620A1A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380" w:dyaOrig="620">
                <v:shape id="_x0000_i1030" type="#_x0000_t75" style="width:18.75pt;height:30.75pt" o:ole="" fillcolor="window">
                  <v:imagedata r:id="rId16" o:title=""/>
                </v:shape>
                <o:OLEObject Type="Embed" ProgID="Equation.3" ShapeID="_x0000_i1030" DrawAspect="Content" ObjectID="_1377849864" r:id="rId17"/>
              </w:object>
            </w: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км/ч</w:t>
            </w:r>
            <w:r>
              <w:rPr>
                <w:snapToGrid w:val="0"/>
                <w:sz w:val="28"/>
                <w:szCs w:val="28"/>
              </w:rPr>
              <w:t>.</w:t>
            </w:r>
          </w:p>
        </w:tc>
        <w:tc>
          <w:tcPr>
            <w:tcW w:w="658" w:type="dxa"/>
          </w:tcPr>
          <w:p w:rsidR="00CD445F" w:rsidRPr="00CD445F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68" w:type="dxa"/>
          </w:tcPr>
          <w:p w:rsidR="00620A1A" w:rsidRPr="00620A1A" w:rsidRDefault="00620A1A" w:rsidP="008F635B">
            <w:pPr>
              <w:ind w:left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Измерения прямоугольного параллелепипеда равны</w:t>
            </w:r>
          </w:p>
          <w:p w:rsidR="00CD445F" w:rsidRPr="00CD445F" w:rsidRDefault="00620A1A" w:rsidP="008F635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031" type="#_x0000_t75" style="width:12pt;height:30.75pt" o:ole="">
                  <v:imagedata r:id="rId18" o:title=""/>
                </v:shape>
                <o:OLEObject Type="Embed" ProgID="Equation.3" ShapeID="_x0000_i1031" DrawAspect="Content" ObjectID="_1377849865" r:id="rId19"/>
              </w:object>
            </w: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дм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,</w:t>
            </w:r>
            <w:r w:rsidRPr="009E29A3">
              <w:rPr>
                <w:position w:val="-24"/>
              </w:rPr>
              <w:object w:dxaOrig="340" w:dyaOrig="620">
                <v:shape id="_x0000_i1032" type="#_x0000_t75" style="width:17.25pt;height:30.75pt" o:ole="">
                  <v:imagedata r:id="rId20" o:title=""/>
                </v:shape>
                <o:OLEObject Type="Embed" ProgID="Equation.3" ShapeID="_x0000_i1032" DrawAspect="Content" ObjectID="_1377849866" r:id="rId21"/>
              </w:object>
            </w:r>
            <w:proofErr w:type="spellStart"/>
            <w:r>
              <w:t>дм</w:t>
            </w: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и</w:t>
            </w:r>
            <w:proofErr w:type="spellEnd"/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  <w:r w:rsidRPr="00620A1A">
              <w:rPr>
                <w:rFonts w:ascii="Times New Roman" w:hAnsi="Times New Roman"/>
                <w:position w:val="-24"/>
                <w:sz w:val="24"/>
                <w:szCs w:val="24"/>
              </w:rPr>
              <w:object w:dxaOrig="360" w:dyaOrig="620">
                <v:shape id="_x0000_i1033" type="#_x0000_t75" style="width:18pt;height:30.75pt" o:ole="">
                  <v:imagedata r:id="rId22" o:title=""/>
                </v:shape>
                <o:OLEObject Type="Embed" ProgID="Equation.3" ShapeID="_x0000_i1033" DrawAspect="Content" ObjectID="_1377849867" r:id="rId23"/>
              </w:objec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дм. </w:t>
            </w: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Найти его объем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.</w:t>
            </w:r>
          </w:p>
        </w:tc>
      </w:tr>
      <w:tr w:rsidR="00CD445F" w:rsidTr="00120682">
        <w:tc>
          <w:tcPr>
            <w:tcW w:w="723" w:type="dxa"/>
          </w:tcPr>
          <w:p w:rsidR="00CD445F" w:rsidRPr="00CD445F" w:rsidRDefault="00742571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78" w:type="dxa"/>
          </w:tcPr>
          <w:p w:rsidR="00620A1A" w:rsidRPr="00620A1A" w:rsidRDefault="00620A1A" w:rsidP="008F635B">
            <w:pPr>
              <w:ind w:left="142" w:right="8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Найти значение выражения:</w:t>
            </w:r>
          </w:p>
          <w:p w:rsidR="00CD445F" w:rsidRPr="00CD445F" w:rsidRDefault="00604062" w:rsidP="008F635B">
            <w:pPr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snapToGrid w:val="0"/>
                <w:position w:val="-28"/>
                <w:sz w:val="24"/>
                <w:szCs w:val="24"/>
              </w:rPr>
              <w:object w:dxaOrig="2360" w:dyaOrig="680">
                <v:shape id="_x0000_i1034" type="#_x0000_t75" style="width:117.75pt;height:33.75pt" o:ole="" fillcolor="window">
                  <v:imagedata r:id="rId24" o:title=""/>
                </v:shape>
                <o:OLEObject Type="Embed" ProgID="Equation.3" ShapeID="_x0000_i1034" DrawAspect="Content" ObjectID="_1377849868" r:id="rId25"/>
              </w:object>
            </w:r>
          </w:p>
        </w:tc>
        <w:tc>
          <w:tcPr>
            <w:tcW w:w="658" w:type="dxa"/>
          </w:tcPr>
          <w:p w:rsidR="00CD445F" w:rsidRPr="00CD445F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44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68" w:type="dxa"/>
          </w:tcPr>
          <w:p w:rsidR="00620A1A" w:rsidRPr="00620A1A" w:rsidRDefault="00620A1A" w:rsidP="008F635B">
            <w:pPr>
              <w:ind w:left="142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20A1A">
              <w:rPr>
                <w:rFonts w:ascii="Times New Roman" w:hAnsi="Times New Roman"/>
                <w:snapToGrid w:val="0"/>
                <w:sz w:val="24"/>
                <w:szCs w:val="24"/>
              </w:rPr>
              <w:t>Найти значение выражения:</w:t>
            </w:r>
          </w:p>
          <w:p w:rsidR="00CD445F" w:rsidRPr="00CD445F" w:rsidRDefault="00604062" w:rsidP="008F635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471E">
              <w:rPr>
                <w:snapToGrid w:val="0"/>
                <w:position w:val="-24"/>
                <w:sz w:val="28"/>
                <w:szCs w:val="28"/>
              </w:rPr>
              <w:object w:dxaOrig="1900" w:dyaOrig="620">
                <v:shape id="_x0000_i1035" type="#_x0000_t75" style="width:95.25pt;height:30.75pt" o:ole="" fillcolor="window">
                  <v:imagedata r:id="rId26" o:title=""/>
                </v:shape>
                <o:OLEObject Type="Embed" ProgID="Equation.3" ShapeID="_x0000_i1035" DrawAspect="Content" ObjectID="_1377849869" r:id="rId27"/>
              </w:object>
            </w:r>
          </w:p>
        </w:tc>
      </w:tr>
      <w:tr w:rsidR="00CD445F" w:rsidTr="00120682">
        <w:tc>
          <w:tcPr>
            <w:tcW w:w="723" w:type="dxa"/>
          </w:tcPr>
          <w:p w:rsidR="00CD445F" w:rsidRPr="00CD445F" w:rsidRDefault="00742571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78" w:type="dxa"/>
          </w:tcPr>
          <w:p w:rsidR="00C97973" w:rsidRPr="00C97973" w:rsidRDefault="00C97973" w:rsidP="008F635B">
            <w:pPr>
              <w:ind w:left="142" w:right="8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Найти по формуле площади прямоугольника </w:t>
            </w:r>
            <w:proofErr w:type="spellStart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S=a</w:t>
            </w:r>
            <w:proofErr w:type="spellEnd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·</w:t>
            </w:r>
            <w:proofErr w:type="spellStart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b</w:t>
            </w:r>
            <w:proofErr w:type="spellEnd"/>
          </w:p>
          <w:p w:rsidR="00C97973" w:rsidRPr="00C97973" w:rsidRDefault="00C97973" w:rsidP="008F635B">
            <w:pPr>
              <w:ind w:left="142" w:right="8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значение:</w:t>
            </w:r>
          </w:p>
          <w:p w:rsidR="00120682" w:rsidRDefault="00C97973" w:rsidP="008F635B">
            <w:pPr>
              <w:ind w:left="142" w:right="85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а) S, если </w:t>
            </w:r>
            <w:r w:rsidRPr="00C97973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760" w:dyaOrig="620">
                <v:shape id="_x0000_i1036" type="#_x0000_t75" style="width:38.25pt;height:30.75pt" o:ole="" fillcolor="window">
                  <v:imagedata r:id="rId28" o:title=""/>
                </v:shape>
                <o:OLEObject Type="Embed" ProgID="Equation.3" ShapeID="_x0000_i1036" DrawAspect="Content" ObjectID="_1377849870" r:id="rId29"/>
              </w:object>
            </w: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и </w:t>
            </w:r>
            <w:r w:rsidRPr="00C97973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700" w:dyaOrig="620">
                <v:shape id="_x0000_i1037" type="#_x0000_t75" style="width:35.25pt;height:30.75pt" o:ole="" fillcolor="window">
                  <v:imagedata r:id="rId30" o:title=""/>
                </v:shape>
                <o:OLEObject Type="Embed" ProgID="Equation.3" ShapeID="_x0000_i1037" DrawAspect="Content" ObjectID="_1377849871" r:id="rId31"/>
              </w:object>
            </w: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</w:t>
            </w:r>
          </w:p>
          <w:p w:rsidR="00CD445F" w:rsidRPr="00C97973" w:rsidRDefault="00C97973" w:rsidP="008F635B">
            <w:pPr>
              <w:ind w:left="142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б) </w:t>
            </w:r>
            <w:proofErr w:type="spellStart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a</w:t>
            </w:r>
            <w:proofErr w:type="spellEnd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, если S=15 и </w:t>
            </w:r>
            <w:r w:rsidRPr="00C97973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840" w:dyaOrig="620">
                <v:shape id="_x0000_i1038" type="#_x0000_t75" style="width:42pt;height:30.75pt" o:ole="" fillcolor="window">
                  <v:imagedata r:id="rId32" o:title=""/>
                </v:shape>
                <o:OLEObject Type="Embed" ProgID="Equation.3" ShapeID="_x0000_i1038" DrawAspect="Content" ObjectID="_1377849872" r:id="rId33"/>
              </w:object>
            </w:r>
          </w:p>
        </w:tc>
        <w:tc>
          <w:tcPr>
            <w:tcW w:w="658" w:type="dxa"/>
          </w:tcPr>
          <w:p w:rsidR="00CD445F" w:rsidRPr="00C97973" w:rsidRDefault="00CD445F" w:rsidP="00120682">
            <w:pPr>
              <w:ind w:left="142" w:right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68" w:type="dxa"/>
          </w:tcPr>
          <w:p w:rsidR="00CD445F" w:rsidRPr="00C97973" w:rsidRDefault="00C97973" w:rsidP="008F635B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С какой скоростью должен передвигаться трактор, чтобы пройти 15 км, </w:t>
            </w:r>
            <w:proofErr w:type="gramStart"/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>за</w:t>
            </w:r>
            <w:proofErr w:type="gramEnd"/>
            <w:r w:rsidRPr="00C97973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240" w:dyaOrig="620">
                <v:shape id="_x0000_i1039" type="#_x0000_t75" style="width:12pt;height:30.75pt" o:ole="" fillcolor="window">
                  <v:imagedata r:id="rId34" o:title=""/>
                </v:shape>
                <o:OLEObject Type="Embed" ProgID="Equation.3" ShapeID="_x0000_i1039" DrawAspect="Content" ObjectID="_1377849873" r:id="rId35"/>
              </w:object>
            </w: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часа?, за </w:t>
            </w:r>
            <w:r w:rsidRPr="00C97973">
              <w:rPr>
                <w:rFonts w:ascii="Times New Roman" w:hAnsi="Times New Roman"/>
                <w:snapToGrid w:val="0"/>
                <w:position w:val="-24"/>
                <w:sz w:val="24"/>
                <w:szCs w:val="24"/>
              </w:rPr>
              <w:object w:dxaOrig="220" w:dyaOrig="620">
                <v:shape id="_x0000_i1040" type="#_x0000_t75" style="width:11.25pt;height:30.75pt" o:ole="" fillcolor="window">
                  <v:imagedata r:id="rId36" o:title=""/>
                </v:shape>
                <o:OLEObject Type="Embed" ProgID="Equation.3" ShapeID="_x0000_i1040" DrawAspect="Content" ObjectID="_1377849874" r:id="rId37"/>
              </w:object>
            </w:r>
            <w:r w:rsidRPr="00C9797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часа?</w:t>
            </w:r>
          </w:p>
        </w:tc>
      </w:tr>
    </w:tbl>
    <w:p w:rsidR="00CD445F" w:rsidRPr="0077668E" w:rsidRDefault="00CD445F" w:rsidP="00120682">
      <w:pPr>
        <w:spacing w:after="0" w:line="360" w:lineRule="auto"/>
        <w:ind w:left="142" w:right="850"/>
        <w:jc w:val="both"/>
        <w:rPr>
          <w:rFonts w:ascii="Times New Roman" w:hAnsi="Times New Roman"/>
          <w:b/>
          <w:sz w:val="24"/>
          <w:szCs w:val="24"/>
        </w:rPr>
      </w:pPr>
    </w:p>
    <w:p w:rsidR="00CD445F" w:rsidRPr="008A0363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8A0363">
        <w:rPr>
          <w:rFonts w:ascii="Times New Roman" w:hAnsi="Times New Roman"/>
          <w:b/>
          <w:bCs/>
          <w:iCs/>
          <w:snapToGrid w:val="0"/>
          <w:sz w:val="28"/>
          <w:szCs w:val="28"/>
          <w:lang w:eastAsia="en-US"/>
        </w:rPr>
        <w:lastRenderedPageBreak/>
        <w:t xml:space="preserve">4. </w:t>
      </w:r>
      <w:r w:rsidRPr="008A0363">
        <w:rPr>
          <w:rFonts w:ascii="Times New Roman" w:hAnsi="Times New Roman"/>
          <w:b/>
          <w:sz w:val="28"/>
          <w:szCs w:val="28"/>
          <w:lang w:eastAsia="en-US"/>
        </w:rPr>
        <w:t>Подведение итогов урока (рефлексия).</w:t>
      </w:r>
    </w:p>
    <w:p w:rsidR="00CD445F" w:rsidRPr="008A0363" w:rsidRDefault="00011F40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1. Ребята давайте вспомним цель нашего урока.</w:t>
      </w:r>
    </w:p>
    <w:p w:rsidR="00CD445F" w:rsidRPr="008A0363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2. Достигли ли вы заданных целей?</w:t>
      </w:r>
    </w:p>
    <w:p w:rsidR="00CD445F" w:rsidRPr="008A0363" w:rsidRDefault="00CD445F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>3. Что мешало достижению целей?</w:t>
      </w:r>
    </w:p>
    <w:p w:rsidR="00011F40" w:rsidRPr="008A0363" w:rsidRDefault="00011F40" w:rsidP="00120682">
      <w:pPr>
        <w:spacing w:after="0" w:line="360" w:lineRule="auto"/>
        <w:ind w:left="-567" w:right="850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0363">
        <w:rPr>
          <w:rFonts w:ascii="Times New Roman" w:hAnsi="Times New Roman"/>
          <w:sz w:val="28"/>
          <w:szCs w:val="28"/>
          <w:lang w:eastAsia="en-US"/>
        </w:rPr>
        <w:t xml:space="preserve">Ребята заполните свои оценочные листы. </w:t>
      </w:r>
    </w:p>
    <w:p w:rsidR="00DE0022" w:rsidRPr="008A0363" w:rsidRDefault="00CD445F" w:rsidP="00120682">
      <w:pPr>
        <w:pStyle w:val="a5"/>
        <w:numPr>
          <w:ilvl w:val="0"/>
          <w:numId w:val="9"/>
        </w:numPr>
        <w:spacing w:before="0" w:beforeAutospacing="0" w:after="0" w:afterAutospacing="0" w:line="360" w:lineRule="auto"/>
        <w:ind w:left="-567" w:right="850"/>
        <w:jc w:val="both"/>
        <w:rPr>
          <w:sz w:val="28"/>
          <w:szCs w:val="28"/>
          <w:lang w:eastAsia="en-US"/>
        </w:rPr>
      </w:pPr>
      <w:r w:rsidRPr="008A0363">
        <w:rPr>
          <w:b/>
          <w:sz w:val="28"/>
          <w:szCs w:val="28"/>
          <w:lang w:eastAsia="en-US"/>
        </w:rPr>
        <w:t xml:space="preserve">Домашнее задание: </w:t>
      </w:r>
      <w:r w:rsidR="00D341A4" w:rsidRPr="008A0363">
        <w:rPr>
          <w:sz w:val="28"/>
          <w:szCs w:val="28"/>
          <w:lang w:eastAsia="en-US"/>
        </w:rPr>
        <w:t>№619</w:t>
      </w:r>
      <w:r w:rsidR="00955F48" w:rsidRPr="008A0363">
        <w:rPr>
          <w:sz w:val="28"/>
          <w:szCs w:val="28"/>
          <w:lang w:eastAsia="en-US"/>
        </w:rPr>
        <w:t xml:space="preserve"> стр. 97</w:t>
      </w:r>
      <w:r w:rsidR="00D341A4" w:rsidRPr="008A0363">
        <w:rPr>
          <w:sz w:val="28"/>
          <w:szCs w:val="28"/>
          <w:lang w:eastAsia="en-US"/>
        </w:rPr>
        <w:t xml:space="preserve">, </w:t>
      </w:r>
      <w:r w:rsidR="00955F48" w:rsidRPr="008A0363">
        <w:rPr>
          <w:sz w:val="28"/>
          <w:szCs w:val="28"/>
          <w:lang w:eastAsia="en-US"/>
        </w:rPr>
        <w:t>№662 стр.103.</w:t>
      </w:r>
    </w:p>
    <w:p w:rsidR="00D341A4" w:rsidRPr="008A0363" w:rsidRDefault="00D341A4" w:rsidP="00120682">
      <w:pPr>
        <w:spacing w:line="240" w:lineRule="auto"/>
        <w:ind w:left="-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AE3FAC" w:rsidRDefault="00AE3FAC" w:rsidP="00120682">
      <w:pPr>
        <w:spacing w:after="0" w:line="360" w:lineRule="auto"/>
        <w:ind w:left="-567" w:right="850"/>
        <w:jc w:val="center"/>
        <w:rPr>
          <w:rFonts w:ascii="Times New Roman" w:hAnsi="Times New Roman"/>
          <w:b/>
          <w:sz w:val="28"/>
          <w:szCs w:val="28"/>
        </w:rPr>
      </w:pPr>
    </w:p>
    <w:p w:rsidR="00011F40" w:rsidRPr="008A0363" w:rsidRDefault="00011F40" w:rsidP="00120682">
      <w:pPr>
        <w:spacing w:after="0" w:line="360" w:lineRule="auto"/>
        <w:ind w:left="-567" w:right="850"/>
        <w:jc w:val="center"/>
        <w:rPr>
          <w:rFonts w:ascii="Times New Roman" w:hAnsi="Times New Roman"/>
          <w:bCs/>
          <w:sz w:val="28"/>
          <w:szCs w:val="28"/>
        </w:rPr>
      </w:pPr>
      <w:r w:rsidRPr="008A0363">
        <w:rPr>
          <w:rFonts w:ascii="Times New Roman" w:hAnsi="Times New Roman"/>
          <w:b/>
          <w:sz w:val="28"/>
          <w:szCs w:val="28"/>
        </w:rPr>
        <w:t>Оценочный лист учащегося.</w:t>
      </w:r>
    </w:p>
    <w:p w:rsidR="00011F40" w:rsidRPr="008A0363" w:rsidRDefault="00011F40" w:rsidP="00120682">
      <w:pPr>
        <w:pStyle w:val="a3"/>
        <w:spacing w:after="0" w:line="360" w:lineRule="auto"/>
        <w:ind w:left="-567" w:right="850"/>
        <w:rPr>
          <w:rFonts w:ascii="Times New Roman" w:hAnsi="Times New Roman"/>
          <w:sz w:val="28"/>
          <w:szCs w:val="28"/>
        </w:rPr>
      </w:pPr>
      <w:r w:rsidRPr="008A0363">
        <w:rPr>
          <w:rFonts w:ascii="Times New Roman" w:hAnsi="Times New Roman"/>
          <w:sz w:val="28"/>
          <w:szCs w:val="28"/>
        </w:rPr>
        <w:t>Тема: «Все действия с обыкновенными дробями».</w:t>
      </w: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3542"/>
        <w:gridCol w:w="1845"/>
        <w:gridCol w:w="1559"/>
        <w:gridCol w:w="1875"/>
      </w:tblGrid>
      <w:tr w:rsidR="00011F40" w:rsidRPr="008A0363" w:rsidTr="00AE3FAC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Фамилия </w:t>
            </w:r>
          </w:p>
        </w:tc>
      </w:tr>
      <w:tr w:rsidR="00011F40" w:rsidRPr="008A0363" w:rsidTr="00AE3FAC">
        <w:tc>
          <w:tcPr>
            <w:tcW w:w="8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Имя</w:t>
            </w:r>
          </w:p>
        </w:tc>
      </w:tr>
      <w:tr w:rsidR="00011F40" w:rsidRPr="008A0363" w:rsidTr="00AE3FAC"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Учебные элементы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Первичный балл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коррекция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Общее кол-во</w:t>
            </w:r>
          </w:p>
        </w:tc>
      </w:tr>
      <w:tr w:rsidR="00011F40" w:rsidRPr="008A0363" w:rsidTr="00AE3FAC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</w:rPr>
              <w:t>Обобщение теоретического и практического материала по изученной теме.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F40" w:rsidRPr="008A0363" w:rsidTr="00AE3FAC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F40" w:rsidRPr="008A0363" w:rsidTr="00AE3FAC"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268C" w:rsidRPr="008A0363" w:rsidTr="00AE3FAC"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A0363">
              <w:rPr>
                <w:rFonts w:ascii="Times New Roman" w:hAnsi="Times New Roman"/>
                <w:sz w:val="28"/>
                <w:szCs w:val="28"/>
              </w:rPr>
              <w:t>Проверка усвоения знаний по изученной теме.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268C" w:rsidRPr="008A0363" w:rsidTr="00AE3FA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268C" w:rsidRPr="008A0363" w:rsidTr="00AE3FA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9268C" w:rsidRPr="008A0363" w:rsidTr="00AE3FAC"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68C" w:rsidRPr="008A0363" w:rsidRDefault="00F9268C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F40" w:rsidRPr="008A0363" w:rsidTr="00AE3FA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>Итоговое кол-во баллов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011F40" w:rsidRPr="008A0363" w:rsidTr="00AE3FAC"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A0363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Оценка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F40" w:rsidRPr="008A0363" w:rsidRDefault="00011F40" w:rsidP="00AE3FAC">
            <w:pPr>
              <w:spacing w:line="360" w:lineRule="auto"/>
              <w:ind w:left="34" w:right="850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011F40" w:rsidRPr="00960662" w:rsidRDefault="00011F40" w:rsidP="00120682">
      <w:pPr>
        <w:pStyle w:val="a5"/>
        <w:spacing w:before="0" w:beforeAutospacing="0" w:after="0" w:afterAutospacing="0" w:line="360" w:lineRule="auto"/>
        <w:ind w:left="-567" w:right="850"/>
        <w:rPr>
          <w:b/>
          <w:sz w:val="28"/>
          <w:szCs w:val="28"/>
        </w:rPr>
      </w:pPr>
    </w:p>
    <w:p w:rsidR="00DE0022" w:rsidRPr="00960662" w:rsidRDefault="00011F40" w:rsidP="00120682">
      <w:pPr>
        <w:spacing w:after="0" w:line="360" w:lineRule="auto"/>
        <w:ind w:left="-567" w:right="850"/>
        <w:rPr>
          <w:rFonts w:ascii="Times New Roman" w:hAnsi="Times New Roman"/>
          <w:sz w:val="28"/>
          <w:szCs w:val="28"/>
        </w:rPr>
      </w:pPr>
      <w:r w:rsidRPr="00960662">
        <w:rPr>
          <w:rFonts w:ascii="Times New Roman" w:hAnsi="Times New Roman"/>
          <w:sz w:val="28"/>
          <w:szCs w:val="28"/>
        </w:rPr>
        <w:t>Оценка «5» ставится</w:t>
      </w:r>
      <w:r w:rsidR="00F9268C" w:rsidRPr="00960662">
        <w:rPr>
          <w:rFonts w:ascii="Times New Roman" w:hAnsi="Times New Roman"/>
          <w:sz w:val="28"/>
          <w:szCs w:val="28"/>
        </w:rPr>
        <w:t>,</w:t>
      </w:r>
      <w:r w:rsidRPr="00960662">
        <w:rPr>
          <w:rFonts w:ascii="Times New Roman" w:hAnsi="Times New Roman"/>
          <w:sz w:val="28"/>
          <w:szCs w:val="28"/>
        </w:rPr>
        <w:t xml:space="preserve"> если вы набрали</w:t>
      </w:r>
      <w:r w:rsidR="00482624" w:rsidRPr="00960662">
        <w:rPr>
          <w:rFonts w:ascii="Times New Roman" w:hAnsi="Times New Roman"/>
          <w:sz w:val="28"/>
          <w:szCs w:val="28"/>
        </w:rPr>
        <w:t>17 – 19</w:t>
      </w:r>
      <w:r w:rsidRPr="00960662">
        <w:rPr>
          <w:rFonts w:ascii="Times New Roman" w:hAnsi="Times New Roman"/>
          <w:sz w:val="28"/>
          <w:szCs w:val="28"/>
        </w:rPr>
        <w:t xml:space="preserve"> баллов, «4» - </w:t>
      </w:r>
      <w:r w:rsidR="00482624" w:rsidRPr="00960662">
        <w:rPr>
          <w:rFonts w:ascii="Times New Roman" w:hAnsi="Times New Roman"/>
          <w:sz w:val="28"/>
          <w:szCs w:val="28"/>
        </w:rPr>
        <w:t>16 - 14</w:t>
      </w:r>
      <w:r w:rsidRPr="00960662">
        <w:rPr>
          <w:rFonts w:ascii="Times New Roman" w:hAnsi="Times New Roman"/>
          <w:sz w:val="28"/>
          <w:szCs w:val="28"/>
        </w:rPr>
        <w:t xml:space="preserve"> баллов, «3» - </w:t>
      </w:r>
      <w:r w:rsidR="00CA6070" w:rsidRPr="00960662">
        <w:rPr>
          <w:rFonts w:ascii="Times New Roman" w:hAnsi="Times New Roman"/>
          <w:sz w:val="28"/>
          <w:szCs w:val="28"/>
        </w:rPr>
        <w:t>13-9 баллов</w:t>
      </w:r>
      <w:r w:rsidRPr="00960662">
        <w:rPr>
          <w:rFonts w:ascii="Times New Roman" w:hAnsi="Times New Roman"/>
          <w:sz w:val="28"/>
          <w:szCs w:val="28"/>
        </w:rPr>
        <w:t>.</w:t>
      </w:r>
      <w:r w:rsidR="00AE3FAC">
        <w:rPr>
          <w:rFonts w:ascii="Times New Roman" w:hAnsi="Times New Roman"/>
          <w:sz w:val="28"/>
          <w:szCs w:val="28"/>
        </w:rPr>
        <w:t xml:space="preserve"> </w:t>
      </w:r>
      <w:r w:rsidRPr="00960662">
        <w:rPr>
          <w:rFonts w:ascii="Times New Roman" w:hAnsi="Times New Roman"/>
          <w:sz w:val="28"/>
          <w:szCs w:val="28"/>
        </w:rPr>
        <w:t xml:space="preserve">Максимальное количество баллов – </w:t>
      </w:r>
      <w:r w:rsidR="00CA6070" w:rsidRPr="00960662">
        <w:rPr>
          <w:rFonts w:ascii="Times New Roman" w:hAnsi="Times New Roman"/>
          <w:sz w:val="28"/>
          <w:szCs w:val="28"/>
        </w:rPr>
        <w:t>19</w:t>
      </w:r>
      <w:r w:rsidRPr="00960662">
        <w:rPr>
          <w:rFonts w:ascii="Times New Roman" w:hAnsi="Times New Roman"/>
          <w:sz w:val="28"/>
          <w:szCs w:val="28"/>
        </w:rPr>
        <w:t xml:space="preserve"> баллов</w:t>
      </w:r>
      <w:r w:rsidR="00AE3FAC">
        <w:rPr>
          <w:rFonts w:ascii="Times New Roman" w:hAnsi="Times New Roman"/>
          <w:sz w:val="28"/>
          <w:szCs w:val="28"/>
        </w:rPr>
        <w:t>.</w:t>
      </w:r>
    </w:p>
    <w:sectPr w:rsidR="00DE0022" w:rsidRPr="00960662" w:rsidSect="00120682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6D2"/>
    <w:multiLevelType w:val="hybridMultilevel"/>
    <w:tmpl w:val="73E47F48"/>
    <w:lvl w:ilvl="0" w:tplc="8264A23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1A18"/>
    <w:multiLevelType w:val="hybridMultilevel"/>
    <w:tmpl w:val="7A241A3C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>
    <w:nsid w:val="108569EA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30F61"/>
    <w:multiLevelType w:val="hybridMultilevel"/>
    <w:tmpl w:val="0C347FE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F85607"/>
    <w:multiLevelType w:val="hybridMultilevel"/>
    <w:tmpl w:val="A8681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6254A"/>
    <w:multiLevelType w:val="hybridMultilevel"/>
    <w:tmpl w:val="1172A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A251C"/>
    <w:multiLevelType w:val="hybridMultilevel"/>
    <w:tmpl w:val="D4B24CD6"/>
    <w:lvl w:ilvl="0" w:tplc="C4C0961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7">
    <w:nsid w:val="484A7FCE"/>
    <w:multiLevelType w:val="hybridMultilevel"/>
    <w:tmpl w:val="73E47F48"/>
    <w:lvl w:ilvl="0" w:tplc="8264A23C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E1B11"/>
    <w:multiLevelType w:val="hybridMultilevel"/>
    <w:tmpl w:val="102A7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E0200"/>
    <w:multiLevelType w:val="hybridMultilevel"/>
    <w:tmpl w:val="CAE2DAE8"/>
    <w:lvl w:ilvl="0" w:tplc="0419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0">
    <w:nsid w:val="64E27669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449C"/>
    <w:multiLevelType w:val="hybridMultilevel"/>
    <w:tmpl w:val="57221C6A"/>
    <w:lvl w:ilvl="0" w:tplc="AC7814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27E216A"/>
    <w:multiLevelType w:val="hybridMultilevel"/>
    <w:tmpl w:val="9AD69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0422C"/>
    <w:multiLevelType w:val="hybridMultilevel"/>
    <w:tmpl w:val="C46857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3"/>
  </w:num>
  <w:num w:numId="10">
    <w:abstractNumId w:val="9"/>
  </w:num>
  <w:num w:numId="11">
    <w:abstractNumId w:val="6"/>
  </w:num>
  <w:num w:numId="12">
    <w:abstractNumId w:val="7"/>
  </w:num>
  <w:num w:numId="13">
    <w:abstractNumId w:val="0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3FC"/>
    <w:rsid w:val="00011F40"/>
    <w:rsid w:val="000402E7"/>
    <w:rsid w:val="00072439"/>
    <w:rsid w:val="00120682"/>
    <w:rsid w:val="00140A62"/>
    <w:rsid w:val="00177987"/>
    <w:rsid w:val="002040F6"/>
    <w:rsid w:val="002C0847"/>
    <w:rsid w:val="00482624"/>
    <w:rsid w:val="0053195A"/>
    <w:rsid w:val="00604062"/>
    <w:rsid w:val="00620A1A"/>
    <w:rsid w:val="00687606"/>
    <w:rsid w:val="00742571"/>
    <w:rsid w:val="0077668E"/>
    <w:rsid w:val="007D4FA8"/>
    <w:rsid w:val="00802DBC"/>
    <w:rsid w:val="00883030"/>
    <w:rsid w:val="008A0363"/>
    <w:rsid w:val="008F635B"/>
    <w:rsid w:val="00955F48"/>
    <w:rsid w:val="00960662"/>
    <w:rsid w:val="009A7C09"/>
    <w:rsid w:val="00A313FC"/>
    <w:rsid w:val="00AE3FAC"/>
    <w:rsid w:val="00C310EE"/>
    <w:rsid w:val="00C97973"/>
    <w:rsid w:val="00CA6070"/>
    <w:rsid w:val="00CD445F"/>
    <w:rsid w:val="00D32E67"/>
    <w:rsid w:val="00D341A4"/>
    <w:rsid w:val="00DC471E"/>
    <w:rsid w:val="00DE0022"/>
    <w:rsid w:val="00E42BA1"/>
    <w:rsid w:val="00F335EA"/>
    <w:rsid w:val="00F9268C"/>
    <w:rsid w:val="00FF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0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9A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E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0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C09"/>
    <w:pPr>
      <w:ind w:left="720"/>
      <w:contextualSpacing/>
    </w:pPr>
    <w:rPr>
      <w:rFonts w:eastAsia="Calibri"/>
      <w:lang w:eastAsia="en-US"/>
    </w:rPr>
  </w:style>
  <w:style w:type="table" w:styleId="a4">
    <w:name w:val="Table Grid"/>
    <w:basedOn w:val="a1"/>
    <w:uiPriority w:val="59"/>
    <w:rsid w:val="009A7C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E00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F81FA-A54D-4614-8B18-ED98B2B03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PUTNIK OS</dc:creator>
  <cp:keywords/>
  <dc:description/>
  <cp:lastModifiedBy>user</cp:lastModifiedBy>
  <cp:revision>20</cp:revision>
  <dcterms:created xsi:type="dcterms:W3CDTF">2003-01-01T00:09:00Z</dcterms:created>
  <dcterms:modified xsi:type="dcterms:W3CDTF">2011-09-18T03:17:00Z</dcterms:modified>
</cp:coreProperties>
</file>