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ГОСУДАРСТВЕННОЙ ПОЛИТИКИ В СФЕРЕ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июля 2014 г. N 08-988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МЕТОДИЧЕСКИХ РЕКОМЕНДАЦИЙ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п. 7 поручения</w:t>
      </w:r>
      <w:proofErr w:type="gramStart"/>
      <w:r>
        <w:rPr>
          <w:rFonts w:ascii="Calibri" w:hAnsi="Calibri" w:cs="Calibri"/>
        </w:rPr>
        <w:t xml:space="preserve"> П</w:t>
      </w:r>
      <w:proofErr w:type="gramEnd"/>
      <w:r>
        <w:rPr>
          <w:rFonts w:ascii="Calibri" w:hAnsi="Calibri" w:cs="Calibri"/>
        </w:rPr>
        <w:t xml:space="preserve">ервого заместителя Председателя Правительства Российской Федерации И.И. Шувалова от 21 февраля 2014 г. N ИШ-П9-24пр "О профилактике детского дорожно-транспортного травматизма и подготовке родителей"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совместно с Минтрансом России и МВД России разработало и направляет методические </w:t>
      </w:r>
      <w:hyperlink w:anchor="Par22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"Об организации перевозок обучающихся в образовательные организации".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И.И.ТАРАДАНОВА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Приложение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МЕТОДИЧЕСКИЕ РЕКОМЕНДАЦИИ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ПЕРЕВОЗОК ОБУЧАЮЩИХСЯ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ОРГАНИЗАЦИИ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1. Общие положения.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Настоящие методические рекомендации об организации перевозок обучающихся образовательных организаций (далее - рекомендации) определяют основные мероприятия по повышению безопасности дорожного движения и обеспечению прав и законных интересов обучающихся и их родителей (законных представителей) при осуществлении перевозок обучающихся образовательных организаций автобусным транспортом, находящимся на законных основаниях (в собственности, лизинге, аренде) образовательных организаций и использующихся для собственных нужд (далее - перевозки обучающихся).</w:t>
      </w:r>
      <w:proofErr w:type="gramEnd"/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Рекомендации предусматривают принятие необходимых мер по разработке и утверждению в муниципальных образованиях программ (планов) по приведению улично-дорожной сети вокруг образовательных организаций (в том числе </w:t>
      </w:r>
      <w:proofErr w:type="spellStart"/>
      <w:r>
        <w:rPr>
          <w:rFonts w:ascii="Calibri" w:hAnsi="Calibri" w:cs="Calibri"/>
        </w:rPr>
        <w:t>внутридворовых</w:t>
      </w:r>
      <w:proofErr w:type="spellEnd"/>
      <w:r>
        <w:rPr>
          <w:rFonts w:ascii="Calibri" w:hAnsi="Calibri" w:cs="Calibri"/>
        </w:rPr>
        <w:t xml:space="preserve"> дорог, площадок) и по маршрутам следования автобусов для перевозки обучающихся по автомобильным дорогам муниципальных образований.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К перевозкам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относится: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доставка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 образовательные организации;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развоз обучающихся по окончании занятий (организованных мероприятий);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организованные перевозки групп детей при организации туристско-экскурсионных, развлекательных, спортивных и иных культурно-массовых мероприятий.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2. Основные мероприятия по определению маршрутов для перевозки обучающихся.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Маршруты для перевозки обучающихся определяются распоряжениями администраций муниципальных образований, при соблюдении условий, обеспечивающих их безопасность.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При разработке </w:t>
      </w:r>
      <w:proofErr w:type="gramStart"/>
      <w:r>
        <w:rPr>
          <w:rFonts w:ascii="Calibri" w:hAnsi="Calibri" w:cs="Calibri"/>
        </w:rPr>
        <w:t>маршрутов</w:t>
      </w:r>
      <w:proofErr w:type="gramEnd"/>
      <w:r>
        <w:rPr>
          <w:rFonts w:ascii="Calibri" w:hAnsi="Calibri" w:cs="Calibri"/>
        </w:rPr>
        <w:t xml:space="preserve"> для перевозки обучающихся необходимо учитывать требования свода правил </w:t>
      </w:r>
      <w:hyperlink r:id="rId4" w:history="1">
        <w:r>
          <w:rPr>
            <w:rFonts w:ascii="Calibri" w:hAnsi="Calibri" w:cs="Calibri"/>
            <w:color w:val="0000FF"/>
          </w:rPr>
          <w:t>СП42.13330.2011</w:t>
        </w:r>
      </w:hyperlink>
      <w:r>
        <w:rPr>
          <w:rFonts w:ascii="Calibri" w:hAnsi="Calibri" w:cs="Calibri"/>
        </w:rPr>
        <w:t xml:space="preserve"> "Градостроительство. </w:t>
      </w:r>
      <w:proofErr w:type="gramStart"/>
      <w:r>
        <w:rPr>
          <w:rFonts w:ascii="Calibri" w:hAnsi="Calibri" w:cs="Calibri"/>
        </w:rPr>
        <w:t>Планировка и застройка городских и сельских поселений", согласно которым транспортному обслуживанию подлежат обучающиеся сельских образовательных организаций, проживающие на расстоянии свыше 1 километра от организации.</w:t>
      </w:r>
      <w:proofErr w:type="gramEnd"/>
      <w:r>
        <w:rPr>
          <w:rFonts w:ascii="Calibri" w:hAnsi="Calibri" w:cs="Calibri"/>
        </w:rPr>
        <w:t xml:space="preserve"> При этом предельный пешеходный подход обучающихся к месту сбора на остановке должен быть не более 500 метров.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Проведение оценки текущего состояния улично-дорожной сети вокруг образовательных </w:t>
      </w:r>
      <w:r>
        <w:rPr>
          <w:rFonts w:ascii="Calibri" w:hAnsi="Calibri" w:cs="Calibri"/>
        </w:rPr>
        <w:lastRenderedPageBreak/>
        <w:t xml:space="preserve">организаций (в том числе </w:t>
      </w:r>
      <w:proofErr w:type="spellStart"/>
      <w:r>
        <w:rPr>
          <w:rFonts w:ascii="Calibri" w:hAnsi="Calibri" w:cs="Calibri"/>
        </w:rPr>
        <w:t>внутридворовых</w:t>
      </w:r>
      <w:proofErr w:type="spellEnd"/>
      <w:r>
        <w:rPr>
          <w:rFonts w:ascii="Calibri" w:hAnsi="Calibri" w:cs="Calibri"/>
        </w:rPr>
        <w:t xml:space="preserve"> дорог, площадок) в муниципальных образованиях и по маршрутам следования автобусов для перевозки обучающихся по автомобильным дорогам.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 решению администрации соответствующей территории в составе работников организаций, осуществляющих перевозки обучающихся, работников дорожных, коммунальных и других организаций, в ведении которых находятся автомобильные дороги, улицы, железнодорожные переезды, а также сотрудников Государственной инспекции безопасности дорожного движения (далее - ГИБДД), Управления государственного автодорожного надзора.</w:t>
      </w:r>
      <w:proofErr w:type="gramEnd"/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Комиссионное обследование дорожных условий на маршруте проводится не реже двух раз в год (весенне-летнее и осенне-зимнее обследования).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По результатам обследования дорожных условий производится составление </w:t>
      </w:r>
      <w:hyperlink w:anchor="Par85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>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При подготовке к осуществлению перевозок обучающихся определяются рациональные места сбора, посадки и высадки обучающихся. 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очищено от грязи, льда и снега.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Остановочные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детей. На указателях размещается условное обозначение автобуса и опознавательного знака "Перевозка детей", надпись "Школьный маршрут" с указанием времени прохождения автобусов, осуществляющих перевозку детей.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Решение об открытии "Школьного маршрута" принимается после устранения нарушений.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Запрещается открытие маршрутов для перевозки обучающихся, проходящих </w:t>
      </w:r>
      <w:proofErr w:type="gramStart"/>
      <w:r>
        <w:rPr>
          <w:rFonts w:ascii="Calibri" w:hAnsi="Calibri" w:cs="Calibri"/>
        </w:rPr>
        <w:t>через</w:t>
      </w:r>
      <w:proofErr w:type="gramEnd"/>
      <w:r>
        <w:rPr>
          <w:rFonts w:ascii="Calibri" w:hAnsi="Calibri" w:cs="Calibri"/>
        </w:rPr>
        <w:t>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нерегулируемые железнодорожные переезды;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через ледовые переправы (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Минтранса России от 15 января 2014 г. N 7).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3. Основные мероприятия по организации перевозок обучающихся.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Образовательные организации организуют перевозку обучающихся самостоятельно при выполнении следующих условий: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3.1.1.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 обучающихся.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Автобусы, используемые для осуществления перевозок групп обучающихся, должны соответствовать:</w:t>
      </w:r>
    </w:p>
    <w:p w:rsidR="007E288B" w:rsidRDefault="0031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="007E288B">
          <w:rPr>
            <w:rFonts w:ascii="Calibri" w:hAnsi="Calibri" w:cs="Calibri"/>
            <w:color w:val="0000FF"/>
          </w:rPr>
          <w:t xml:space="preserve">ГОСТ </w:t>
        </w:r>
        <w:proofErr w:type="gramStart"/>
        <w:r w:rsidR="007E288B">
          <w:rPr>
            <w:rFonts w:ascii="Calibri" w:hAnsi="Calibri" w:cs="Calibri"/>
            <w:color w:val="0000FF"/>
          </w:rPr>
          <w:t>Р</w:t>
        </w:r>
        <w:proofErr w:type="gramEnd"/>
        <w:r w:rsidR="007E288B">
          <w:rPr>
            <w:rFonts w:ascii="Calibri" w:hAnsi="Calibri" w:cs="Calibri"/>
            <w:color w:val="0000FF"/>
          </w:rPr>
          <w:t xml:space="preserve"> 51160-98</w:t>
        </w:r>
      </w:hyperlink>
      <w:r w:rsidR="007E288B">
        <w:rPr>
          <w:rFonts w:ascii="Calibri" w:hAnsi="Calibri" w:cs="Calibri"/>
        </w:rPr>
        <w:t xml:space="preserve"> "Автобусы для перевозки детей";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требованиям </w:t>
      </w:r>
      <w:hyperlink r:id="rId7" w:history="1">
        <w:r>
          <w:rPr>
            <w:rFonts w:ascii="Calibri" w:hAnsi="Calibri" w:cs="Calibri"/>
            <w:color w:val="0000FF"/>
          </w:rPr>
          <w:t>пункта 3</w:t>
        </w:r>
      </w:hyperlink>
      <w:r>
        <w:rPr>
          <w:rFonts w:ascii="Calibri" w:hAnsi="Calibri" w:cs="Calibri"/>
        </w:rPr>
        <w:t xml:space="preserve"> Правил организованной перевозки групп детей, утвержденных постановлением Правительства Российской Федерации от 17 декабря 2013 г. N 1177 "Об утверждении правил организованной перевозки группы детей автобусами", в соответствии с которыми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допущен</w:t>
      </w:r>
      <w:proofErr w:type="gramEnd"/>
      <w:r>
        <w:rPr>
          <w:rFonts w:ascii="Calibri" w:hAnsi="Calibri" w:cs="Calibri"/>
        </w:rPr>
        <w:t xml:space="preserve"> в установленном порядке к участию в дорожном движении и оснащен в установленном порядке </w:t>
      </w:r>
      <w:proofErr w:type="spellStart"/>
      <w:r>
        <w:rPr>
          <w:rFonts w:ascii="Calibri" w:hAnsi="Calibri" w:cs="Calibri"/>
        </w:rPr>
        <w:t>тахографом</w:t>
      </w:r>
      <w:proofErr w:type="spellEnd"/>
      <w:r>
        <w:rPr>
          <w:rFonts w:ascii="Calibri" w:hAnsi="Calibri" w:cs="Calibri"/>
        </w:rPr>
        <w:t>, а также аппаратурой спутниковой навигации ГЛОНАСС или ГЛОНАСС/GPS.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Техническое состояние автобуса должно отвечать требованиям основных положений по допуску транспортных средств к эксплуатации (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- Правительства Российской Федерации от 23 октября 1993 г. N 1090 "О правилах дорожного движения").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Своевременное проведение технического осмотра, обслуживание и ремонт автобусов для перевозки обучающихся в порядке и сроки, определяемые действующими нормативными документами.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3.1.5. Проведение ежедневного </w:t>
      </w:r>
      <w:proofErr w:type="spellStart"/>
      <w:r>
        <w:rPr>
          <w:rFonts w:ascii="Calibri" w:hAnsi="Calibri" w:cs="Calibri"/>
        </w:rPr>
        <w:t>предрейсового</w:t>
      </w:r>
      <w:proofErr w:type="spellEnd"/>
      <w:r>
        <w:rPr>
          <w:rFonts w:ascii="Calibri" w:hAnsi="Calibri" w:cs="Calibri"/>
        </w:rPr>
        <w:t xml:space="preserve"> контроля технического состояния автобусов с соответствующими отметками в путевом листе.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Организация стажировок для водителей.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3.1.7. Проведение в установленные сроки медицинского освидетельствования водителей (Федеральный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 декабря 1995 г. N 196-ФЗ "О безопасности дорожного движения").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3.1.8. Регулярное проведение </w:t>
      </w:r>
      <w:proofErr w:type="spellStart"/>
      <w:r>
        <w:rPr>
          <w:rFonts w:ascii="Calibri" w:hAnsi="Calibri" w:cs="Calibri"/>
        </w:rPr>
        <w:t>предрейсовых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послерейсовых</w:t>
      </w:r>
      <w:proofErr w:type="spellEnd"/>
      <w:r>
        <w:rPr>
          <w:rFonts w:ascii="Calibri" w:hAnsi="Calibri" w:cs="Calibri"/>
        </w:rPr>
        <w:t xml:space="preserve"> медицинских осмотров водителей.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3.1.9. </w:t>
      </w:r>
      <w:proofErr w:type="gramStart"/>
      <w:r>
        <w:rPr>
          <w:rFonts w:ascii="Calibri" w:hAnsi="Calibri" w:cs="Calibri"/>
        </w:rPr>
        <w:t xml:space="preserve">Соблюдение требований, установленных законодательством Российской Федерации, в том числе в части соблюдения режимов труда и отдыха водителей, а также соблюдение требований </w:t>
      </w:r>
      <w:hyperlink r:id="rId10" w:history="1">
        <w:r>
          <w:rPr>
            <w:rFonts w:ascii="Calibri" w:hAnsi="Calibri" w:cs="Calibri"/>
            <w:color w:val="0000FF"/>
          </w:rPr>
          <w:t>статьи 20</w:t>
        </w:r>
      </w:hyperlink>
      <w:r>
        <w:rPr>
          <w:rFonts w:ascii="Calibri" w:hAnsi="Calibri" w:cs="Calibri"/>
        </w:rPr>
        <w:t xml:space="preserve"> Федерального закона Российской Федерации от 10 декабря 1995 г. N 196-ФЗ "О безопасности дорожного движения", </w:t>
      </w:r>
      <w:hyperlink r:id="rId11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организованной перевозки группы детей, утвержденных постановлением Правительства Российской Федерации от 17 декабря 2013 г. N 1177 "Об утверждении правил организованной перевозки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группы детей автобусами",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17 декабря 2013 г. N 1176 "О внесении изменений в правила дорожного движения Российской Федерации", а также </w:t>
      </w:r>
      <w:hyperlink r:id="rId13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</w:t>
      </w:r>
      <w:proofErr w:type="gramEnd"/>
      <w:r>
        <w:rPr>
          <w:rFonts w:ascii="Calibri" w:hAnsi="Calibri" w:cs="Calibri"/>
        </w:rPr>
        <w:t xml:space="preserve"> безопасной работе и транспортных сре</w:t>
      </w:r>
      <w:proofErr w:type="gramStart"/>
      <w:r>
        <w:rPr>
          <w:rFonts w:ascii="Calibri" w:hAnsi="Calibri" w:cs="Calibri"/>
        </w:rPr>
        <w:t>дств к б</w:t>
      </w:r>
      <w:proofErr w:type="gramEnd"/>
      <w:r>
        <w:rPr>
          <w:rFonts w:ascii="Calibri" w:hAnsi="Calibri" w:cs="Calibri"/>
        </w:rPr>
        <w:t>езопасной эксплуатации, утвержденных приказом Минтранса России от 15 января 2014 г. N 7.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3.1.10. Регулярное обеспечение водителей необходимой оперативной информацией об условиях движения и работы на маршруте.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3.1.11. Обеспечение стоянки и охраны автобусов для перевозки обучающихся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t>3.1.12. Использование автобусов для перевозки обучающихся исключительно в целях осуществления перевозок обучающихся.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Образовательные организации, не обладающие необходимыми условиями, позволяющими обеспечить безопасность перевозок обучающихся, заключают муниципальные контракты на хранение транспортных средств (организацию перевозок обучающихся с пассажирскими автотранспортными организациями), имеющих необходимые условия, перечисленные в п. </w:t>
      </w:r>
      <w:hyperlink w:anchor="Par50" w:history="1">
        <w:r>
          <w:rPr>
            <w:rFonts w:ascii="Calibri" w:hAnsi="Calibri" w:cs="Calibri"/>
            <w:color w:val="0000FF"/>
          </w:rPr>
          <w:t>п. 3.1.1</w:t>
        </w:r>
      </w:hyperlink>
      <w:r>
        <w:rPr>
          <w:rFonts w:ascii="Calibri" w:hAnsi="Calibri" w:cs="Calibri"/>
        </w:rPr>
        <w:t xml:space="preserve"> - </w:t>
      </w:r>
      <w:hyperlink w:anchor="Par63" w:history="1">
        <w:r>
          <w:rPr>
            <w:rFonts w:ascii="Calibri" w:hAnsi="Calibri" w:cs="Calibri"/>
            <w:color w:val="0000FF"/>
          </w:rPr>
          <w:t>3.1.12 раздела 3</w:t>
        </w:r>
      </w:hyperlink>
      <w:r>
        <w:rPr>
          <w:rFonts w:ascii="Calibri" w:hAnsi="Calibri" w:cs="Calibri"/>
        </w:rPr>
        <w:t xml:space="preserve"> "Требований к организации перевозок обучающихся" настоящих Рекомендаций.</w:t>
      </w:r>
      <w:proofErr w:type="gramEnd"/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66"/>
      <w:bookmarkEnd w:id="7"/>
      <w:r>
        <w:rPr>
          <w:rFonts w:ascii="Calibri" w:hAnsi="Calibri" w:cs="Calibri"/>
        </w:rPr>
        <w:t>4. Обязанности должностных лиц по организации и осуществлению безопасности перевозок обучающихся образовательных организаций.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Обязанности должностных лиц по организации и осуществлению безопасности перевозок обучающихся изложены в </w:t>
      </w:r>
      <w:hyperlink w:anchor="Par85" w:history="1">
        <w:r>
          <w:rPr>
            <w:rFonts w:ascii="Calibri" w:hAnsi="Calibri" w:cs="Calibri"/>
            <w:color w:val="0000FF"/>
          </w:rPr>
          <w:t>приложениях</w:t>
        </w:r>
      </w:hyperlink>
      <w:r>
        <w:rPr>
          <w:rFonts w:ascii="Calibri" w:hAnsi="Calibri" w:cs="Calibri"/>
        </w:rPr>
        <w:t xml:space="preserve"> к настоящему Положению и являются его неотъемлемой частью.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Лица, организующие и (или) осуществляющие перевозки обучающихся, несут в установленном законодательством Российской Федерации порядке ответственность за жизнь и здоровье обучающихся образовательной организации, перевозимых автобусом, а также за нарушение их прав и свобод.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0"/>
      <w:bookmarkEnd w:id="8"/>
      <w:r>
        <w:rPr>
          <w:rFonts w:ascii="Calibri" w:hAnsi="Calibri" w:cs="Calibri"/>
        </w:rPr>
        <w:t>5. Приложения к Рекомендациям:</w:t>
      </w:r>
    </w:p>
    <w:p w:rsidR="007E288B" w:rsidRDefault="0031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5" w:history="1">
        <w:r w:rsidR="007E288B">
          <w:rPr>
            <w:rFonts w:ascii="Calibri" w:hAnsi="Calibri" w:cs="Calibri"/>
            <w:color w:val="0000FF"/>
          </w:rPr>
          <w:t>приложение 1</w:t>
        </w:r>
      </w:hyperlink>
      <w:r w:rsidR="007E288B">
        <w:rPr>
          <w:rFonts w:ascii="Calibri" w:hAnsi="Calibri" w:cs="Calibri"/>
        </w:rPr>
        <w:t>: Акт обследования и замера протяженности маршрута;</w:t>
      </w:r>
    </w:p>
    <w:p w:rsidR="007E288B" w:rsidRDefault="0031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8" w:history="1">
        <w:r w:rsidR="007E288B">
          <w:rPr>
            <w:rFonts w:ascii="Calibri" w:hAnsi="Calibri" w:cs="Calibri"/>
            <w:color w:val="0000FF"/>
          </w:rPr>
          <w:t>приложение 2</w:t>
        </w:r>
      </w:hyperlink>
      <w:r w:rsidR="007E288B">
        <w:rPr>
          <w:rFonts w:ascii="Calibri" w:hAnsi="Calibri" w:cs="Calibri"/>
        </w:rPr>
        <w:t>: Должностные обязанности директора образовательной организации по обеспечению безопасности перевозок обучающихся автобусом;</w:t>
      </w:r>
    </w:p>
    <w:p w:rsidR="007E288B" w:rsidRDefault="0031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1" w:history="1">
        <w:r w:rsidR="007E288B">
          <w:rPr>
            <w:rFonts w:ascii="Calibri" w:hAnsi="Calibri" w:cs="Calibri"/>
            <w:color w:val="0000FF"/>
          </w:rPr>
          <w:t>приложение 3</w:t>
        </w:r>
      </w:hyperlink>
      <w:r w:rsidR="007E288B">
        <w:rPr>
          <w:rFonts w:ascii="Calibri" w:hAnsi="Calibri" w:cs="Calibri"/>
        </w:rPr>
        <w:t>: Нормативные требования по обеспечению безопасности дорожного движения при организации перевозки пассажиров.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перевозки детей;</w:t>
      </w:r>
    </w:p>
    <w:p w:rsidR="007E288B" w:rsidRDefault="0031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55" w:history="1">
        <w:r w:rsidR="007E288B">
          <w:rPr>
            <w:rFonts w:ascii="Calibri" w:hAnsi="Calibri" w:cs="Calibri"/>
            <w:color w:val="0000FF"/>
          </w:rPr>
          <w:t>приложение 4</w:t>
        </w:r>
      </w:hyperlink>
      <w:r w:rsidR="007E288B">
        <w:rPr>
          <w:rFonts w:ascii="Calibri" w:hAnsi="Calibri" w:cs="Calibri"/>
        </w:rPr>
        <w:t xml:space="preserve">: Инструкция для обучающихся по правилам безопасности при </w:t>
      </w:r>
      <w:proofErr w:type="gramStart"/>
      <w:r w:rsidR="007E288B">
        <w:rPr>
          <w:rFonts w:ascii="Calibri" w:hAnsi="Calibri" w:cs="Calibri"/>
        </w:rPr>
        <w:t>поездках</w:t>
      </w:r>
      <w:proofErr w:type="gramEnd"/>
      <w:r w:rsidR="007E288B">
        <w:rPr>
          <w:rFonts w:ascii="Calibri" w:hAnsi="Calibri" w:cs="Calibri"/>
        </w:rPr>
        <w:t xml:space="preserve"> в автобусе для перевозки обучающихся;</w:t>
      </w:r>
    </w:p>
    <w:p w:rsidR="007E288B" w:rsidRDefault="0031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01" w:history="1">
        <w:r w:rsidR="007E288B">
          <w:rPr>
            <w:rFonts w:ascii="Calibri" w:hAnsi="Calibri" w:cs="Calibri"/>
            <w:color w:val="0000FF"/>
          </w:rPr>
          <w:t>приложение 5</w:t>
        </w:r>
      </w:hyperlink>
      <w:r w:rsidR="007E288B">
        <w:rPr>
          <w:rFonts w:ascii="Calibri" w:hAnsi="Calibri" w:cs="Calibri"/>
        </w:rPr>
        <w:t xml:space="preserve">: Памятка водителю автобуса по обеспечению безопасности перевозки </w:t>
      </w:r>
      <w:proofErr w:type="gramStart"/>
      <w:r w:rsidR="007E288B">
        <w:rPr>
          <w:rFonts w:ascii="Calibri" w:hAnsi="Calibri" w:cs="Calibri"/>
        </w:rPr>
        <w:t>обучающихся</w:t>
      </w:r>
      <w:proofErr w:type="gramEnd"/>
      <w:r w:rsidR="007E288B">
        <w:rPr>
          <w:rFonts w:ascii="Calibri" w:hAnsi="Calibri" w:cs="Calibri"/>
        </w:rPr>
        <w:t>;</w:t>
      </w:r>
    </w:p>
    <w:p w:rsidR="007E288B" w:rsidRDefault="0031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75" w:history="1">
        <w:r w:rsidR="007E288B">
          <w:rPr>
            <w:rFonts w:ascii="Calibri" w:hAnsi="Calibri" w:cs="Calibri"/>
            <w:color w:val="0000FF"/>
          </w:rPr>
          <w:t>приложение 6</w:t>
        </w:r>
      </w:hyperlink>
      <w:r w:rsidR="007E288B">
        <w:rPr>
          <w:rFonts w:ascii="Calibri" w:hAnsi="Calibri" w:cs="Calibri"/>
        </w:rPr>
        <w:t xml:space="preserve">: Памятка для сопровождающего в автобусе при перевозке </w:t>
      </w:r>
      <w:proofErr w:type="gramStart"/>
      <w:r w:rsidR="007E288B">
        <w:rPr>
          <w:rFonts w:ascii="Calibri" w:hAnsi="Calibri" w:cs="Calibri"/>
        </w:rPr>
        <w:t>обучающихся</w:t>
      </w:r>
      <w:proofErr w:type="gramEnd"/>
      <w:r w:rsidR="007E288B">
        <w:rPr>
          <w:rFonts w:ascii="Calibri" w:hAnsi="Calibri" w:cs="Calibri"/>
        </w:rPr>
        <w:t>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737" w:rsidRDefault="007D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 w:rsidP="007D4737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83"/>
      <w:bookmarkEnd w:id="9"/>
      <w:r>
        <w:rPr>
          <w:rFonts w:ascii="Calibri" w:hAnsi="Calibri" w:cs="Calibri"/>
        </w:rPr>
        <w:t>Приложение 1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pStyle w:val="ConsPlusNonformat"/>
        <w:jc w:val="both"/>
      </w:pPr>
      <w:bookmarkStart w:id="10" w:name="Par85"/>
      <w:bookmarkEnd w:id="10"/>
      <w:r>
        <w:t xml:space="preserve">                                    АКТ</w:t>
      </w:r>
    </w:p>
    <w:p w:rsidR="007E288B" w:rsidRDefault="007E288B">
      <w:pPr>
        <w:pStyle w:val="ConsPlusNonformat"/>
        <w:jc w:val="both"/>
      </w:pPr>
      <w:r>
        <w:t xml:space="preserve">               обследования и замера протяженности маршрута</w:t>
      </w:r>
    </w:p>
    <w:p w:rsidR="007E288B" w:rsidRDefault="007E288B">
      <w:pPr>
        <w:pStyle w:val="ConsPlusNonformat"/>
        <w:jc w:val="both"/>
      </w:pPr>
    </w:p>
    <w:p w:rsidR="007E288B" w:rsidRDefault="007E288B">
      <w:pPr>
        <w:pStyle w:val="ConsPlusNonformat"/>
        <w:jc w:val="both"/>
      </w:pPr>
      <w:r>
        <w:t xml:space="preserve">    Комиссия в составе председателя _______________________________________</w:t>
      </w:r>
    </w:p>
    <w:p w:rsidR="007E288B" w:rsidRDefault="007E288B">
      <w:pPr>
        <w:pStyle w:val="ConsPlusNonformat"/>
        <w:jc w:val="both"/>
      </w:pPr>
      <w:r>
        <w:t xml:space="preserve">    Членов: ________________________________/______________________________</w:t>
      </w:r>
    </w:p>
    <w:p w:rsidR="007E288B" w:rsidRDefault="007E288B">
      <w:pPr>
        <w:pStyle w:val="ConsPlusNonformat"/>
        <w:jc w:val="both"/>
      </w:pPr>
      <w:r>
        <w:t xml:space="preserve">    __________________________________/____________________________________</w:t>
      </w:r>
    </w:p>
    <w:p w:rsidR="007E288B" w:rsidRDefault="007E288B">
      <w:pPr>
        <w:pStyle w:val="ConsPlusNonformat"/>
        <w:jc w:val="both"/>
      </w:pPr>
      <w:r>
        <w:t xml:space="preserve">    __________________________________/____________________________________</w:t>
      </w:r>
    </w:p>
    <w:p w:rsidR="007E288B" w:rsidRDefault="007E288B">
      <w:pPr>
        <w:pStyle w:val="ConsPlusNonformat"/>
        <w:jc w:val="both"/>
      </w:pPr>
      <w:r>
        <w:t xml:space="preserve">    Произвела  обследование  маршрута  и  замер  </w:t>
      </w:r>
      <w:proofErr w:type="spellStart"/>
      <w:r>
        <w:t>межостановочных</w:t>
      </w:r>
      <w:proofErr w:type="spellEnd"/>
      <w:r>
        <w:t xml:space="preserve"> расстояний</w:t>
      </w:r>
    </w:p>
    <w:p w:rsidR="007E288B" w:rsidRDefault="007E288B">
      <w:pPr>
        <w:pStyle w:val="ConsPlusNonformat"/>
        <w:jc w:val="both"/>
      </w:pPr>
      <w:r>
        <w:t>и общей протяженности маршрута ____________________________________________</w:t>
      </w:r>
    </w:p>
    <w:p w:rsidR="007E288B" w:rsidRDefault="007E288B">
      <w:pPr>
        <w:pStyle w:val="ConsPlusNonformat"/>
        <w:jc w:val="both"/>
      </w:pPr>
      <w:r>
        <w:t xml:space="preserve">                                         (наименование маршрута)</w:t>
      </w:r>
    </w:p>
    <w:p w:rsidR="007E288B" w:rsidRDefault="007E288B">
      <w:pPr>
        <w:pStyle w:val="ConsPlusNonformat"/>
        <w:jc w:val="both"/>
      </w:pPr>
      <w:r>
        <w:t xml:space="preserve">    Путем контрольного замера на автомобиле марки _________________________</w:t>
      </w:r>
    </w:p>
    <w:p w:rsidR="007E288B" w:rsidRDefault="007E288B">
      <w:pPr>
        <w:pStyle w:val="ConsPlusNonformat"/>
        <w:jc w:val="both"/>
      </w:pPr>
      <w:r>
        <w:t xml:space="preserve">    Государственный номер ________________________________________________,</w:t>
      </w:r>
    </w:p>
    <w:p w:rsidR="007E288B" w:rsidRDefault="007E288B">
      <w:pPr>
        <w:pStyle w:val="ConsPlusNonformat"/>
        <w:jc w:val="both"/>
      </w:pPr>
      <w:r>
        <w:t xml:space="preserve">    Путевой лист N _______________________________________________________,</w:t>
      </w:r>
    </w:p>
    <w:p w:rsidR="007E288B" w:rsidRDefault="007E288B">
      <w:pPr>
        <w:pStyle w:val="ConsPlusNonformat"/>
        <w:jc w:val="both"/>
      </w:pPr>
      <w:r>
        <w:t xml:space="preserve">    Водитель _____________________________________________________________.</w:t>
      </w:r>
    </w:p>
    <w:p w:rsidR="007E288B" w:rsidRDefault="007E288B">
      <w:pPr>
        <w:pStyle w:val="ConsPlusNonformat"/>
        <w:jc w:val="both"/>
      </w:pPr>
      <w:r>
        <w:t xml:space="preserve">    Путем сверки с паспортом дорог комиссия установила:</w:t>
      </w:r>
    </w:p>
    <w:p w:rsidR="007E288B" w:rsidRDefault="007E288B">
      <w:pPr>
        <w:pStyle w:val="ConsPlusNonformat"/>
        <w:jc w:val="both"/>
      </w:pPr>
      <w:r>
        <w:t xml:space="preserve">    общая  протяженность  маршрута  согласно  показанию счетчика спидометра</w:t>
      </w:r>
    </w:p>
    <w:p w:rsidR="007E288B" w:rsidRDefault="007E288B">
      <w:pPr>
        <w:pStyle w:val="ConsPlusNonformat"/>
        <w:jc w:val="both"/>
      </w:pPr>
      <w:r>
        <w:t xml:space="preserve">и по километровым столбам при их </w:t>
      </w:r>
      <w:proofErr w:type="gramStart"/>
      <w:r>
        <w:t>наличии</w:t>
      </w:r>
      <w:proofErr w:type="gramEnd"/>
      <w:r>
        <w:t>) составляет ____ км.</w:t>
      </w:r>
    </w:p>
    <w:p w:rsidR="007E288B" w:rsidRDefault="007E288B">
      <w:pPr>
        <w:pStyle w:val="ConsPlusNonformat"/>
        <w:jc w:val="both"/>
      </w:pPr>
      <w:r>
        <w:t xml:space="preserve">    Количество  оборудованных мест остановки автобуса для посадки и высадки</w:t>
      </w:r>
    </w:p>
    <w:p w:rsidR="007E288B" w:rsidRDefault="007E288B">
      <w:pPr>
        <w:pStyle w:val="ConsPlusNonformat"/>
        <w:jc w:val="both"/>
      </w:pPr>
      <w:r>
        <w:t>детей-пассажиров - _________________.</w:t>
      </w:r>
    </w:p>
    <w:p w:rsidR="007E288B" w:rsidRDefault="007E288B">
      <w:pPr>
        <w:pStyle w:val="ConsPlusNonformat"/>
        <w:jc w:val="both"/>
      </w:pPr>
      <w:r>
        <w:t xml:space="preserve">    Количество  несоответствующих  и  требующих обустройства мест остановки</w:t>
      </w:r>
    </w:p>
    <w:p w:rsidR="007E288B" w:rsidRDefault="007E288B">
      <w:pPr>
        <w:pStyle w:val="ConsPlusNonformat"/>
        <w:jc w:val="both"/>
      </w:pPr>
      <w:r>
        <w:t>автобуса для посадки и высадки детей-пассажиров - _________.</w:t>
      </w:r>
    </w:p>
    <w:p w:rsidR="007E288B" w:rsidRDefault="007E288B">
      <w:pPr>
        <w:pStyle w:val="ConsPlusNonformat"/>
        <w:jc w:val="both"/>
      </w:pPr>
    </w:p>
    <w:p w:rsidR="007E288B" w:rsidRDefault="007E288B">
      <w:pPr>
        <w:pStyle w:val="ConsPlusNonformat"/>
        <w:jc w:val="both"/>
      </w:pPr>
      <w:r>
        <w:t xml:space="preserve">    Председатель комиссии ___________________________________/_____________</w:t>
      </w:r>
    </w:p>
    <w:p w:rsidR="007E288B" w:rsidRDefault="007E288B">
      <w:pPr>
        <w:pStyle w:val="ConsPlusNonformat"/>
        <w:jc w:val="both"/>
      </w:pPr>
    </w:p>
    <w:p w:rsidR="007E288B" w:rsidRDefault="007E288B">
      <w:pPr>
        <w:pStyle w:val="ConsPlusNonformat"/>
        <w:jc w:val="both"/>
      </w:pPr>
      <w:r>
        <w:t xml:space="preserve">    Члены комиссии: ___________________________________/___________________</w:t>
      </w:r>
    </w:p>
    <w:p w:rsidR="007E288B" w:rsidRDefault="007E288B">
      <w:pPr>
        <w:pStyle w:val="ConsPlusNonformat"/>
        <w:jc w:val="both"/>
      </w:pPr>
      <w:r>
        <w:t xml:space="preserve">    ________________________________________/______________________________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 w:rsidP="007D4737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16"/>
      <w:bookmarkEnd w:id="11"/>
      <w:r>
        <w:rPr>
          <w:rFonts w:ascii="Calibri" w:hAnsi="Calibri" w:cs="Calibri"/>
        </w:rPr>
        <w:t>Приложение 2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18"/>
      <w:bookmarkEnd w:id="12"/>
      <w:r>
        <w:rPr>
          <w:rFonts w:ascii="Calibri" w:hAnsi="Calibri" w:cs="Calibri"/>
        </w:rPr>
        <w:t>ДОЛЖНОСТНЫЕ ОБЯЗАННОСТИ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ДИРЕКТОРА ОБРАЗОВАТЕЛЬНОЙ ОРГАНИЗАЦИИ ПО ОБЕСПЕЧЕНИЮ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ПЕРЕВОЗОК ОБУЧАЮЩИХСЯ АВТОБУСОМ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122"/>
      <w:bookmarkEnd w:id="13"/>
      <w:r>
        <w:rPr>
          <w:rFonts w:ascii="Calibri" w:hAnsi="Calibri" w:cs="Calibri"/>
        </w:rPr>
        <w:t>1. Общие положения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Директор образовательной организации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125"/>
      <w:bookmarkEnd w:id="14"/>
      <w:r>
        <w:rPr>
          <w:rFonts w:ascii="Calibri" w:hAnsi="Calibri" w:cs="Calibri"/>
        </w:rPr>
        <w:t>2. Функции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 директора образовательной организации возлагается выполнение следующих функций по обеспечению безопасности автобусных перевозок обучающихся: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Обеспечение профессиональной надежности водителей автобусов;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Обеспечение содержания автобусов в технически исправном состоянии, предупреждение отказов и неисправностей при их эксплуатации;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Организация обеспечения безопасных дорожных условий на маршрутах автобусных перевозок;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Организация перевозочного процесса по технологии, обеспечивающей безопасные условия перевозок обучающихся.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132"/>
      <w:bookmarkEnd w:id="15"/>
      <w:r>
        <w:rPr>
          <w:rFonts w:ascii="Calibri" w:hAnsi="Calibri" w:cs="Calibri"/>
        </w:rPr>
        <w:t>3. Обязанности.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3.1. Для обеспечения профессиональной надежности водителей в процессе их профессиональной деятельности директор обязан: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 трех последних лет;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Обеспечивать проведение в установленные сроки медицинского освидетельствования водителей;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3.1.4. Организовывать регулярное проведение </w:t>
      </w:r>
      <w:proofErr w:type="spellStart"/>
      <w:r>
        <w:rPr>
          <w:rFonts w:ascii="Calibri" w:hAnsi="Calibri" w:cs="Calibri"/>
        </w:rPr>
        <w:t>предрейсовых</w:t>
      </w:r>
      <w:proofErr w:type="spellEnd"/>
      <w:r>
        <w:rPr>
          <w:rFonts w:ascii="Calibri" w:hAnsi="Calibri" w:cs="Calibri"/>
        </w:rPr>
        <w:t xml:space="preserve"> медицинских осмотров водителей;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Обеспечивать соблюдение установленных законодательством Российской Федерации режимов труда и отдыха водителей;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 о: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условиях</w:t>
      </w:r>
      <w:proofErr w:type="gramEnd"/>
      <w:r>
        <w:rPr>
          <w:rFonts w:ascii="Calibri" w:hAnsi="Calibri" w:cs="Calibri"/>
        </w:rPr>
        <w:t xml:space="preserve"> движения и наличии опасных участков, мест концентрации дорожно-транспортных происшествий на маршруте;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состоянии</w:t>
      </w:r>
      <w:proofErr w:type="gramEnd"/>
      <w:r>
        <w:rPr>
          <w:rFonts w:ascii="Calibri" w:hAnsi="Calibri" w:cs="Calibri"/>
        </w:rPr>
        <w:t xml:space="preserve"> погодных условий;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режимах</w:t>
      </w:r>
      <w:proofErr w:type="gramEnd"/>
      <w:r>
        <w:rPr>
          <w:rFonts w:ascii="Calibri" w:hAnsi="Calibri" w:cs="Calibri"/>
        </w:rPr>
        <w:t xml:space="preserve"> движения, организации труда, отдыха и приема пищи;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стоянки и охраны транспортных средств;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расположении</w:t>
      </w:r>
      <w:proofErr w:type="gramEnd"/>
      <w:r>
        <w:rPr>
          <w:rFonts w:ascii="Calibri" w:hAnsi="Calibri" w:cs="Calibri"/>
        </w:rPr>
        <w:t xml:space="preserve"> пунктов медицинской и технической помощи;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изменениях</w:t>
      </w:r>
      <w:proofErr w:type="gramEnd"/>
      <w:r>
        <w:rPr>
          <w:rFonts w:ascii="Calibri" w:hAnsi="Calibri" w:cs="Calibri"/>
        </w:rPr>
        <w:t xml:space="preserve"> в организации перевозок;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проезда железнодорожных переездов и путепроводов;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особенностях</w:t>
      </w:r>
      <w:proofErr w:type="gramEnd"/>
      <w:r>
        <w:rPr>
          <w:rFonts w:ascii="Calibri" w:hAnsi="Calibri" w:cs="Calibri"/>
        </w:rPr>
        <w:t xml:space="preserve"> перевозки детей;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особенностях</w:t>
      </w:r>
      <w:proofErr w:type="gramEnd"/>
      <w:r>
        <w:rPr>
          <w:rFonts w:ascii="Calibri" w:hAnsi="Calibri" w:cs="Calibri"/>
        </w:rPr>
        <w:t xml:space="preserve"> обеспечения безопасности движения и эксплуатации автобусов при сезонных изменениях погодных и дорожных условий;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изменениях</w:t>
      </w:r>
      <w:proofErr w:type="gramEnd"/>
      <w:r>
        <w:rPr>
          <w:rFonts w:ascii="Calibri" w:hAnsi="Calibri" w:cs="Calibri"/>
        </w:rPr>
        <w:t xml:space="preserve">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3.1.7. Организовывать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водителями требований по обеспечению безопасности автобусных перевозок.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Для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Обеспечивать проведение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3.2.2. Обеспечивать проведение ежедневного </w:t>
      </w:r>
      <w:proofErr w:type="spellStart"/>
      <w:r>
        <w:rPr>
          <w:rFonts w:ascii="Calibri" w:hAnsi="Calibri" w:cs="Calibri"/>
        </w:rPr>
        <w:t>предрейсового</w:t>
      </w:r>
      <w:proofErr w:type="spellEnd"/>
      <w:r>
        <w:rPr>
          <w:rFonts w:ascii="Calibri" w:hAnsi="Calibri" w:cs="Calibri"/>
        </w:rPr>
        <w:t xml:space="preserve"> контроля технического состояния автобусов перед выездом с соответствующими отметками в путевом листе;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Для организации обеспечения безопасных дорожных условий на маршрутах автобусных перевозок директор обязан: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3.3.1. </w:t>
      </w:r>
      <w:proofErr w:type="gramStart"/>
      <w:r>
        <w:rPr>
          <w:rFonts w:ascii="Calibri" w:hAnsi="Calibri" w:cs="Calibri"/>
        </w:rPr>
        <w:t>Немедленно сообщать в органы исполнительной власти муниципального образования,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</w:t>
      </w:r>
      <w:proofErr w:type="gramEnd"/>
      <w:r>
        <w:rPr>
          <w:rFonts w:ascii="Calibri" w:hAnsi="Calibri" w:cs="Calibri"/>
        </w:rPr>
        <w:t xml:space="preserve">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действующими нормативными документами;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3.3.2. Участвовать в комиссионном обследовании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Немедленно информировать управление образования муниципального органа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 Осуществлять постоянное взаимодействие с органами ГИ</w:t>
      </w:r>
      <w:proofErr w:type="gramStart"/>
      <w:r>
        <w:rPr>
          <w:rFonts w:ascii="Calibri" w:hAnsi="Calibri" w:cs="Calibri"/>
        </w:rPr>
        <w:t>БДД дл</w:t>
      </w:r>
      <w:proofErr w:type="gramEnd"/>
      <w:r>
        <w:rPr>
          <w:rFonts w:ascii="Calibri" w:hAnsi="Calibri" w:cs="Calibri"/>
        </w:rPr>
        <w:t>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обучающихся образовательных организаций автобусами;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3.3.5.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Для организации перевозочного процесса по технологии, обеспечивающей безопасные условия перевозок детей, директор обязан: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Обеспечивать сопровождение перевозок групп детей преподавателями или специально назначенными взрослыми;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3.4.2. Обеспечивать проведение </w:t>
      </w:r>
      <w:proofErr w:type="spellStart"/>
      <w:r>
        <w:rPr>
          <w:rFonts w:ascii="Calibri" w:hAnsi="Calibri" w:cs="Calibri"/>
        </w:rPr>
        <w:t>предрейсовых</w:t>
      </w:r>
      <w:proofErr w:type="spellEnd"/>
      <w:r>
        <w:rPr>
          <w:rFonts w:ascii="Calibri" w:hAnsi="Calibri" w:cs="Calibri"/>
        </w:rPr>
        <w:t xml:space="preserve"> инструктажей водителей, сопровождающих лиц и детей о мерах безопасности во время поездки на автобусе для перевозки обучающихся;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3.4.3. Обеспечить каждого водителя автобуса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3.4.4. Организовывать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3.4.5. Уведомлять органы ГИБДД об организации перевозок обучающихся,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3.4.6. Обеспечивать сопровождение детей, перевозимых колонной автобусов, медицинскими работниками;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3.4.7.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</w:t>
      </w:r>
      <w:hyperlink r:id="rId14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дорожного движения и других норм безопасности движения;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3.4.8. Вести учет и анализировать причины дорожно-транспортных происшествий с автобусами и нарушений водителями образовательной организации </w:t>
      </w:r>
      <w:hyperlink r:id="rId15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дорожного движения;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3.4.9.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172"/>
      <w:bookmarkEnd w:id="16"/>
      <w:r>
        <w:rPr>
          <w:rFonts w:ascii="Calibri" w:hAnsi="Calibri" w:cs="Calibri"/>
        </w:rPr>
        <w:t>4. Права.</w:t>
      </w:r>
    </w:p>
    <w:p w:rsidR="007E288B" w:rsidRDefault="007E28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E288B" w:rsidRPr="007D4737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</w:rPr>
      </w:pPr>
      <w:proofErr w:type="spellStart"/>
      <w:r w:rsidRPr="007D4737">
        <w:rPr>
          <w:rFonts w:ascii="Calibri" w:hAnsi="Calibri" w:cs="Calibri"/>
          <w:sz w:val="18"/>
        </w:rPr>
        <w:t>КонсультантПлюс</w:t>
      </w:r>
      <w:proofErr w:type="spellEnd"/>
      <w:r w:rsidRPr="007D4737">
        <w:rPr>
          <w:rFonts w:ascii="Calibri" w:hAnsi="Calibri" w:cs="Calibri"/>
          <w:sz w:val="18"/>
        </w:rPr>
        <w:t>: примечание.</w:t>
      </w:r>
    </w:p>
    <w:p w:rsidR="007E288B" w:rsidRPr="007D4737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</w:rPr>
      </w:pPr>
      <w:r w:rsidRPr="007D4737">
        <w:rPr>
          <w:rFonts w:ascii="Calibri" w:hAnsi="Calibri" w:cs="Calibri"/>
          <w:sz w:val="18"/>
        </w:rPr>
        <w:t>Нумерация пунктов дана в соответствии с официальным текстом документа.</w:t>
      </w:r>
    </w:p>
    <w:p w:rsidR="007E288B" w:rsidRDefault="007E28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Директор образовательной организации имеет право: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4.2. Отстранять от работы водителей при их появлении на работе в состоянии опьянения (алкогольном, наркотическом и др.),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их состояние или действия угрожают безопасности перевозок;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Обеспечивать проведение </w:t>
      </w:r>
      <w:proofErr w:type="spellStart"/>
      <w:r>
        <w:rPr>
          <w:rFonts w:ascii="Calibri" w:hAnsi="Calibri" w:cs="Calibri"/>
        </w:rPr>
        <w:t>послерейсовых</w:t>
      </w:r>
      <w:proofErr w:type="spellEnd"/>
      <w:r>
        <w:rPr>
          <w:rFonts w:ascii="Calibri" w:hAnsi="Calibri" w:cs="Calibri"/>
        </w:rPr>
        <w:t xml:space="preserve"> медицинских осмотров для водителей, состояние здоровья которых требует особого контроля.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182"/>
      <w:bookmarkEnd w:id="17"/>
      <w:r>
        <w:rPr>
          <w:rFonts w:ascii="Calibri" w:hAnsi="Calibri" w:cs="Calibri"/>
        </w:rPr>
        <w:t>5. Ответственность.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Директор образовательной организации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 w:rsidP="007D4737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189"/>
      <w:bookmarkEnd w:id="18"/>
      <w:r>
        <w:rPr>
          <w:rFonts w:ascii="Calibri" w:hAnsi="Calibri" w:cs="Calibri"/>
        </w:rPr>
        <w:t>Приложение 3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191"/>
      <w:bookmarkEnd w:id="19"/>
      <w:r>
        <w:rPr>
          <w:rFonts w:ascii="Calibri" w:hAnsi="Calibri" w:cs="Calibri"/>
        </w:rPr>
        <w:t>НОРМАТИВНЫЕ ТРЕБОВАНИЯ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БЕЗОПАСНОСТИ ДОРОЖНОГО ДВИЖЕНИЯ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ПЕРЕВОЗКИ ПАССАЖИРОВ.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ПЕРЕВОЗКИ ДЕТЕЙ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 декабря 1995 г. N 196-ФЗ "О безопасности дорожного движения" (далее - Закон) устанавливает основные требования по обеспечению безопасности дорожного движения: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эксплуатации транспортных средств (</w:t>
      </w:r>
      <w:hyperlink r:id="rId17" w:history="1">
        <w:r>
          <w:rPr>
            <w:rFonts w:ascii="Calibri" w:hAnsi="Calibri" w:cs="Calibri"/>
            <w:color w:val="0000FF"/>
          </w:rPr>
          <w:t>статья 16</w:t>
        </w:r>
      </w:hyperlink>
      <w:r>
        <w:rPr>
          <w:rFonts w:ascii="Calibri" w:hAnsi="Calibri" w:cs="Calibri"/>
        </w:rPr>
        <w:t xml:space="preserve"> Закона);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техническом обслуживании и ремонте транспортных средств (</w:t>
      </w:r>
      <w:hyperlink r:id="rId18" w:history="1">
        <w:r>
          <w:rPr>
            <w:rFonts w:ascii="Calibri" w:hAnsi="Calibri" w:cs="Calibri"/>
            <w:color w:val="0000FF"/>
          </w:rPr>
          <w:t>статья 18</w:t>
        </w:r>
      </w:hyperlink>
      <w:r>
        <w:rPr>
          <w:rFonts w:ascii="Calibri" w:hAnsi="Calibri" w:cs="Calibri"/>
        </w:rPr>
        <w:t xml:space="preserve"> Закона);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юридическими лицами и индивидуальными предпринимателями деятельности, связанной с эксплуатацией транспортных средств (</w:t>
      </w:r>
      <w:hyperlink r:id="rId19" w:history="1">
        <w:r>
          <w:rPr>
            <w:rFonts w:ascii="Calibri" w:hAnsi="Calibri" w:cs="Calibri"/>
            <w:color w:val="0000FF"/>
          </w:rPr>
          <w:t>статья 20</w:t>
        </w:r>
      </w:hyperlink>
      <w:r>
        <w:rPr>
          <w:rFonts w:ascii="Calibri" w:hAnsi="Calibri" w:cs="Calibri"/>
        </w:rPr>
        <w:t xml:space="preserve"> Закона).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Владельцы транспортных средств должны осуществлять обязательное страхование своей гражданской ответственности в соответствии с федеральным законом.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иметь сертификат соответствия на выполнение этих работ и услуг и обеспечивать их проведение в соответствии с установленными нормами и правилами.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работу водителей в соответствии с требованиями, обеспечивающими безопасность дорожного движения;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установленный законодательством Российской Федерации режим труда и отдыха водителей;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анализировать и устранять причины дорожно-транспортных происшествий и нарушений </w:t>
      </w:r>
      <w:hyperlink r:id="rId2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дорожного </w:t>
      </w:r>
      <w:proofErr w:type="gramStart"/>
      <w:r>
        <w:rPr>
          <w:rFonts w:ascii="Calibri" w:hAnsi="Calibri" w:cs="Calibri"/>
        </w:rPr>
        <w:t>движения</w:t>
      </w:r>
      <w:proofErr w:type="gramEnd"/>
      <w:r>
        <w:rPr>
          <w:rFonts w:ascii="Calibri" w:hAnsi="Calibri" w:cs="Calibri"/>
        </w:rPr>
        <w:t xml:space="preserve"> с участием принадлежащих им транспортных средств;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организовывать и проводить с привлечением работников органов здравоохранения </w:t>
      </w:r>
      <w:proofErr w:type="spellStart"/>
      <w:r>
        <w:rPr>
          <w:rFonts w:ascii="Calibri" w:hAnsi="Calibri" w:cs="Calibri"/>
        </w:rPr>
        <w:lastRenderedPageBreak/>
        <w:t>предрейсовые</w:t>
      </w:r>
      <w:proofErr w:type="spellEnd"/>
      <w:r>
        <w:rPr>
          <w:rFonts w:ascii="Calibri" w:hAnsi="Calibri" w:cs="Calibri"/>
        </w:rPr>
        <w:t xml:space="preserve">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соответствие технического состояния транспортных сре</w:t>
      </w:r>
      <w:proofErr w:type="gramStart"/>
      <w:r>
        <w:rPr>
          <w:rFonts w:ascii="Calibri" w:hAnsi="Calibri" w:cs="Calibri"/>
        </w:rPr>
        <w:t>дств тр</w:t>
      </w:r>
      <w:proofErr w:type="gramEnd"/>
      <w:r>
        <w:rPr>
          <w:rFonts w:ascii="Calibri" w:hAnsi="Calibri" w:cs="Calibri"/>
        </w:rPr>
        <w:t>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закрепить обязанности и возложить ответственность за обеспечение требований безопасности движения на конкретных должностных лиц и работников организации;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(служб) организации;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назначить на должность исполнительных руководителей и специалистов организации лиц, прошедших специальную подготовку, подтвержденную соответствующими документами; прохождение лицами, занимающими должности, связанные с обеспечением безопасности дорожного движения, периодической аттестации на право занятия этих должностей;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проведение служебного расследования, учета и анализа дорожно-транспортных происшествий, в которых участвовали транспортные средства организации, нарушений водителями и работниками организации установленных нормативными документами требований безопасности движения, выявление причин, способствующих их возникновению;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предусмотреть ежегодное планирование мероприятий, направленных на реализацию требований по обеспечению безопасности дорожного движения при организации перевозок, а также на устранение причин и условий дорожно-транспортных происшествий, в которых участвовали транспортные средства организации, нарушений </w:t>
      </w:r>
      <w:hyperlink r:id="rId21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дорожного движения и других норм безопасности;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оснащение необходимым оборудованием, приборами, помещением для осуществления деятельности по предупреждению дорожно-транспортных происшествий и снижению тяжести их последствий;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необходимыми нормативно-правовыми документами, методическими и информационными материалами, наглядной агитацией для проведения мероприятий по безопасности движения.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основным мероприятиям по обеспечению надежности водителей в процессе их профессиональной деятельности относятся: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на работу и допуск к осуществлению перевозок пассажиров водителей, имеющих соответствующие квалификацию, стаж работы;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стажировки водителей;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занятий по повышению профессионального мастерства водителей;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 установленные сроки медицинского освидетельствования водителей;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регулярное проведение </w:t>
      </w:r>
      <w:proofErr w:type="spellStart"/>
      <w:r>
        <w:rPr>
          <w:rFonts w:ascii="Calibri" w:hAnsi="Calibri" w:cs="Calibri"/>
        </w:rPr>
        <w:t>предрейсовых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послерейсовых</w:t>
      </w:r>
      <w:proofErr w:type="spellEnd"/>
      <w:r>
        <w:rPr>
          <w:rFonts w:ascii="Calibri" w:hAnsi="Calibri" w:cs="Calibri"/>
        </w:rPr>
        <w:t xml:space="preserve"> медицинских осмотров водителей;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установленных законодательством Российской Федерации режимов труда и отдыха водителей;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регулярное обеспечение водителей необходимой оперативной информацией об условиях движения и работы на маршруте;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водителями требований по обеспечению безопасности автобусных перевозок.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основным мероприятиям по обеспечению содержания автобусов в технически исправном состоянии относятся: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владельцами автобусов проведения государственного технического осмотра;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владельцами автобусов технического обслуживания и ремонта автобусов в порядке и сроки, определяемые нормативными документами.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основным мероприятиям по обеспечению безопасных условий перевозки пассажиров при организации перевозочного процесса относятся: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и утверждение владельцами автобусов на каждый маршрут автобусных </w:t>
      </w:r>
      <w:r>
        <w:rPr>
          <w:rFonts w:ascii="Calibri" w:hAnsi="Calibri" w:cs="Calibri"/>
        </w:rPr>
        <w:lastRenderedPageBreak/>
        <w:t>перевозок схемы маршрута с указанием опасных участков;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владельцами автобусов графиков (расписания) движения на основе </w:t>
      </w:r>
      <w:proofErr w:type="gramStart"/>
      <w:r>
        <w:rPr>
          <w:rFonts w:ascii="Calibri" w:hAnsi="Calibri" w:cs="Calibri"/>
        </w:rPr>
        <w:t>определения нормативных значений скоростей движения автобусов</w:t>
      </w:r>
      <w:proofErr w:type="gramEnd"/>
      <w:r>
        <w:rPr>
          <w:rFonts w:ascii="Calibri" w:hAnsi="Calibri" w:cs="Calibri"/>
        </w:rPr>
        <w:t xml:space="preserve"> на маршруте и отдельных его участках между остановочными пунктами с учетом соблюдения режимов труда и отдыха водителей, регламентируемых действующими нормативными документами;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владельцами автобусов каждого водителя, выполняющего автобусные перевозки, графиком движения на маршруте с указанием времени и мест остановок в пути на отдых, обед и ночлег, схемой маршрута с указанием опасных участков (в случае рейсов большой протяженности);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владельцами автобусов типа и марки автобусов в зависимости от вида перевозок с учетом дорожных и погодно-климатических условий, установление графиков выпуска автобусов на линию с учетом изменения пассажиропотоков по дням недели и часам суток в целях обеспечения перевозок пассажиров без нарушения норм вместимости;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владельцами автобусов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графиков (расписаний) движения, норм вместимости автобусов, маршрутов движения.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организации перевозки детей кроме вышеуказанных должны выполняться следующие основные мероприятия:</w:t>
      </w:r>
      <w:proofErr w:type="gramEnd"/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движения;</w:t>
      </w:r>
      <w:proofErr w:type="gramEnd"/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документа, содержащего сведения о водителе (водителях) (с указанием фамилии, имени, отчества водителя, его телефона);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перевозка детей автобусами должна осуществляться в светлое время суток с включенным ближним светом фар. 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скорость не должна превышать 60 км/ч;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перевозок обучающихся образовательных организаций уведомляются органы Государственной инспекции безопасности дорожного движения для принятия мер по усилению надзора за движением на маршруте;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перевозка детей осуществляется при условии сопровождения группы преподавателями или специально назначенными взрослыми. В процессе </w:t>
      </w:r>
      <w:proofErr w:type="gramStart"/>
      <w:r>
        <w:rPr>
          <w:rFonts w:ascii="Calibri" w:hAnsi="Calibri" w:cs="Calibri"/>
        </w:rPr>
        <w:t>перевозки</w:t>
      </w:r>
      <w:proofErr w:type="gramEnd"/>
      <w:r>
        <w:rPr>
          <w:rFonts w:ascii="Calibri" w:hAnsi="Calibri" w:cs="Calibri"/>
        </w:rPr>
        <w:t xml:space="preserve"> сопровождающие должны находиться у каждой двери автобуса;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окна в салоне автобуса при движении автобуса должны быть закрыты;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водителю запрещается выходить из кабины автобуса при посадке и высадке детей, осуществлять движение задним ходом;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автобусных перевозок детей в сельской местности владельцы автобусов обязаны производить комиссионное обследование состояния автомобильных дорог, пунктов посадки и высадки детей с привлечением органов ГИБДД и дорожных организаций; оборудовать маршруты автобусных перевозок детей остановочными пунктами с указателями, определяющими место остановки транспортного средства для посадки (высадки) детей;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перевозки обучающихся образовательных организаций по маршруту, не совпадающему с маршрутами перевозок,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органов, органов ГИБДД, предоставляемой заказчиком.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 w:rsidP="007D4737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253"/>
      <w:bookmarkEnd w:id="20"/>
      <w:r>
        <w:rPr>
          <w:rFonts w:ascii="Calibri" w:hAnsi="Calibri" w:cs="Calibri"/>
        </w:rPr>
        <w:t>Приложение 4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255"/>
      <w:bookmarkEnd w:id="21"/>
      <w:r>
        <w:rPr>
          <w:rFonts w:ascii="Calibri" w:hAnsi="Calibri" w:cs="Calibri"/>
        </w:rPr>
        <w:t>ИНСТРУКЦИЯ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ОБУЧАЮЩИХСЯ ПО ПРАВИЛАМ БЕЗОПАСНОСТИ ПРИ ПОЕЗДКАХ</w:t>
      </w:r>
      <w:proofErr w:type="gramEnd"/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АВТОБУСЕ ДЛЯ ПЕРЕВОЗКИ В ОБРАЗОВАТЕЛЬНЫЕ ОРГАНИЗАЦИИ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2" w:name="Par259"/>
      <w:bookmarkEnd w:id="22"/>
      <w:r>
        <w:rPr>
          <w:rFonts w:ascii="Calibri" w:hAnsi="Calibri" w:cs="Calibri"/>
        </w:rPr>
        <w:t>1. Общие мероприятия по соблюдению безопасности.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Соблюдение данной инструкции обязательно для всех обучающихся, пользующихся автобусными перевозками, организуемыми образовательными организациями.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 поездкам допускаются обучающиеся, прошедшие инструктаж по технике безопасности.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Обучающиеся обязаны выполнять требования воспитателя, учителя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3" w:name="Par264"/>
      <w:bookmarkEnd w:id="23"/>
      <w:r>
        <w:rPr>
          <w:rFonts w:ascii="Calibri" w:hAnsi="Calibri" w:cs="Calibri"/>
        </w:rPr>
        <w:t>2. Мероприятия по соблюдению безопасности перед началом поездки и во время посадки.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 началом поездки обучающиеся обязаны: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пройти инструктаж по технике безопасности при поездках;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ожидать подхода автобуса в определенном месте сбора, не выходя на проезжую часть дороги;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соблюдая дисциплину и порядок, собраться у места посадки;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распоряжению сопровождающего пройти проверку наличия участников поездки;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выходить навстречу приближающемуся автобусу;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отрегулировать ремень безопасности и пристегнуться им.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4" w:name="Par274"/>
      <w:bookmarkEnd w:id="24"/>
      <w:r>
        <w:rPr>
          <w:rFonts w:ascii="Calibri" w:hAnsi="Calibri" w:cs="Calibri"/>
        </w:rPr>
        <w:t>3. Мероприятия по соблюдению безопасности во время поездки.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Обучающимся запрещается: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загромождать проходы сумками, портфелями и другими вещами;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отстегивать ремень безопасности;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вставать со своего места, отвлекать водителя разговорами и криком;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 ложную панику;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 необходимости нажимать на сигнальную кнопку;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открывать окна, форточки и вентиляционные люки.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5" w:name="Par284"/>
      <w:bookmarkEnd w:id="25"/>
      <w:r>
        <w:rPr>
          <w:rFonts w:ascii="Calibri" w:hAnsi="Calibri" w:cs="Calibri"/>
        </w:rPr>
        <w:t>4. Мероприятия по соблюдению безопасности в аварийных ситуациях.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В случае захвата автобуса террористами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необходимо соблюдать спокойствие, без паники выполнять все указания сопровождающих лиц.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6" w:name="Par289"/>
      <w:bookmarkEnd w:id="26"/>
      <w:r>
        <w:rPr>
          <w:rFonts w:ascii="Calibri" w:hAnsi="Calibri" w:cs="Calibri"/>
        </w:rPr>
        <w:t>5. Мероприятия по соблюдению безопасности по окончании поездки.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По окончании поездки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 xml:space="preserve"> обязан: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распоряжению сопровождающего пройти проверку наличия участников поездки;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покидать место высадки до отъезда автобуса.</w:t>
      </w:r>
    </w:p>
    <w:p w:rsidR="007D4737" w:rsidRDefault="007D4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 w:rsidP="007D4737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299"/>
      <w:bookmarkEnd w:id="27"/>
      <w:r>
        <w:rPr>
          <w:rFonts w:ascii="Calibri" w:hAnsi="Calibri" w:cs="Calibri"/>
        </w:rPr>
        <w:lastRenderedPageBreak/>
        <w:t>Приложение 5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301"/>
      <w:bookmarkEnd w:id="28"/>
      <w:r>
        <w:rPr>
          <w:rFonts w:ascii="Calibri" w:hAnsi="Calibri" w:cs="Calibri"/>
        </w:rPr>
        <w:t>ПАМЯТКА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ВОДИТЕЛЮ АВТОБУСА ПО ОБЕСПЕЧЕНИЮ БЕЗОПАСНОСТИ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ПЕРЕВОЗКИ </w:t>
      </w:r>
      <w:proofErr w:type="gramStart"/>
      <w:r>
        <w:rPr>
          <w:rFonts w:ascii="Calibri" w:hAnsi="Calibri" w:cs="Calibri"/>
        </w:rPr>
        <w:t>ОБУЧАЮЩИХСЯ</w:t>
      </w:r>
      <w:proofErr w:type="gramEnd"/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9" w:name="Par305"/>
      <w:bookmarkEnd w:id="29"/>
      <w:r>
        <w:rPr>
          <w:rFonts w:ascii="Calibri" w:hAnsi="Calibri" w:cs="Calibri"/>
        </w:rPr>
        <w:t>1. Общие мероприятия по соблюдению безопасности.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  <w:proofErr w:type="gramEnd"/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Выезжая в рейс, водитель должен иметь опрятный вид, быть вежливым и внимательным к пассажирам.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Обучающихся при перевозке должны сопровождать не менее двух взрослых (на каждую дверь автобуса по одному сопровождающему).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 xml:space="preserve">Автобус для перевозки обучающихся должен быть оборудован спереди и сзади предупреждающим знаком "Дети", поясами безопасности для каждого пассажира, </w:t>
      </w:r>
      <w:proofErr w:type="spellStart"/>
      <w:r>
        <w:rPr>
          <w:rFonts w:ascii="Calibri" w:hAnsi="Calibri" w:cs="Calibri"/>
        </w:rPr>
        <w:t>цветографическими</w:t>
      </w:r>
      <w:proofErr w:type="spellEnd"/>
      <w:r>
        <w:rPr>
          <w:rFonts w:ascii="Calibri" w:hAnsi="Calibri" w:cs="Calibri"/>
        </w:rPr>
        <w:t xml:space="preserve">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 (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20 августа 1996 г. N 325 "Об утверждении состава и рекомендаций по</w:t>
      </w:r>
      <w:proofErr w:type="gramEnd"/>
      <w:r>
        <w:rPr>
          <w:rFonts w:ascii="Calibri" w:hAnsi="Calibri" w:cs="Calibri"/>
        </w:rPr>
        <w:t xml:space="preserve"> применению аптечки первой помощи (автомобильной)").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Во время движения автобуса возможно воздействие следующих опасных факторов: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резкое торможение автобуса;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удар при столкновении с другими транспортными средствами или препятствиями;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отравляющее воздействие паров бензина при </w:t>
      </w:r>
      <w:proofErr w:type="spellStart"/>
      <w:r>
        <w:rPr>
          <w:rFonts w:ascii="Calibri" w:hAnsi="Calibri" w:cs="Calibri"/>
        </w:rPr>
        <w:t>подтекании</w:t>
      </w:r>
      <w:proofErr w:type="spellEnd"/>
      <w:r>
        <w:rPr>
          <w:rFonts w:ascii="Calibri" w:hAnsi="Calibri" w:cs="Calibri"/>
        </w:rPr>
        <w:t xml:space="preserve"> топлива вследствие неисправности системы питания двигателя;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воздействие высокой температуры и продуктов горения при возникновении пожара;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наезд проходящего транспортного средства при выходе детей на проезжую часть дороги.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0" w:name="Par319"/>
      <w:bookmarkEnd w:id="30"/>
      <w:r>
        <w:rPr>
          <w:rFonts w:ascii="Calibri" w:hAnsi="Calibri" w:cs="Calibri"/>
        </w:rPr>
        <w:t>2. Мероприятия по соблюдению безопасности перед началом перевозки.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>
        <w:rPr>
          <w:rFonts w:ascii="Calibri" w:hAnsi="Calibri" w:cs="Calibri"/>
        </w:rPr>
        <w:t>предрейсовых</w:t>
      </w:r>
      <w:proofErr w:type="spellEnd"/>
      <w:r>
        <w:rPr>
          <w:rFonts w:ascii="Calibri" w:hAnsi="Calibri" w:cs="Calibri"/>
        </w:rPr>
        <w:t xml:space="preserve"> медицинских осмотров, а также инструктаж по охране труда.</w:t>
      </w:r>
    </w:p>
    <w:p w:rsidR="007E288B" w:rsidRDefault="007E28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E288B" w:rsidRPr="007D4737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</w:rPr>
      </w:pPr>
      <w:proofErr w:type="spellStart"/>
      <w:r w:rsidRPr="007D4737">
        <w:rPr>
          <w:rFonts w:ascii="Calibri" w:hAnsi="Calibri" w:cs="Calibri"/>
          <w:sz w:val="18"/>
        </w:rPr>
        <w:t>КонсультантПлюс</w:t>
      </w:r>
      <w:proofErr w:type="spellEnd"/>
      <w:r w:rsidRPr="007D4737">
        <w:rPr>
          <w:rFonts w:ascii="Calibri" w:hAnsi="Calibri" w:cs="Calibri"/>
          <w:sz w:val="18"/>
        </w:rPr>
        <w:t>: примечание.</w:t>
      </w:r>
    </w:p>
    <w:p w:rsidR="007E288B" w:rsidRPr="007D4737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</w:rPr>
      </w:pPr>
      <w:r w:rsidRPr="007D4737">
        <w:rPr>
          <w:rFonts w:ascii="Calibri" w:hAnsi="Calibri" w:cs="Calibri"/>
          <w:sz w:val="18"/>
        </w:rPr>
        <w:t>Нумерация подпунктов дана в соответствии с официальным текстом документа.</w:t>
      </w:r>
    </w:p>
    <w:p w:rsidR="007E288B" w:rsidRDefault="007E28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Водитель обязан лично убедиться: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технической исправности автобуса;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наличии необходимой путевой документации;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правильности оформления путевого листа;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наличии спереди и сзади на кузове автобуса предупреждающего знака "Дети";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наличии двух исправных огнетушителей и укомплектованной медицинской аптечки;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наличии и исправности поясов безопасности на каждом пассажирском месте;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чистоте салона автобуса и своего рабочего места.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2.4. Водитель в установленном порядке обязан представить автобус на технический осмотр перед выходом в рейс.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Водитель обязан обеспечить безопасную посадку обучающихся в автобус на специально оборудованных посадочных </w:t>
      </w:r>
      <w:proofErr w:type="gramStart"/>
      <w:r>
        <w:rPr>
          <w:rFonts w:ascii="Calibri" w:hAnsi="Calibri" w:cs="Calibri"/>
        </w:rPr>
        <w:t>площадках</w:t>
      </w:r>
      <w:proofErr w:type="gramEnd"/>
      <w:r>
        <w:rPr>
          <w:rFonts w:ascii="Calibri" w:hAnsi="Calibri" w:cs="Calibri"/>
        </w:rPr>
        <w:t xml:space="preserve"> со стороны тротуара или обочины дороги только после полной остановки автобуса.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336"/>
      <w:bookmarkEnd w:id="31"/>
      <w:r>
        <w:rPr>
          <w:rFonts w:ascii="Calibri" w:hAnsi="Calibri" w:cs="Calibri"/>
        </w:rPr>
        <w:t xml:space="preserve">2.7. Количество пассажиров автобуса для </w:t>
      </w:r>
      <w:proofErr w:type="gramStart"/>
      <w:r>
        <w:rPr>
          <w:rFonts w:ascii="Calibri" w:hAnsi="Calibri" w:cs="Calibri"/>
        </w:rPr>
        <w:t>перевозки</w:t>
      </w:r>
      <w:proofErr w:type="gramEnd"/>
      <w:r>
        <w:rPr>
          <w:rFonts w:ascii="Calibri" w:hAnsi="Calibri" w:cs="Calibri"/>
        </w:rPr>
        <w:t xml:space="preserve"> обучающихся не должно превышать числа посадочных мест.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В автобусе для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В автобусе для перевозки обучающихся запрещается перевозить иных пассажиров, </w:t>
      </w:r>
      <w:proofErr w:type="gramStart"/>
      <w:r>
        <w:rPr>
          <w:rFonts w:ascii="Calibri" w:hAnsi="Calibri" w:cs="Calibri"/>
        </w:rPr>
        <w:t>кроме</w:t>
      </w:r>
      <w:proofErr w:type="gramEnd"/>
      <w:r>
        <w:rPr>
          <w:rFonts w:ascii="Calibri" w:hAnsi="Calibri" w:cs="Calibri"/>
        </w:rPr>
        <w:t xml:space="preserve"> перечисленных в </w:t>
      </w:r>
      <w:hyperlink w:anchor="Par336" w:history="1">
        <w:r>
          <w:rPr>
            <w:rFonts w:ascii="Calibri" w:hAnsi="Calibri" w:cs="Calibri"/>
            <w:color w:val="0000FF"/>
          </w:rPr>
          <w:t>п. 2.7</w:t>
        </w:r>
      </w:hyperlink>
      <w:r>
        <w:rPr>
          <w:rFonts w:ascii="Calibri" w:hAnsi="Calibri" w:cs="Calibri"/>
        </w:rPr>
        <w:t>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Не разрешается допускать перевозку пассажиров, стоящих в проходах между сидениями автобуса.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</w:t>
      </w:r>
      <w:proofErr w:type="gramStart"/>
      <w:r>
        <w:rPr>
          <w:rFonts w:ascii="Calibri" w:hAnsi="Calibri" w:cs="Calibri"/>
        </w:rPr>
        <w:t xml:space="preserve"> З</w:t>
      </w:r>
      <w:proofErr w:type="gramEnd"/>
      <w:r>
        <w:rPr>
          <w:rFonts w:ascii="Calibri" w:hAnsi="Calibri" w:cs="Calibri"/>
        </w:rPr>
        <w:t>апрещается выезжать в рейс без специально назначенных приказом по образовательной организации сопровождающих лиц.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2" w:name="Par342"/>
      <w:bookmarkEnd w:id="32"/>
      <w:r>
        <w:rPr>
          <w:rFonts w:ascii="Calibri" w:hAnsi="Calibri" w:cs="Calibri"/>
        </w:rPr>
        <w:t>3. Мероприятия по соблюдению безопасности во время перевозки.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пути следования запрещается: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отклоняться от графика и заданного маршрута движения;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отвлекаться от управления автобусом;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курить, принимать пищу, вести разговоры;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перевозить пассажиров, не пристегнутых ремнями безопасности;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пользоваться сотовым телефоном без специальной гарнитуры;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допускать в автобус посторонних лиц.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Скорость движения автобуса при перевозке детей выбирается в соответствии с требованиями </w:t>
      </w:r>
      <w:hyperlink r:id="rId23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дорожного движения (далее - ПДД) и не должна превышать 60 км/ч.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Не разрешается перевозить обучающихся в темное время суток, в гололед и в условиях ограниченной видимости.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Во избежание отравления угарным газом запрещаются длительные стоянки автобуса с работающим двигателем.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3" w:name="Par356"/>
      <w:bookmarkEnd w:id="33"/>
      <w:r>
        <w:rPr>
          <w:rFonts w:ascii="Calibri" w:hAnsi="Calibri" w:cs="Calibri"/>
        </w:rPr>
        <w:t>4. Мероприятия по соблюдению безопасности в аварийных ситуациях.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ПДЦ, выставить аварийные знаки безопасности. Движение продолжать только после устранения возникшей неисправности.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Нахождение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 буксируемом автобусе не допускается.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В случае дорожно-транспортного происшествия с </w:t>
      </w:r>
      <w:proofErr w:type="spellStart"/>
      <w:r>
        <w:rPr>
          <w:rFonts w:ascii="Calibri" w:hAnsi="Calibri" w:cs="Calibri"/>
        </w:rPr>
        <w:t>травмированием</w:t>
      </w:r>
      <w:proofErr w:type="spellEnd"/>
      <w:r>
        <w:rPr>
          <w:rFonts w:ascii="Calibri" w:hAnsi="Calibri" w:cs="Calibri"/>
        </w:rPr>
        <w:t xml:space="preserve">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образовательной организации, в ГИБДД и вызвать скорую медицинскую помощь.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4" w:name="Par361"/>
      <w:bookmarkEnd w:id="34"/>
      <w:r>
        <w:rPr>
          <w:rFonts w:ascii="Calibri" w:hAnsi="Calibri" w:cs="Calibri"/>
        </w:rPr>
        <w:t>5. Мероприятия по соблюдению безопасности по окончании перевозки.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По прибытию из рейса водитель обязан: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сообщить руководителю образовательной организации о результатах поездки;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установленным порядком пройти </w:t>
      </w:r>
      <w:proofErr w:type="spellStart"/>
      <w:r>
        <w:rPr>
          <w:rFonts w:ascii="Calibri" w:hAnsi="Calibri" w:cs="Calibri"/>
        </w:rPr>
        <w:t>послерейсовый</w:t>
      </w:r>
      <w:proofErr w:type="spellEnd"/>
      <w:r>
        <w:rPr>
          <w:rFonts w:ascii="Calibri" w:hAnsi="Calibri" w:cs="Calibri"/>
        </w:rPr>
        <w:t xml:space="preserve"> медицинский осмотр;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провести техническое обслуживание автобуса и устранить все выявленные неисправности;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сообщить руководителю образовательной организации о готовности к следующему рейсу.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При техническом обслуживании автобуса водитель обязан руководствоваться требованием </w:t>
      </w:r>
      <w:hyperlink r:id="rId24" w:history="1">
        <w:r>
          <w:rPr>
            <w:rFonts w:ascii="Calibri" w:hAnsi="Calibri" w:cs="Calibri"/>
            <w:color w:val="0000FF"/>
          </w:rPr>
          <w:t>п. 4.5.23</w:t>
        </w:r>
      </w:hyperlink>
      <w:r>
        <w:rPr>
          <w:rFonts w:ascii="Calibri" w:hAnsi="Calibri" w:cs="Calibri"/>
        </w:rPr>
        <w:t xml:space="preserve">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обучающихся.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 w:rsidP="007D4737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5" w:name="Par373"/>
      <w:bookmarkEnd w:id="35"/>
      <w:r>
        <w:rPr>
          <w:rFonts w:ascii="Calibri" w:hAnsi="Calibri" w:cs="Calibri"/>
        </w:rPr>
        <w:t>Приложение 6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6" w:name="Par375"/>
      <w:bookmarkEnd w:id="36"/>
      <w:r>
        <w:rPr>
          <w:rFonts w:ascii="Calibri" w:hAnsi="Calibri" w:cs="Calibri"/>
        </w:rPr>
        <w:t>ПАМЯТКА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СОПРОВОЖДАЮЩЕГО В АВТОБУСЕ ПРИ ПЕРЕВОЗКЕ </w:t>
      </w:r>
      <w:proofErr w:type="gramStart"/>
      <w:r>
        <w:rPr>
          <w:rFonts w:ascii="Calibri" w:hAnsi="Calibri" w:cs="Calibri"/>
        </w:rPr>
        <w:t>ОБУЧАЮЩИХСЯ</w:t>
      </w:r>
      <w:proofErr w:type="gramEnd"/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Перед поездкой сопровождающий </w:t>
      </w:r>
      <w:bookmarkStart w:id="37" w:name="_GoBack"/>
      <w:bookmarkEnd w:id="37"/>
      <w:r>
        <w:rPr>
          <w:rFonts w:ascii="Calibri" w:hAnsi="Calibri" w:cs="Calibri"/>
        </w:rPr>
        <w:t>проходит инструктаж по безопасности перевозки обучающихся, отметки о котором заносятся в книгу учета инструктажей.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 время движения автобуса сопровождающий должен находиться на передней площадке салона.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Посадка и высадка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производится после полной остановки автобуса под руководством сопровождающего.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Во время движения сопровождающий обеспечивает порядок в </w:t>
      </w:r>
      <w:proofErr w:type="gramStart"/>
      <w:r>
        <w:rPr>
          <w:rFonts w:ascii="Calibri" w:hAnsi="Calibri" w:cs="Calibri"/>
        </w:rPr>
        <w:t>салоне</w:t>
      </w:r>
      <w:proofErr w:type="gramEnd"/>
      <w:r>
        <w:rPr>
          <w:rFonts w:ascii="Calibri" w:hAnsi="Calibri" w:cs="Calibri"/>
        </w:rPr>
        <w:t>, не допускает подъем обучающихся с мест и хождение по салону.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высадке сопровождающий выходит первым и направляет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вправо по ходу движения за пределы проезжей части.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государственной политики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общего образования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П.А.СЕРГОМАНОВ</w:t>
      </w: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88B" w:rsidRDefault="007E28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25454" w:rsidRDefault="00725454"/>
    <w:sectPr w:rsidR="00725454" w:rsidSect="00EC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88B"/>
    <w:rsid w:val="0031316B"/>
    <w:rsid w:val="003229B1"/>
    <w:rsid w:val="00725454"/>
    <w:rsid w:val="007D4737"/>
    <w:rsid w:val="007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2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2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18747096F8970F089894F8A724192213D448CE00A44A92FD753015044158BE1FA1A2E35A8CC8Fq416L" TargetMode="External"/><Relationship Id="rId13" Type="http://schemas.openxmlformats.org/officeDocument/2006/relationships/hyperlink" Target="consultantplus://offline/ref=32F18747096F8970F089894F8A724192213C488AE80E44A92FD753015044158BE1FA1A2E35A8CB8Bq41CL" TargetMode="External"/><Relationship Id="rId18" Type="http://schemas.openxmlformats.org/officeDocument/2006/relationships/hyperlink" Target="consultantplus://offline/ref=32F18747096F8970F089894F8A724192213C458FE10D44A92FD753015044158BE1FA1A2E35A8CA8Bq416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F18747096F8970F089894F8A724192213D448CE00A44A92FD753015044158BE1FA1A2E35A8CB8Bq411L" TargetMode="External"/><Relationship Id="rId7" Type="http://schemas.openxmlformats.org/officeDocument/2006/relationships/hyperlink" Target="consultantplus://offline/ref=32F18747096F8970F089894F8A724192213C488EE00F44A92FD753015044158BE1FA1A2E35A8CB8Bq41CL" TargetMode="External"/><Relationship Id="rId12" Type="http://schemas.openxmlformats.org/officeDocument/2006/relationships/hyperlink" Target="consultantplus://offline/ref=32F18747096F8970F089894F8A724192213F4A88E10044A92FD7530150q414L" TargetMode="External"/><Relationship Id="rId17" Type="http://schemas.openxmlformats.org/officeDocument/2006/relationships/hyperlink" Target="consultantplus://offline/ref=32F18747096F8970F089894F8A724192213C458FE10D44A92FD753015044158BE1FA1A2E35A8CA8Aq412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F18747096F8970F089894F8A724192213C458FE10D44A92FD7530150q414L" TargetMode="External"/><Relationship Id="rId20" Type="http://schemas.openxmlformats.org/officeDocument/2006/relationships/hyperlink" Target="consultantplus://offline/ref=32F18747096F8970F089894F8A724192213D448CE00A44A92FD753015044158BE1FA1A2E35A8CB8Bq41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18747096F8970F08980568D72419224384E8CEF0144A92FD7530150q414L" TargetMode="External"/><Relationship Id="rId11" Type="http://schemas.openxmlformats.org/officeDocument/2006/relationships/hyperlink" Target="consultantplus://offline/ref=32F18747096F8970F089894F8A724192213C488EE00F44A92FD753015044158BE1FA1A2E35A8CB8Bq414L" TargetMode="External"/><Relationship Id="rId24" Type="http://schemas.openxmlformats.org/officeDocument/2006/relationships/hyperlink" Target="consultantplus://offline/ref=32F18747096F8970F08980568D72419224384E8CEF0144A92FD753015044158BE1FA1A2E35A8C98Bq417L" TargetMode="External"/><Relationship Id="rId5" Type="http://schemas.openxmlformats.org/officeDocument/2006/relationships/hyperlink" Target="consultantplus://offline/ref=32F18747096F8970F089894F8A724192213C488AE80E44A92FD7530150q414L" TargetMode="External"/><Relationship Id="rId15" Type="http://schemas.openxmlformats.org/officeDocument/2006/relationships/hyperlink" Target="consultantplus://offline/ref=32F18747096F8970F089894F8A724192213D448CE00A44A92FD753015044158BE1FA1A2E35A8CB8Bq411L" TargetMode="External"/><Relationship Id="rId23" Type="http://schemas.openxmlformats.org/officeDocument/2006/relationships/hyperlink" Target="consultantplus://offline/ref=32F18747096F8970F089894F8A724192213D448CE00A44A92FD753015044158BE1FA1A2E35A8CB8Bq411L" TargetMode="External"/><Relationship Id="rId10" Type="http://schemas.openxmlformats.org/officeDocument/2006/relationships/hyperlink" Target="consultantplus://offline/ref=32F18747096F8970F089894F8A724192213C458FE10D44A92FD753015044158BE1FA1A2E35A8CA88q415L" TargetMode="External"/><Relationship Id="rId19" Type="http://schemas.openxmlformats.org/officeDocument/2006/relationships/hyperlink" Target="consultantplus://offline/ref=32F18747096F8970F089894F8A724192213C458FE10D44A92FD753015044158BE1FA1A2E35A8CA88q415L" TargetMode="External"/><Relationship Id="rId4" Type="http://schemas.openxmlformats.org/officeDocument/2006/relationships/hyperlink" Target="consultantplus://offline/ref=32F18747096F8970F089965A8F7241922139448FE00319A3278E5F03q517L" TargetMode="External"/><Relationship Id="rId9" Type="http://schemas.openxmlformats.org/officeDocument/2006/relationships/hyperlink" Target="consultantplus://offline/ref=32F18747096F8970F089894F8A724192213C458FE10D44A92FD753015044158BE1FA1A2E31qA18L" TargetMode="External"/><Relationship Id="rId14" Type="http://schemas.openxmlformats.org/officeDocument/2006/relationships/hyperlink" Target="consultantplus://offline/ref=32F18747096F8970F089894F8A724192213D448CE00A44A92FD753015044158BE1FA1A2E35A8CB8Bq411L" TargetMode="External"/><Relationship Id="rId22" Type="http://schemas.openxmlformats.org/officeDocument/2006/relationships/hyperlink" Target="consultantplus://offline/ref=32F18747096F8970F089894F8A72419229394C88EC0319A3278E5F03q517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6588</Words>
  <Characters>37555</Characters>
  <Application>Microsoft Office Word</Application>
  <DocSecurity>0</DocSecurity>
  <Lines>312</Lines>
  <Paragraphs>88</Paragraphs>
  <ScaleCrop>false</ScaleCrop>
  <Company/>
  <LinksUpToDate>false</LinksUpToDate>
  <CharactersWithSpaces>44055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kost</cp:lastModifiedBy>
  <cp:revision>2</cp:revision>
  <dcterms:created xsi:type="dcterms:W3CDTF">2015-06-26T13:09:00Z</dcterms:created>
  <dcterms:modified xsi:type="dcterms:W3CDTF">2015-06-26T13:09:00Z</dcterms:modified>
</cp:coreProperties>
</file>