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35" w:rsidRPr="00A04741" w:rsidRDefault="00304835" w:rsidP="00304835">
      <w:pPr>
        <w:pStyle w:val="a3"/>
        <w:suppressLineNumbers/>
        <w:ind w:left="780" w:firstLine="0"/>
        <w:jc w:val="left"/>
        <w:rPr>
          <w:sz w:val="24"/>
          <w:szCs w:val="24"/>
        </w:rPr>
      </w:pPr>
    </w:p>
    <w:p w:rsidR="00304835" w:rsidRDefault="00CF6FAD" w:rsidP="00304835">
      <w:pPr>
        <w:rPr>
          <w:color w:val="000000"/>
        </w:rPr>
      </w:pPr>
      <w:r>
        <w:rPr>
          <w:noProof/>
        </w:rPr>
        <w:drawing>
          <wp:inline distT="0" distB="0" distL="0" distR="0">
            <wp:extent cx="6119495" cy="8479517"/>
            <wp:effectExtent l="0" t="0" r="0" b="0"/>
            <wp:docPr id="1" name="Рисунок 1" descr="C:\Users\MAX\Desktop\бурен\математика 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бурен\математика 10 клас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8479517"/>
                    </a:xfrm>
                    <a:prstGeom prst="rect">
                      <a:avLst/>
                    </a:prstGeom>
                    <a:noFill/>
                    <a:ln>
                      <a:noFill/>
                    </a:ln>
                  </pic:spPr>
                </pic:pic>
              </a:graphicData>
            </a:graphic>
          </wp:inline>
        </w:drawing>
      </w:r>
      <w:bookmarkStart w:id="0" w:name="_GoBack"/>
      <w:bookmarkEnd w:id="0"/>
    </w:p>
    <w:p w:rsidR="00304835" w:rsidRDefault="00304835" w:rsidP="00304835">
      <w:pPr>
        <w:jc w:val="center"/>
        <w:rPr>
          <w:color w:val="000000"/>
        </w:rPr>
        <w:sectPr w:rsidR="00304835" w:rsidSect="004945FF">
          <w:pgSz w:w="11906" w:h="16838"/>
          <w:pgMar w:top="851" w:right="851" w:bottom="851" w:left="1418" w:header="709" w:footer="709" w:gutter="0"/>
          <w:cols w:space="708"/>
          <w:docGrid w:linePitch="360"/>
        </w:sectPr>
      </w:pPr>
    </w:p>
    <w:p w:rsidR="00CB65C4" w:rsidRPr="007F047A" w:rsidRDefault="00CB65C4" w:rsidP="00E97DE9">
      <w:pPr>
        <w:pStyle w:val="2"/>
        <w:keepNext w:val="0"/>
        <w:widowControl w:val="0"/>
        <w:jc w:val="center"/>
        <w:rPr>
          <w:rFonts w:ascii="Times New Roman" w:hAnsi="Times New Roman"/>
          <w:caps/>
          <w:sz w:val="24"/>
          <w:szCs w:val="24"/>
        </w:rPr>
      </w:pPr>
      <w:r w:rsidRPr="007F047A">
        <w:rPr>
          <w:rFonts w:ascii="Times New Roman" w:hAnsi="Times New Roman"/>
          <w:caps/>
          <w:color w:val="auto"/>
          <w:sz w:val="24"/>
          <w:szCs w:val="24"/>
        </w:rPr>
        <w:lastRenderedPageBreak/>
        <w:t>П</w:t>
      </w:r>
      <w:r w:rsidRPr="007F047A">
        <w:rPr>
          <w:rFonts w:ascii="Times New Roman" w:hAnsi="Times New Roman"/>
          <w:color w:val="auto"/>
          <w:sz w:val="24"/>
          <w:szCs w:val="24"/>
        </w:rPr>
        <w:t>ояснительная записка.</w:t>
      </w:r>
    </w:p>
    <w:p w:rsidR="00CB65C4" w:rsidRPr="007F047A" w:rsidRDefault="00CB65C4" w:rsidP="00E97DE9">
      <w:pPr>
        <w:jc w:val="both"/>
        <w:rPr>
          <w:b/>
        </w:rPr>
      </w:pPr>
      <w:r w:rsidRPr="007F047A">
        <w:rPr>
          <w:b/>
        </w:rPr>
        <w:t>Нормативно-правовые документы.</w:t>
      </w:r>
    </w:p>
    <w:p w:rsidR="00CB65C4" w:rsidRPr="007F047A" w:rsidRDefault="00CB65C4" w:rsidP="00CB65C4">
      <w:pPr>
        <w:ind w:firstLine="709"/>
        <w:jc w:val="both"/>
        <w:rPr>
          <w:lang w:eastAsia="ar-SA"/>
        </w:rPr>
      </w:pPr>
      <w:r w:rsidRPr="007F047A">
        <w:t xml:space="preserve">Рабочая программа учебного предмета «Математика» для 10 класса составлена  на основе </w:t>
      </w:r>
      <w:r w:rsidRPr="007F047A">
        <w:rPr>
          <w:lang w:eastAsia="ar-SA"/>
        </w:rPr>
        <w:t xml:space="preserve"> примерной программы среднего (полного) общего образования на базовом уровне </w:t>
      </w:r>
    </w:p>
    <w:p w:rsidR="00CB65C4" w:rsidRPr="007F047A" w:rsidRDefault="00CB65C4" w:rsidP="00CB65C4">
      <w:pPr>
        <w:ind w:firstLine="709"/>
        <w:jc w:val="both"/>
        <w:rPr>
          <w:lang w:eastAsia="ar-SA"/>
        </w:rPr>
      </w:pPr>
      <w:proofErr w:type="gramStart"/>
      <w:r w:rsidRPr="007F047A">
        <w:t>( Сборник  нормативных документов.</w:t>
      </w:r>
      <w:proofErr w:type="gramEnd"/>
      <w:r w:rsidRPr="007F047A">
        <w:t xml:space="preserve"> Математика / сост. Э.Д.Днепров, А.Г.Аркадьев. – </w:t>
      </w:r>
      <w:proofErr w:type="gramStart"/>
      <w:r w:rsidRPr="007F047A">
        <w:t>М.: Дрофа,  2007г.),</w:t>
      </w:r>
      <w:r w:rsidRPr="007F047A">
        <w:rPr>
          <w:lang w:eastAsia="ar-SA"/>
        </w:rPr>
        <w:t xml:space="preserve"> </w:t>
      </w:r>
      <w:proofErr w:type="gramEnd"/>
    </w:p>
    <w:p w:rsidR="00CB65C4" w:rsidRPr="007F047A" w:rsidRDefault="00CB65C4" w:rsidP="00CB65C4">
      <w:pPr>
        <w:jc w:val="both"/>
      </w:pPr>
      <w:r w:rsidRPr="007F047A">
        <w:rPr>
          <w:lang w:eastAsia="ar-SA"/>
        </w:rPr>
        <w:t>рекомендаций к разработке календарно-тематического планирования по УМК</w:t>
      </w:r>
      <w:r w:rsidRPr="007F047A">
        <w:t xml:space="preserve">  Мордковича А.Г. Алгебра и начала анализа. 10-11 класс. Ч.1.Учебник. Ч.2.Задачник, «Математика», приложение к газете «Первое сентября», № 16, 2006 год</w:t>
      </w:r>
      <w:proofErr w:type="gramStart"/>
      <w:r w:rsidRPr="007F047A">
        <w:t>.</w:t>
      </w:r>
      <w:proofErr w:type="gramEnd"/>
      <w:r w:rsidRPr="007F047A">
        <w:t xml:space="preserve"> </w:t>
      </w:r>
      <w:proofErr w:type="gramStart"/>
      <w:r w:rsidRPr="007F047A">
        <w:t>и</w:t>
      </w:r>
      <w:proofErr w:type="gramEnd"/>
      <w:r w:rsidRPr="007F047A">
        <w:t xml:space="preserve"> Л.С. </w:t>
      </w:r>
      <w:proofErr w:type="spellStart"/>
      <w:r w:rsidRPr="007F047A">
        <w:t>Атанасян</w:t>
      </w:r>
      <w:proofErr w:type="spellEnd"/>
      <w:r w:rsidRPr="007F047A">
        <w:t xml:space="preserve">, В.Ф. Бутузов </w:t>
      </w:r>
    </w:p>
    <w:p w:rsidR="00CB65C4" w:rsidRPr="007F047A" w:rsidRDefault="00CB65C4" w:rsidP="00CB65C4">
      <w:pPr>
        <w:ind w:firstLine="709"/>
        <w:jc w:val="both"/>
        <w:rPr>
          <w:b/>
        </w:rPr>
      </w:pPr>
      <w:r w:rsidRPr="007F047A">
        <w:t>Геометрия 10-11 класс. Учебник.</w:t>
      </w:r>
    </w:p>
    <w:p w:rsidR="00CB65C4" w:rsidRPr="007F047A" w:rsidRDefault="00CB65C4" w:rsidP="00E97DE9">
      <w:pPr>
        <w:pStyle w:val="3"/>
        <w:keepNext w:val="0"/>
        <w:widowControl w:val="0"/>
        <w:jc w:val="both"/>
        <w:rPr>
          <w:rFonts w:ascii="Times New Roman" w:hAnsi="Times New Roman"/>
          <w:sz w:val="24"/>
          <w:szCs w:val="24"/>
        </w:rPr>
      </w:pPr>
      <w:r w:rsidRPr="007F047A">
        <w:rPr>
          <w:rFonts w:ascii="Times New Roman" w:hAnsi="Times New Roman"/>
          <w:sz w:val="24"/>
          <w:szCs w:val="24"/>
        </w:rPr>
        <w:t>Общая характеристика учебного предмета</w:t>
      </w:r>
    </w:p>
    <w:p w:rsidR="00CB65C4" w:rsidRPr="007F047A" w:rsidRDefault="00CB65C4" w:rsidP="00E97DE9">
      <w:pPr>
        <w:widowControl w:val="0"/>
        <w:ind w:firstLine="567"/>
        <w:jc w:val="both"/>
      </w:pPr>
      <w:r w:rsidRPr="007F047A">
        <w:t>В данном курсе представлены содержательные линии «Алгебра», «Функции», «Начала математического анализа», «Уравнения и неравенства», «Геометрия», «Элементы комбинаторики, теории вероятностей, статистики и логики». В рамках указанных содержательных линий решаются следующие задачи:</w:t>
      </w:r>
      <w:r w:rsidR="00E97DE9">
        <w:t xml:space="preserve"> </w:t>
      </w:r>
      <w:r w:rsidRPr="007F047A">
        <w:t>систематизация сведений о числах; изучение новых видов числовых выражений</w:t>
      </w:r>
      <w:r w:rsidR="00E97DE9">
        <w:t xml:space="preserve"> </w:t>
      </w:r>
      <w:r w:rsidRPr="007F047A">
        <w:t xml:space="preserve">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w:t>
      </w:r>
      <w:proofErr w:type="spellStart"/>
      <w:r w:rsidRPr="007F047A">
        <w:t>зависимостей</w:t>
      </w:r>
      <w:proofErr w:type="gramStart"/>
      <w:r w:rsidRPr="007F047A">
        <w:t>;и</w:t>
      </w:r>
      <w:proofErr w:type="gramEnd"/>
      <w:r w:rsidRPr="007F047A">
        <w:t>зучение</w:t>
      </w:r>
      <w:proofErr w:type="spellEnd"/>
      <w:r w:rsidRPr="007F047A">
        <w:t xml:space="preserve">  свойств   пространственных тел, формирование умения применять полученные знания для решения практических задач;</w:t>
      </w:r>
    </w:p>
    <w:p w:rsidR="00CB65C4" w:rsidRPr="007F047A" w:rsidRDefault="00CB65C4" w:rsidP="00E97DE9">
      <w:pPr>
        <w:widowControl w:val="0"/>
        <w:jc w:val="both"/>
      </w:pPr>
      <w:r w:rsidRPr="007F047A">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r w:rsidR="00E97DE9">
        <w:t xml:space="preserve"> </w:t>
      </w:r>
      <w:r w:rsidRPr="007F047A">
        <w:t>знакомство с основными идеями и методами математического анализа.</w:t>
      </w:r>
    </w:p>
    <w:p w:rsidR="00CB65C4" w:rsidRPr="007F047A" w:rsidRDefault="00CB65C4" w:rsidP="00CB65C4">
      <w:pPr>
        <w:ind w:firstLine="709"/>
        <w:jc w:val="both"/>
      </w:pPr>
      <w:r w:rsidRPr="007F047A">
        <w:t>Первые темы, изучаемые в курсе 10 класса, входят в блок «Тригонометрия». Подход автора в преподавании этого раздела традиционный и сохранен в преподавании. Наиболее принципиальное отличие в порядке изложения материала:</w:t>
      </w:r>
      <w:r w:rsidR="00E97DE9">
        <w:t xml:space="preserve"> </w:t>
      </w:r>
      <w:r w:rsidRPr="007F047A">
        <w:t>начала изучаются тригонометрические функции, затем тригонометрические уравнения, и в конце тригонометрические формулы. Это дает возможность учащимся полностью овладеть моделью числовой окружности и без труда применять ее на протяжении всей темы. Одной из главных тем в курсе алгебры и начал анализа является тема</w:t>
      </w:r>
      <w:r w:rsidR="00E97DE9">
        <w:t xml:space="preserve"> </w:t>
      </w:r>
      <w:r w:rsidRPr="007F047A">
        <w:t>« Производная». Тема не насыщена теоретическими сведениями и доказательствами, она имеет, прежде всего, общекультурное и общеобразовательное значение.</w:t>
      </w:r>
    </w:p>
    <w:p w:rsidR="00CB65C4" w:rsidRDefault="00CB65C4" w:rsidP="00CB65C4">
      <w:pPr>
        <w:widowControl w:val="0"/>
        <w:ind w:firstLine="567"/>
        <w:jc w:val="both"/>
      </w:pPr>
      <w:r w:rsidRPr="007F047A">
        <w:t>«</w:t>
      </w:r>
      <w:r w:rsidRPr="007F047A">
        <w:rPr>
          <w:b/>
        </w:rPr>
        <w:t xml:space="preserve">Геометрия» - </w:t>
      </w:r>
      <w:r w:rsidRPr="007F047A">
        <w:t>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Ведущая роль принадлежит геометрии в формировании алгоритмического мышления, умений действовать по заданному алгоритму и конструировать новые. В ходе решения задач – основной учебной деятельности на уроках геометрии – развиваются творческая и прикладная стороны мышления.</w:t>
      </w:r>
    </w:p>
    <w:p w:rsidR="00CB65C4" w:rsidRDefault="00CB65C4" w:rsidP="00E97DE9">
      <w:pPr>
        <w:pStyle w:val="3"/>
        <w:keepNext w:val="0"/>
        <w:widowControl w:val="0"/>
        <w:jc w:val="both"/>
      </w:pPr>
      <w:r>
        <w:t>Цели и задачи обучения</w:t>
      </w:r>
    </w:p>
    <w:p w:rsidR="00CB65C4" w:rsidRPr="00EF0F59" w:rsidRDefault="00CB65C4" w:rsidP="00CB65C4">
      <w:pPr>
        <w:widowControl w:val="0"/>
        <w:ind w:firstLine="567"/>
        <w:jc w:val="both"/>
      </w:pPr>
      <w:r w:rsidRPr="00EF0F59">
        <w:t>Изучение математики в старшей школе на базовом</w:t>
      </w:r>
      <w:r>
        <w:t xml:space="preserve"> </w:t>
      </w:r>
      <w:r w:rsidRPr="00EF0F59">
        <w:t xml:space="preserve">уровне направлено на достижение следующих целей: </w:t>
      </w:r>
    </w:p>
    <w:p w:rsidR="00CB65C4" w:rsidRDefault="00CB65C4" w:rsidP="00E97DE9">
      <w:pPr>
        <w:widowControl w:val="0"/>
        <w:overflowPunct w:val="0"/>
        <w:autoSpaceDE w:val="0"/>
        <w:autoSpaceDN w:val="0"/>
        <w:adjustRightInd w:val="0"/>
        <w:jc w:val="both"/>
        <w:textAlignment w:val="baseline"/>
      </w:pPr>
      <w:r>
        <w:rPr>
          <w:b/>
        </w:rPr>
        <w:t>формирование представлений</w:t>
      </w:r>
      <w:r>
        <w:t xml:space="preserve"> о математике, как универсальном языка науки, средстве моделирования </w:t>
      </w:r>
      <w:r w:rsidRPr="00315845">
        <w:t>явлений</w:t>
      </w:r>
      <w:r>
        <w:t xml:space="preserve"> и процессов, об идеях и методах математики; </w:t>
      </w:r>
    </w:p>
    <w:p w:rsidR="00CB65C4" w:rsidRDefault="00CB65C4" w:rsidP="00E97DE9">
      <w:pPr>
        <w:widowControl w:val="0"/>
        <w:overflowPunct w:val="0"/>
        <w:autoSpaceDE w:val="0"/>
        <w:autoSpaceDN w:val="0"/>
        <w:adjustRightInd w:val="0"/>
        <w:jc w:val="both"/>
        <w:textAlignment w:val="baseline"/>
      </w:pPr>
      <w:r>
        <w:rPr>
          <w:b/>
        </w:rPr>
        <w:t xml:space="preserve">развитие </w:t>
      </w:r>
      <w:r>
        <w:t xml:space="preserve">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w:t>
      </w:r>
      <w:r>
        <w:lastRenderedPageBreak/>
        <w:t>соответствующей специальности, в будущей профессиональной деятельности;</w:t>
      </w:r>
    </w:p>
    <w:p w:rsidR="00CB65C4" w:rsidRDefault="00CB65C4" w:rsidP="00E97DE9">
      <w:pPr>
        <w:widowControl w:val="0"/>
        <w:overflowPunct w:val="0"/>
        <w:autoSpaceDE w:val="0"/>
        <w:autoSpaceDN w:val="0"/>
        <w:adjustRightInd w:val="0"/>
        <w:jc w:val="both"/>
        <w:textAlignment w:val="baseline"/>
      </w:pPr>
      <w:r>
        <w:rPr>
          <w:b/>
        </w:rPr>
        <w:t>овладение математическими знаниями и умениями</w:t>
      </w:r>
      <w: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B65C4" w:rsidRDefault="00CB65C4" w:rsidP="00E97DE9">
      <w:pPr>
        <w:widowControl w:val="0"/>
        <w:overflowPunct w:val="0"/>
        <w:autoSpaceDE w:val="0"/>
        <w:autoSpaceDN w:val="0"/>
        <w:adjustRightInd w:val="0"/>
        <w:jc w:val="both"/>
        <w:textAlignment w:val="baseline"/>
      </w:pPr>
      <w:r>
        <w:rPr>
          <w:b/>
        </w:rPr>
        <w:t xml:space="preserve">воспитание </w:t>
      </w:r>
      <w:r>
        <w:t xml:space="preserve">средствами математики культуры личности: </w:t>
      </w:r>
      <w:r>
        <w:rPr>
          <w:color w:val="000000"/>
        </w:rPr>
        <w:t>отношения к математике как части общечеловеческой культуры:</w:t>
      </w:r>
      <w: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CB65C4" w:rsidRPr="008F134C" w:rsidRDefault="00E97DE9" w:rsidP="00E97DE9">
      <w:pPr>
        <w:jc w:val="both"/>
      </w:pPr>
      <w:r>
        <w:t xml:space="preserve">- </w:t>
      </w:r>
      <w:r w:rsidR="00CB65C4" w:rsidRPr="008F134C">
        <w:t xml:space="preserve">Расширить и обобщить сведения о  числовой окружности на координатной плоскости. </w:t>
      </w:r>
    </w:p>
    <w:p w:rsidR="00CB65C4" w:rsidRPr="008F134C" w:rsidRDefault="00E97DE9" w:rsidP="00E97DE9">
      <w:pPr>
        <w:jc w:val="both"/>
      </w:pPr>
      <w:r>
        <w:t xml:space="preserve">- </w:t>
      </w:r>
      <w:r w:rsidR="00CB65C4" w:rsidRPr="00D576CC">
        <w:t>Сформировать</w:t>
      </w:r>
      <w:r w:rsidR="00CB65C4" w:rsidRPr="008F134C">
        <w:t xml:space="preserve"> умения находить значение синуса, косинуса, тангенса и котангенса на числовой окружности. </w:t>
      </w:r>
    </w:p>
    <w:p w:rsidR="00CB65C4" w:rsidRPr="00441A16" w:rsidRDefault="00E97DE9" w:rsidP="00E97DE9">
      <w:pPr>
        <w:jc w:val="both"/>
      </w:pPr>
      <w:r>
        <w:t xml:space="preserve">- </w:t>
      </w:r>
      <w:r w:rsidR="00CB65C4" w:rsidRPr="00D576CC">
        <w:t>Сформировать</w:t>
      </w:r>
      <w:r w:rsidR="00CB65C4" w:rsidRPr="008F134C">
        <w:t xml:space="preserve"> представления понятия тригонометрической функции числового и углового аргумента.</w:t>
      </w:r>
    </w:p>
    <w:p w:rsidR="00CB65C4" w:rsidRPr="008F134C" w:rsidRDefault="00E97DE9" w:rsidP="00E97DE9">
      <w:pPr>
        <w:jc w:val="both"/>
      </w:pPr>
      <w:r>
        <w:t xml:space="preserve">- </w:t>
      </w:r>
      <w:r w:rsidR="00CB65C4" w:rsidRPr="008F134C">
        <w:t xml:space="preserve">Расширить и обобщить сведения о видах тригонометрических уравнений. </w:t>
      </w:r>
    </w:p>
    <w:p w:rsidR="00CB65C4" w:rsidRPr="008F134C" w:rsidRDefault="00E97DE9" w:rsidP="00E97DE9">
      <w:pPr>
        <w:jc w:val="both"/>
      </w:pPr>
      <w:r>
        <w:t xml:space="preserve">- </w:t>
      </w:r>
      <w:r w:rsidR="00CB65C4">
        <w:t>Научить</w:t>
      </w:r>
      <w:r w:rsidR="00CB65C4" w:rsidRPr="008F134C">
        <w:t xml:space="preserve"> реш</w:t>
      </w:r>
      <w:r w:rsidR="00CB65C4">
        <w:t>ать</w:t>
      </w:r>
      <w:r w:rsidR="00CB65C4" w:rsidRPr="008F134C">
        <w:t xml:space="preserve"> тригонометрическ</w:t>
      </w:r>
      <w:r w:rsidR="00CB65C4">
        <w:t>ие</w:t>
      </w:r>
      <w:r w:rsidR="00CB65C4" w:rsidRPr="008F134C">
        <w:t xml:space="preserve"> уравнени</w:t>
      </w:r>
      <w:r w:rsidR="00CB65C4">
        <w:t>я</w:t>
      </w:r>
      <w:r w:rsidR="00CB65C4" w:rsidRPr="008F134C">
        <w:t xml:space="preserve"> разными методами. </w:t>
      </w:r>
    </w:p>
    <w:p w:rsidR="00CB65C4" w:rsidRPr="008F134C" w:rsidRDefault="00E97DE9" w:rsidP="00E97DE9">
      <w:pPr>
        <w:jc w:val="both"/>
      </w:pPr>
      <w:r>
        <w:t xml:space="preserve">- </w:t>
      </w:r>
      <w:r w:rsidR="00CB65C4" w:rsidRPr="00D576CC">
        <w:t>Сформировать</w:t>
      </w:r>
      <w:r w:rsidR="00CB65C4" w:rsidRPr="008F134C">
        <w:t xml:space="preserve"> представления об однородном тригонометрическом уравнении. </w:t>
      </w:r>
    </w:p>
    <w:p w:rsidR="00CB65C4" w:rsidRPr="008F134C" w:rsidRDefault="00E97DE9" w:rsidP="00E97DE9">
      <w:pPr>
        <w:jc w:val="both"/>
      </w:pPr>
      <w:r>
        <w:t xml:space="preserve">- </w:t>
      </w:r>
      <w:r w:rsidR="00CB65C4" w:rsidRPr="00D576CC">
        <w:t>Сформировать</w:t>
      </w:r>
      <w:r w:rsidR="00CB65C4" w:rsidRPr="008F134C">
        <w:t xml:space="preserve"> умения вывода формул приведения, двойного угла, понижения степени, синуса, косинуса, тангенса и котангенса суммы и разности углов, перевода </w:t>
      </w:r>
      <w:r w:rsidR="00CB65C4">
        <w:t>произведения в сумму и наоборот.</w:t>
      </w:r>
      <w:r w:rsidR="00CB65C4" w:rsidRPr="008F134C">
        <w:t xml:space="preserve"> </w:t>
      </w:r>
    </w:p>
    <w:p w:rsidR="00CB65C4" w:rsidRPr="008F134C" w:rsidRDefault="00E97DE9" w:rsidP="00E97DE9">
      <w:pPr>
        <w:jc w:val="both"/>
      </w:pPr>
      <w:r>
        <w:t xml:space="preserve">- </w:t>
      </w:r>
      <w:r w:rsidR="00CB65C4" w:rsidRPr="008F134C">
        <w:t>Расширить и обобщить сведения о  преобразовании тригонометрических выражениях, применяя различные формулы.</w:t>
      </w:r>
    </w:p>
    <w:p w:rsidR="00CB65C4" w:rsidRPr="008F134C" w:rsidRDefault="00E97DE9" w:rsidP="00E97DE9">
      <w:pPr>
        <w:jc w:val="both"/>
      </w:pPr>
      <w:r>
        <w:t xml:space="preserve">- </w:t>
      </w:r>
      <w:r w:rsidR="00CB65C4" w:rsidRPr="008F134C">
        <w:t xml:space="preserve">Формулирование представлений о правилах вычисления производных, о понятии предела числовой последовательности и предела функции </w:t>
      </w:r>
    </w:p>
    <w:p w:rsidR="00CB65C4" w:rsidRDefault="00E97DE9" w:rsidP="00E97DE9">
      <w:pPr>
        <w:jc w:val="both"/>
      </w:pPr>
      <w:r>
        <w:t xml:space="preserve">- </w:t>
      </w:r>
      <w:r w:rsidR="00CB65C4" w:rsidRPr="00D576CC">
        <w:t>Сформировать</w:t>
      </w:r>
      <w:r w:rsidR="00CB65C4" w:rsidRPr="008F134C">
        <w:t xml:space="preserve"> умения вывода формул производных различных функций; исследования функции, с помощью производной; составление уравнения касательной к графику функции.</w:t>
      </w:r>
    </w:p>
    <w:p w:rsidR="00CB65C4" w:rsidRDefault="00CB65C4" w:rsidP="00CB65C4">
      <w:pPr>
        <w:shd w:val="clear" w:color="auto" w:fill="FFFFFF"/>
        <w:tabs>
          <w:tab w:val="left" w:pos="993"/>
        </w:tabs>
        <w:ind w:firstLine="709"/>
        <w:jc w:val="both"/>
      </w:pPr>
      <w:r w:rsidRPr="00754D85">
        <w:t xml:space="preserve">На основании требований  Государственного образовательного стандарта  2004г. В содержании рабочей программы предполагается  реализовать актуальные в настоящее время </w:t>
      </w:r>
      <w:proofErr w:type="spellStart"/>
      <w:r w:rsidRPr="00754D85">
        <w:t>компетентностный</w:t>
      </w:r>
      <w:proofErr w:type="spellEnd"/>
      <w:r w:rsidRPr="00754D85">
        <w:t>,</w:t>
      </w:r>
      <w:r>
        <w:t xml:space="preserve"> </w:t>
      </w:r>
      <w:r w:rsidRPr="00754D85">
        <w:t xml:space="preserve"> личностно</w:t>
      </w:r>
      <w:r>
        <w:t xml:space="preserve"> </w:t>
      </w:r>
      <w:r w:rsidRPr="00754D85">
        <w:t>-</w:t>
      </w:r>
      <w:r>
        <w:t xml:space="preserve"> </w:t>
      </w:r>
      <w:proofErr w:type="gramStart"/>
      <w:r w:rsidRPr="00754D85">
        <w:t>ориентированный</w:t>
      </w:r>
      <w:proofErr w:type="gramEnd"/>
      <w:r w:rsidRPr="00754D85">
        <w:t xml:space="preserve">, </w:t>
      </w:r>
      <w:r>
        <w:t xml:space="preserve"> </w:t>
      </w:r>
      <w:r w:rsidRPr="00754D85">
        <w:t xml:space="preserve">деятельностный  подходы, которые определяют </w:t>
      </w:r>
      <w:r w:rsidRPr="00754D85">
        <w:rPr>
          <w:b/>
          <w:bCs/>
        </w:rPr>
        <w:t>задачи обучения</w:t>
      </w:r>
      <w:r w:rsidRPr="00754D85">
        <w:t>:</w:t>
      </w:r>
    </w:p>
    <w:p w:rsidR="00E97DE9" w:rsidRPr="00754D85" w:rsidRDefault="00E97DE9" w:rsidP="00CB65C4">
      <w:pPr>
        <w:shd w:val="clear" w:color="auto" w:fill="FFFFFF"/>
        <w:tabs>
          <w:tab w:val="left" w:pos="993"/>
        </w:tabs>
        <w:ind w:firstLine="709"/>
        <w:jc w:val="both"/>
      </w:pPr>
    </w:p>
    <w:p w:rsidR="00CB65C4" w:rsidRPr="008A5554" w:rsidRDefault="00CB65C4" w:rsidP="00CB65C4">
      <w:pPr>
        <w:numPr>
          <w:ilvl w:val="0"/>
          <w:numId w:val="11"/>
        </w:numPr>
        <w:shd w:val="clear" w:color="auto" w:fill="FFFFFF"/>
        <w:tabs>
          <w:tab w:val="left" w:pos="993"/>
        </w:tabs>
        <w:ind w:left="0" w:firstLine="709"/>
        <w:jc w:val="both"/>
      </w:pPr>
      <w:r w:rsidRPr="008A5554">
        <w:t xml:space="preserve">приобретение математических знаний и умений; </w:t>
      </w:r>
    </w:p>
    <w:p w:rsidR="00CB65C4" w:rsidRPr="008A5554" w:rsidRDefault="00CB65C4" w:rsidP="00CB65C4">
      <w:pPr>
        <w:numPr>
          <w:ilvl w:val="0"/>
          <w:numId w:val="11"/>
        </w:numPr>
        <w:shd w:val="clear" w:color="auto" w:fill="FFFFFF"/>
        <w:tabs>
          <w:tab w:val="left" w:pos="993"/>
        </w:tabs>
        <w:ind w:left="0" w:firstLine="709"/>
        <w:jc w:val="both"/>
      </w:pPr>
      <w:r w:rsidRPr="008A5554">
        <w:t xml:space="preserve">овладение обобщенными способами мыслительной, творческой деятельностей; </w:t>
      </w:r>
    </w:p>
    <w:p w:rsidR="00CB65C4" w:rsidRPr="008A5554" w:rsidRDefault="00CB65C4" w:rsidP="00CB65C4">
      <w:pPr>
        <w:numPr>
          <w:ilvl w:val="0"/>
          <w:numId w:val="11"/>
        </w:numPr>
        <w:shd w:val="clear" w:color="auto" w:fill="FFFFFF"/>
        <w:tabs>
          <w:tab w:val="left" w:pos="993"/>
        </w:tabs>
        <w:ind w:left="0" w:firstLine="709"/>
        <w:jc w:val="both"/>
      </w:pPr>
      <w:r w:rsidRPr="008A5554">
        <w:t>освоение компетенций: учебно-познавательной,</w:t>
      </w:r>
      <w:r>
        <w:t xml:space="preserve"> </w:t>
      </w:r>
      <w:r w:rsidRPr="008A5554">
        <w:t xml:space="preserve"> коммуникативной, </w:t>
      </w:r>
      <w:r>
        <w:t xml:space="preserve"> </w:t>
      </w:r>
      <w:r w:rsidRPr="008A5554">
        <w:t xml:space="preserve">рефлексивной,  личностного саморазвития, ценностно-ориентационной, </w:t>
      </w:r>
      <w:r>
        <w:t xml:space="preserve"> </w:t>
      </w:r>
      <w:proofErr w:type="spellStart"/>
      <w:r w:rsidRPr="008A5554">
        <w:t>смыслопоисковой</w:t>
      </w:r>
      <w:proofErr w:type="spellEnd"/>
      <w:r w:rsidRPr="008A5554">
        <w:t xml:space="preserve"> и профессионально-трудового выбора. </w:t>
      </w:r>
    </w:p>
    <w:p w:rsidR="00CB65C4" w:rsidRDefault="00CB65C4" w:rsidP="00CB65C4">
      <w:pPr>
        <w:shd w:val="clear" w:color="auto" w:fill="FFFFFF"/>
        <w:ind w:firstLine="709"/>
        <w:jc w:val="both"/>
      </w:pPr>
      <w:proofErr w:type="spellStart"/>
      <w:r w:rsidRPr="008A5554">
        <w:rPr>
          <w:b/>
          <w:bCs/>
          <w:i/>
          <w:iCs/>
        </w:rPr>
        <w:t>Компетентностный</w:t>
      </w:r>
      <w:proofErr w:type="spellEnd"/>
      <w:r>
        <w:rPr>
          <w:b/>
          <w:bCs/>
          <w:i/>
          <w:iCs/>
        </w:rPr>
        <w:t xml:space="preserve"> </w:t>
      </w:r>
      <w:r w:rsidRPr="008A5554">
        <w:rPr>
          <w:b/>
          <w:bCs/>
          <w:i/>
          <w:iCs/>
        </w:rPr>
        <w:t xml:space="preserve"> подход</w:t>
      </w:r>
      <w:r w:rsidRPr="008A5554">
        <w:t xml:space="preserve"> обеспечивает взаимосвязанное развитие и совершенствование ключевых,</w:t>
      </w:r>
      <w:r>
        <w:t xml:space="preserve"> </w:t>
      </w:r>
      <w:r w:rsidRPr="008A5554">
        <w:t xml:space="preserve"> </w:t>
      </w:r>
      <w:proofErr w:type="spellStart"/>
      <w:r w:rsidRPr="008A5554">
        <w:t>общепредметных</w:t>
      </w:r>
      <w:proofErr w:type="spellEnd"/>
      <w:r w:rsidRPr="008A5554">
        <w:t xml:space="preserve"> и предметных компетенций. </w:t>
      </w:r>
      <w:r w:rsidRPr="008A5554">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8A5554">
        <w:t>внутрипредметных</w:t>
      </w:r>
      <w:proofErr w:type="spellEnd"/>
      <w:r w:rsidRPr="008A5554">
        <w:t xml:space="preserve"> связей, а также с возрастными особенностями развития учащихся.   </w:t>
      </w:r>
    </w:p>
    <w:p w:rsidR="00CB65C4" w:rsidRDefault="00CB65C4" w:rsidP="00CB65C4">
      <w:pPr>
        <w:shd w:val="clear" w:color="auto" w:fill="FFFFFF"/>
        <w:ind w:firstLine="709"/>
        <w:jc w:val="both"/>
      </w:pPr>
      <w:r w:rsidRPr="008A5554">
        <w:rPr>
          <w:b/>
          <w:bCs/>
          <w:i/>
          <w:iCs/>
        </w:rPr>
        <w:t>Личностная ориентация</w:t>
      </w:r>
      <w:r>
        <w:rPr>
          <w:b/>
          <w:bCs/>
          <w:i/>
          <w:iCs/>
        </w:rPr>
        <w:t xml:space="preserve"> </w:t>
      </w:r>
      <w:r w:rsidRPr="008A5554">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w:t>
      </w:r>
      <w:r>
        <w:t xml:space="preserve">  </w:t>
      </w:r>
      <w:r w:rsidRPr="008A5554">
        <w:t xml:space="preserve">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CB65C4" w:rsidRDefault="00CB65C4" w:rsidP="00CB65C4">
      <w:pPr>
        <w:shd w:val="clear" w:color="auto" w:fill="FFFFFF"/>
        <w:ind w:firstLine="709"/>
        <w:jc w:val="both"/>
      </w:pPr>
      <w:r w:rsidRPr="008A5554">
        <w:rPr>
          <w:b/>
          <w:bCs/>
          <w:i/>
          <w:iCs/>
        </w:rPr>
        <w:t>Деятельностный</w:t>
      </w:r>
      <w:r w:rsidRPr="008A5554">
        <w:rPr>
          <w:b/>
          <w:bCs/>
        </w:rPr>
        <w:t xml:space="preserve"> </w:t>
      </w:r>
      <w:r w:rsidRPr="008A5554">
        <w:rPr>
          <w:b/>
          <w:bCs/>
          <w:i/>
          <w:iCs/>
        </w:rPr>
        <w:t>подход</w:t>
      </w:r>
      <w:r w:rsidRPr="008A5554">
        <w:t xml:space="preserve"> </w:t>
      </w:r>
      <w:r>
        <w:t xml:space="preserve"> </w:t>
      </w:r>
      <w:r w:rsidRPr="008A5554">
        <w:t xml:space="preserve">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w:t>
      </w:r>
      <w:r w:rsidRPr="008A5554">
        <w:lastRenderedPageBreak/>
        <w:t>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w:t>
      </w:r>
      <w:r>
        <w:t>тивному взаимодействию с людьми.</w:t>
      </w:r>
    </w:p>
    <w:p w:rsidR="00E97DE9" w:rsidRDefault="00E97DE9" w:rsidP="00CB65C4">
      <w:pPr>
        <w:shd w:val="clear" w:color="auto" w:fill="FFFFFF"/>
        <w:ind w:firstLine="709"/>
        <w:jc w:val="both"/>
      </w:pPr>
    </w:p>
    <w:p w:rsidR="00CB65C4" w:rsidRPr="002B1CC8" w:rsidRDefault="00CB65C4" w:rsidP="00E97DE9">
      <w:pPr>
        <w:tabs>
          <w:tab w:val="left" w:pos="284"/>
        </w:tabs>
        <w:jc w:val="both"/>
      </w:pPr>
      <w:r w:rsidRPr="002B1CC8">
        <w:rPr>
          <w:b/>
        </w:rPr>
        <w:t xml:space="preserve">Место предмета в учебном плане </w:t>
      </w:r>
      <w:r>
        <w:rPr>
          <w:b/>
        </w:rPr>
        <w:t>школы</w:t>
      </w:r>
      <w:r w:rsidRPr="002B1CC8">
        <w:rPr>
          <w:b/>
        </w:rPr>
        <w:t>.</w:t>
      </w:r>
    </w:p>
    <w:p w:rsidR="00CB65C4" w:rsidRDefault="00CB65C4" w:rsidP="00CB65C4">
      <w:pPr>
        <w:shd w:val="clear" w:color="auto" w:fill="FFFFFF"/>
        <w:ind w:firstLine="709"/>
        <w:jc w:val="both"/>
      </w:pPr>
      <w:r w:rsidRPr="0047267A">
        <w:t xml:space="preserve">Рабочая программа </w:t>
      </w:r>
      <w:r>
        <w:t>по математике  рассчитана на 175 часов по 5 часов в неделю в соответствии с учебным планом лицея.</w:t>
      </w:r>
      <w:r w:rsidRPr="00946D1F">
        <w:t xml:space="preserve"> </w:t>
      </w:r>
      <w:r>
        <w:t>При этом предполагается построение курса в форме последовательности тематических блоков с чередованием материала по алгебре, анализу, дискретной математики, геометрии</w:t>
      </w:r>
      <w:r w:rsidR="00E97DE9">
        <w:t>.</w:t>
      </w:r>
    </w:p>
    <w:p w:rsidR="00E97DE9" w:rsidRDefault="00E97DE9" w:rsidP="00CB65C4">
      <w:pPr>
        <w:shd w:val="clear" w:color="auto" w:fill="FFFFFF"/>
        <w:ind w:firstLine="709"/>
        <w:jc w:val="both"/>
      </w:pPr>
    </w:p>
    <w:p w:rsidR="00CB65C4" w:rsidRDefault="00CB65C4" w:rsidP="00E97DE9">
      <w:pPr>
        <w:widowControl w:val="0"/>
        <w:tabs>
          <w:tab w:val="num" w:pos="284"/>
        </w:tabs>
        <w:jc w:val="both"/>
      </w:pPr>
      <w:proofErr w:type="spellStart"/>
      <w:r>
        <w:rPr>
          <w:b/>
          <w:bCs/>
          <w:iCs/>
        </w:rPr>
        <w:t>О</w:t>
      </w:r>
      <w:r w:rsidRPr="00275BA4">
        <w:rPr>
          <w:b/>
          <w:bCs/>
          <w:iCs/>
        </w:rPr>
        <w:t>бщеучебные</w:t>
      </w:r>
      <w:proofErr w:type="spellEnd"/>
      <w:r w:rsidRPr="00275BA4">
        <w:rPr>
          <w:b/>
          <w:bCs/>
          <w:iCs/>
        </w:rPr>
        <w:t xml:space="preserve"> умения, навыки и способы  деятельности</w:t>
      </w:r>
      <w:r>
        <w:t>.</w:t>
      </w:r>
    </w:p>
    <w:p w:rsidR="00CB65C4" w:rsidRDefault="00CB65C4" w:rsidP="00CB65C4">
      <w:pPr>
        <w:shd w:val="clear" w:color="auto" w:fill="FFFFFF"/>
        <w:ind w:firstLine="709"/>
        <w:jc w:val="both"/>
      </w:pPr>
      <w:r w:rsidRPr="008A5554">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w:t>
      </w:r>
      <w:r>
        <w:t xml:space="preserve"> </w:t>
      </w:r>
      <w:r w:rsidRPr="008A5554">
        <w:t>будет осуществляться в ходе творческой деятельности учащихся на основе  личностного осмысления математических</w:t>
      </w:r>
      <w:r>
        <w:t xml:space="preserve"> </w:t>
      </w:r>
      <w:r w:rsidRPr="008A5554">
        <w:t xml:space="preserve">фактов и явлений. Особое внимание уделяется познавательной активности учащихся, их </w:t>
      </w:r>
      <w:proofErr w:type="spellStart"/>
      <w:r w:rsidRPr="008A5554">
        <w:t>мотивированности</w:t>
      </w:r>
      <w:proofErr w:type="spellEnd"/>
      <w:r w:rsidRPr="008A5554">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 творческих мастерских.</w:t>
      </w:r>
    </w:p>
    <w:p w:rsidR="00CB65C4" w:rsidRDefault="00CB65C4" w:rsidP="00CB65C4">
      <w:pPr>
        <w:shd w:val="clear" w:color="auto" w:fill="FFFFFF"/>
        <w:ind w:firstLine="709"/>
        <w:jc w:val="both"/>
      </w:pPr>
      <w:r w:rsidRPr="008A5554">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CB65C4" w:rsidRPr="008A5554" w:rsidRDefault="00CB65C4" w:rsidP="00CB65C4">
      <w:pPr>
        <w:shd w:val="clear" w:color="auto" w:fill="FFFFFF"/>
        <w:ind w:firstLine="709"/>
        <w:jc w:val="both"/>
      </w:pPr>
      <w:r w:rsidRPr="008A5554">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CB65C4" w:rsidRDefault="00CB65C4" w:rsidP="00CB65C4">
      <w:pPr>
        <w:shd w:val="clear" w:color="auto" w:fill="FFFFFF"/>
        <w:ind w:firstLine="709"/>
        <w:jc w:val="both"/>
      </w:pPr>
      <w:r w:rsidRPr="008A5554">
        <w:t>Принципиально важна</w:t>
      </w:r>
      <w:r>
        <w:t>я роль отведена в плане  участия</w:t>
      </w:r>
      <w:r w:rsidRPr="008A5554">
        <w:t xml:space="preserve"> лицеистов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CB65C4" w:rsidRDefault="00CB65C4" w:rsidP="00CB65C4">
      <w:pPr>
        <w:shd w:val="clear" w:color="auto" w:fill="FFFFFF"/>
        <w:ind w:firstLine="709"/>
        <w:jc w:val="both"/>
      </w:pPr>
      <w:proofErr w:type="gramStart"/>
      <w:r w:rsidRPr="008A5554">
        <w:t>Большую</w:t>
      </w:r>
      <w:r>
        <w:t xml:space="preserve"> </w:t>
      </w:r>
      <w:r w:rsidRPr="008A5554">
        <w:t xml:space="preserve"> значимость </w:t>
      </w:r>
      <w:r>
        <w:t xml:space="preserve"> </w:t>
      </w:r>
      <w:r w:rsidRPr="008A5554">
        <w:t xml:space="preserve">на этой ступени  образования сохраняет </w:t>
      </w:r>
      <w:r>
        <w:t xml:space="preserve"> </w:t>
      </w:r>
      <w:r w:rsidRPr="008A5554">
        <w:rPr>
          <w:b/>
          <w:bCs/>
          <w:i/>
          <w:iCs/>
        </w:rPr>
        <w:t>информационно-коммуникативная</w:t>
      </w:r>
      <w:r>
        <w:rPr>
          <w:b/>
          <w:bCs/>
          <w:i/>
          <w:iCs/>
        </w:rPr>
        <w:t xml:space="preserve"> </w:t>
      </w:r>
      <w:r w:rsidRPr="008A5554">
        <w:rPr>
          <w:b/>
          <w:bCs/>
          <w:i/>
          <w:iCs/>
        </w:rPr>
        <w:t xml:space="preserve"> деятельность учащихся</w:t>
      </w:r>
      <w:r w:rsidRPr="008A5554">
        <w:t xml:space="preserve">, </w:t>
      </w:r>
      <w:r>
        <w:t xml:space="preserve"> </w:t>
      </w:r>
      <w:r w:rsidRPr="008A5554">
        <w:t xml:space="preserve">в рамках которой развиваются умения и навыки </w:t>
      </w:r>
      <w:r>
        <w:t xml:space="preserve"> </w:t>
      </w:r>
      <w:r w:rsidRPr="008A5554">
        <w:t xml:space="preserve">поиска нужной </w:t>
      </w:r>
      <w:r>
        <w:t xml:space="preserve"> </w:t>
      </w:r>
      <w:r w:rsidRPr="008A5554">
        <w:t xml:space="preserve">информации </w:t>
      </w:r>
      <w:r>
        <w:t xml:space="preserve"> </w:t>
      </w:r>
      <w:r w:rsidRPr="008A5554">
        <w:t xml:space="preserve">по заданной теме в источниках </w:t>
      </w:r>
      <w:r>
        <w:t xml:space="preserve"> </w:t>
      </w:r>
      <w:r w:rsidRPr="008A5554">
        <w:t>различного типа, извлечения необходимой</w:t>
      </w:r>
      <w:r>
        <w:t xml:space="preserve"> </w:t>
      </w:r>
      <w:r w:rsidRPr="008A5554">
        <w:t xml:space="preserve"> информации из источников,</w:t>
      </w:r>
      <w:r>
        <w:t xml:space="preserve"> </w:t>
      </w:r>
      <w:r w:rsidRPr="008A5554">
        <w:t xml:space="preserve"> созданных </w:t>
      </w:r>
      <w:r>
        <w:t xml:space="preserve"> </w:t>
      </w:r>
      <w:r w:rsidRPr="008A5554">
        <w:t xml:space="preserve">в различных знаковых системах (текст, таблица, </w:t>
      </w:r>
      <w:r>
        <w:t xml:space="preserve"> </w:t>
      </w:r>
      <w:r w:rsidRPr="008A5554">
        <w:t>график,</w:t>
      </w:r>
      <w:r>
        <w:t xml:space="preserve"> </w:t>
      </w:r>
      <w:r w:rsidRPr="008A5554">
        <w:t xml:space="preserve"> диаграмма, аудиовизуальный ряд и др.), </w:t>
      </w:r>
      <w:proofErr w:type="gramEnd"/>
    </w:p>
    <w:p w:rsidR="00CB65C4" w:rsidRDefault="00CB65C4" w:rsidP="00CB65C4">
      <w:pPr>
        <w:shd w:val="clear" w:color="auto" w:fill="FFFFFF"/>
        <w:ind w:firstLine="709"/>
        <w:jc w:val="both"/>
      </w:pPr>
      <w:r w:rsidRPr="008A5554">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CB65C4" w:rsidRDefault="00CB65C4" w:rsidP="00CB65C4">
      <w:pPr>
        <w:shd w:val="clear" w:color="auto" w:fill="FFFFFF"/>
        <w:ind w:firstLine="709"/>
        <w:jc w:val="both"/>
      </w:pPr>
      <w:r w:rsidRPr="008A5554">
        <w:lastRenderedPageBreak/>
        <w:t xml:space="preserve"> Предполагается уверенное использование учащимися </w:t>
      </w:r>
      <w:r>
        <w:t xml:space="preserve">  </w:t>
      </w:r>
      <w:r w:rsidRPr="008A5554">
        <w:t>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B65C4" w:rsidRDefault="00CB65C4" w:rsidP="00CB65C4">
      <w:pPr>
        <w:shd w:val="clear" w:color="auto" w:fill="FFFFFF"/>
        <w:ind w:firstLine="709"/>
        <w:jc w:val="both"/>
      </w:pPr>
      <w:r w:rsidRPr="008A5554">
        <w:t xml:space="preserve"> </w:t>
      </w:r>
      <w:r>
        <w:t>В 10-м классе</w:t>
      </w:r>
      <w:r w:rsidRPr="008A5554">
        <w:t xml:space="preserve"> </w:t>
      </w:r>
      <w:r>
        <w:t>существенно повышаю</w:t>
      </w:r>
      <w:r w:rsidRPr="008A5554">
        <w:t>т</w:t>
      </w:r>
      <w:r>
        <w:t>ся</w:t>
      </w:r>
      <w:r w:rsidRPr="008A5554">
        <w:t xml:space="preserve"> требования к </w:t>
      </w:r>
      <w:r w:rsidRPr="008A5554">
        <w:rPr>
          <w:b/>
          <w:bCs/>
          <w:i/>
          <w:iCs/>
        </w:rPr>
        <w:t>рефлексивной деятельности учащихся</w:t>
      </w:r>
      <w:r w:rsidRPr="008A5554">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w:t>
      </w:r>
      <w:r>
        <w:t>тва развития культуры личности.</w:t>
      </w:r>
    </w:p>
    <w:p w:rsidR="00CB65C4" w:rsidRDefault="00CB65C4" w:rsidP="00E97DE9">
      <w:pPr>
        <w:jc w:val="both"/>
      </w:pPr>
      <w:r w:rsidRPr="00EC4DF2">
        <w:rPr>
          <w:b/>
        </w:rPr>
        <w:t>Универсальные учебные действия.</w:t>
      </w:r>
    </w:p>
    <w:p w:rsidR="00CB65C4" w:rsidRDefault="00CB65C4" w:rsidP="00CB65C4">
      <w:pPr>
        <w:jc w:val="both"/>
      </w:pPr>
      <w:r>
        <w:t>В процессе обучения учащиеся должны:</w:t>
      </w:r>
    </w:p>
    <w:p w:rsidR="00CB65C4" w:rsidRDefault="00CB65C4" w:rsidP="00CB65C4">
      <w:pPr>
        <w:numPr>
          <w:ilvl w:val="0"/>
          <w:numId w:val="13"/>
        </w:numPr>
        <w:jc w:val="both"/>
      </w:pPr>
      <w:proofErr w:type="gramStart"/>
      <w:r>
        <w:t>овладеть  способностью  принимать</w:t>
      </w:r>
      <w:proofErr w:type="gramEnd"/>
      <w:r>
        <w:t xml:space="preserve"> и сохранять цели и задачи учебной деятельности;</w:t>
      </w:r>
    </w:p>
    <w:p w:rsidR="00CB65C4" w:rsidRDefault="00CB65C4" w:rsidP="00CB65C4">
      <w:pPr>
        <w:numPr>
          <w:ilvl w:val="0"/>
          <w:numId w:val="13"/>
        </w:numPr>
        <w:jc w:val="both"/>
      </w:pPr>
      <w:r>
        <w:t>освоить способы решения проблем творческого и поискового характера;</w:t>
      </w:r>
    </w:p>
    <w:p w:rsidR="00CB65C4" w:rsidRDefault="00CB65C4" w:rsidP="00CB65C4">
      <w:pPr>
        <w:numPr>
          <w:ilvl w:val="0"/>
          <w:numId w:val="13"/>
        </w:numPr>
        <w:jc w:val="both"/>
      </w:pPr>
      <w:r>
        <w:t>сформировать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более эффективные способы ее достижения;</w:t>
      </w:r>
    </w:p>
    <w:p w:rsidR="00CB65C4" w:rsidRDefault="00CB65C4" w:rsidP="00CB65C4">
      <w:pPr>
        <w:numPr>
          <w:ilvl w:val="0"/>
          <w:numId w:val="13"/>
        </w:numPr>
        <w:jc w:val="both"/>
      </w:pPr>
      <w:r>
        <w:t xml:space="preserve">использовать </w:t>
      </w:r>
      <w:proofErr w:type="spellStart"/>
      <w:r>
        <w:t>знак</w:t>
      </w:r>
      <w:proofErr w:type="gramStart"/>
      <w:r>
        <w:t>о</w:t>
      </w:r>
      <w:proofErr w:type="spellEnd"/>
      <w:r>
        <w:t>-</w:t>
      </w:r>
      <w:proofErr w:type="gramEnd"/>
      <w:r>
        <w:t xml:space="preserve">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B65C4" w:rsidRDefault="00CB65C4" w:rsidP="00CB65C4">
      <w:pPr>
        <w:numPr>
          <w:ilvl w:val="0"/>
          <w:numId w:val="13"/>
        </w:numPr>
        <w:jc w:val="both"/>
      </w:pPr>
      <w:r>
        <w:t>использовать различные способы поиска, сбора, обработки, анализа, организации, передачи, интерпретации информации в соответствии с коммуникативными и познавательными задачами и технологиями учебного предмета;</w:t>
      </w:r>
    </w:p>
    <w:p w:rsidR="00CB65C4" w:rsidRDefault="00CB65C4" w:rsidP="00CB65C4">
      <w:pPr>
        <w:numPr>
          <w:ilvl w:val="0"/>
          <w:numId w:val="13"/>
        </w:numPr>
        <w:jc w:val="both"/>
      </w:pPr>
      <w:r>
        <w:t>овладеть логическими действиями сравнения, анализа, синтеза, обобщения, классификации по определенным признакам, установления аналогий, построение рассуждений, отнесения к известным понятиям.</w:t>
      </w:r>
    </w:p>
    <w:p w:rsidR="00CB65C4" w:rsidRDefault="00CB65C4" w:rsidP="00CB65C4">
      <w:pPr>
        <w:numPr>
          <w:ilvl w:val="0"/>
          <w:numId w:val="13"/>
        </w:numPr>
        <w:jc w:val="both"/>
      </w:pPr>
      <w:r>
        <w:t>Уметь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65C4" w:rsidRDefault="00CB65C4" w:rsidP="00CB65C4">
      <w:pPr>
        <w:numPr>
          <w:ilvl w:val="0"/>
          <w:numId w:val="13"/>
        </w:numPr>
        <w:jc w:val="both"/>
      </w:pPr>
      <w:r>
        <w:t>Уметь конструктивно разрешать конфликты посредством учета интересов сторон и сотрудничества;</w:t>
      </w:r>
    </w:p>
    <w:p w:rsidR="00CB65C4" w:rsidRDefault="00CB65C4" w:rsidP="00CB65C4">
      <w:pPr>
        <w:numPr>
          <w:ilvl w:val="0"/>
          <w:numId w:val="13"/>
        </w:numPr>
        <w:jc w:val="both"/>
      </w:pPr>
      <w:r>
        <w:t xml:space="preserve">Овладеть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CB65C4" w:rsidRDefault="00CB65C4" w:rsidP="00CB65C4">
      <w:pPr>
        <w:jc w:val="both"/>
      </w:pPr>
      <w:r w:rsidRPr="008A5554">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w:t>
      </w:r>
    </w:p>
    <w:p w:rsidR="00CB65C4" w:rsidRDefault="00CB65C4" w:rsidP="00CB65C4">
      <w:pPr>
        <w:shd w:val="clear" w:color="auto" w:fill="FFFFFF"/>
        <w:ind w:firstLine="709"/>
        <w:jc w:val="both"/>
      </w:pPr>
      <w:r w:rsidRPr="008A5554">
        <w:t>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CB65C4" w:rsidRDefault="00CB65C4" w:rsidP="00CB65C4">
      <w:pPr>
        <w:ind w:left="709"/>
        <w:jc w:val="center"/>
        <w:rPr>
          <w:b/>
          <w:bCs/>
          <w:iCs/>
        </w:rPr>
      </w:pPr>
      <w:r w:rsidRPr="00CB65C4">
        <w:rPr>
          <w:b/>
          <w:bCs/>
          <w:iCs/>
        </w:rPr>
        <w:t>Требования к уровню подготовки учащихся.</w:t>
      </w:r>
    </w:p>
    <w:p w:rsidR="00CB65C4" w:rsidRPr="00CB65C4" w:rsidRDefault="00CB65C4" w:rsidP="00CB65C4">
      <w:pPr>
        <w:ind w:left="709"/>
        <w:jc w:val="center"/>
        <w:rPr>
          <w:b/>
          <w:bCs/>
          <w:iCs/>
        </w:rPr>
      </w:pPr>
    </w:p>
    <w:p w:rsidR="00CB65C4" w:rsidRPr="001434ED" w:rsidRDefault="00CB65C4" w:rsidP="00CB65C4">
      <w:pPr>
        <w:ind w:left="1069"/>
        <w:jc w:val="both"/>
      </w:pPr>
      <w:r w:rsidRPr="00B83055">
        <w:t>В результате изучения курса алгебры</w:t>
      </w:r>
      <w:r>
        <w:t xml:space="preserve"> и начал анализа</w:t>
      </w:r>
      <w:r w:rsidRPr="00B83055">
        <w:t xml:space="preserve"> </w:t>
      </w:r>
      <w:r>
        <w:t>10</w:t>
      </w:r>
      <w:r w:rsidRPr="00B83055">
        <w:t>-го класса учащиеся:</w:t>
      </w:r>
    </w:p>
    <w:p w:rsidR="00CB65C4" w:rsidRDefault="00CB65C4" w:rsidP="00CB65C4">
      <w:pPr>
        <w:shd w:val="clear" w:color="auto" w:fill="FFFFFF"/>
        <w:ind w:firstLine="709"/>
        <w:jc w:val="both"/>
        <w:rPr>
          <w:b/>
          <w:bCs/>
        </w:rPr>
      </w:pPr>
      <w:r w:rsidRPr="001434ED">
        <w:rPr>
          <w:b/>
          <w:bCs/>
        </w:rPr>
        <w:t xml:space="preserve">должны знать: </w:t>
      </w:r>
    </w:p>
    <w:p w:rsidR="00CB65C4" w:rsidRPr="001434ED" w:rsidRDefault="00CB65C4" w:rsidP="00CB65C4">
      <w:pPr>
        <w:shd w:val="clear" w:color="auto" w:fill="FFFFFF"/>
        <w:ind w:firstLine="709"/>
        <w:jc w:val="both"/>
      </w:pPr>
      <w:r w:rsidRPr="001434ED">
        <w:rPr>
          <w:b/>
          <w:bCs/>
        </w:rPr>
        <w:t>Основы тригонометрии</w:t>
      </w:r>
      <w:r w:rsidRPr="001434ED">
        <w:rPr>
          <w:i/>
          <w:iCs/>
        </w:rPr>
        <w:t>.</w:t>
      </w:r>
      <w:r w:rsidRPr="001434ED">
        <w:rPr>
          <w:b/>
          <w:bCs/>
          <w:i/>
          <w:iCs/>
        </w:rPr>
        <w:t xml:space="preserve"> </w:t>
      </w:r>
      <w:r w:rsidRPr="001434ED">
        <w:t>Синус, косинус, танген</w:t>
      </w:r>
      <w:r>
        <w:t>с, котангенс произвольного угла и числа</w:t>
      </w:r>
      <w:r w:rsidRPr="001434ED">
        <w:t>.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t xml:space="preserve"> </w:t>
      </w:r>
      <w:r w:rsidRPr="001434ED">
        <w:t>Преобразования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w:t>
      </w:r>
    </w:p>
    <w:p w:rsidR="00CB65C4" w:rsidRPr="001434ED" w:rsidRDefault="00CB65C4" w:rsidP="00CB65C4">
      <w:pPr>
        <w:shd w:val="clear" w:color="auto" w:fill="FFFFFF"/>
        <w:ind w:firstLine="709"/>
        <w:jc w:val="both"/>
      </w:pPr>
      <w:r w:rsidRPr="001434ED">
        <w:rPr>
          <w:b/>
          <w:bCs/>
        </w:rPr>
        <w:t>Функции.</w:t>
      </w:r>
      <w:r w:rsidRPr="001434ED">
        <w:t xml:space="preserve">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w:t>
      </w:r>
      <w:r w:rsidRPr="001434ED">
        <w:lastRenderedPageBreak/>
        <w:t>реальных процессах и явлениях. Тригонометрические функции, их свойства и графики; периодичность, основной период.</w:t>
      </w:r>
    </w:p>
    <w:p w:rsidR="00CB65C4" w:rsidRPr="001434ED" w:rsidRDefault="00CB65C4" w:rsidP="00CB65C4">
      <w:pPr>
        <w:shd w:val="clear" w:color="auto" w:fill="FFFFFF"/>
        <w:ind w:firstLine="709"/>
        <w:jc w:val="both"/>
      </w:pPr>
      <w:r w:rsidRPr="001434ED">
        <w:rPr>
          <w:b/>
          <w:bCs/>
        </w:rPr>
        <w:t>Производная.</w:t>
      </w:r>
      <w:r w:rsidRPr="001434ED">
        <w:t xml:space="preserve"> Понятие о производной функции, физический и геометрический смысл производной.</w:t>
      </w:r>
      <w:r>
        <w:t xml:space="preserve"> </w:t>
      </w:r>
      <w:r w:rsidRPr="001434ED">
        <w:t>Уравнение касательной к графику функции. Производные суммы, разности, произведения, частного. Производные основных элементарных функций.</w:t>
      </w:r>
      <w:r>
        <w:t xml:space="preserve"> </w:t>
      </w:r>
      <w:r w:rsidRPr="001434ED">
        <w:t>Применение производной к исследованию функций и построению графиков.</w:t>
      </w:r>
    </w:p>
    <w:p w:rsidR="00CB65C4" w:rsidRPr="001434ED" w:rsidRDefault="00CB65C4" w:rsidP="00CB65C4">
      <w:pPr>
        <w:shd w:val="clear" w:color="auto" w:fill="FFFFFF"/>
        <w:ind w:firstLine="709"/>
        <w:jc w:val="both"/>
        <w:rPr>
          <w:b/>
          <w:bCs/>
        </w:rPr>
      </w:pPr>
      <w:r w:rsidRPr="001434ED">
        <w:rPr>
          <w:b/>
          <w:bCs/>
        </w:rPr>
        <w:t xml:space="preserve">должны уметь (на продуктивном уровне освоения): </w:t>
      </w:r>
      <w:r w:rsidRPr="001434ED">
        <w:br/>
      </w:r>
      <w:r w:rsidRPr="001434ED">
        <w:rPr>
          <w:b/>
          <w:bCs/>
        </w:rPr>
        <w:t>Алгебра</w:t>
      </w:r>
    </w:p>
    <w:p w:rsidR="00CB65C4" w:rsidRDefault="00CB65C4" w:rsidP="00CB65C4">
      <w:pPr>
        <w:numPr>
          <w:ilvl w:val="0"/>
          <w:numId w:val="15"/>
        </w:numPr>
        <w:shd w:val="clear" w:color="auto" w:fill="FFFFFF"/>
        <w:jc w:val="both"/>
      </w:pPr>
      <w:r w:rsidRPr="001434ED">
        <w:t xml:space="preserve">выполнять арифметические действия, сочетая устные и письменные приемы, применение вычислительных устройств; </w:t>
      </w:r>
    </w:p>
    <w:p w:rsidR="00CB65C4" w:rsidRPr="001434ED" w:rsidRDefault="00CB65C4" w:rsidP="00CB65C4">
      <w:pPr>
        <w:numPr>
          <w:ilvl w:val="0"/>
          <w:numId w:val="15"/>
        </w:numPr>
        <w:shd w:val="clear" w:color="auto" w:fill="FFFFFF"/>
        <w:jc w:val="both"/>
      </w:pPr>
      <w:r w:rsidRPr="001434ED">
        <w:t xml:space="preserve">проводить по известным формулам и правилам преобразования буквенных выражений, включающих тригонометрические функции; </w:t>
      </w:r>
    </w:p>
    <w:p w:rsidR="00CB65C4" w:rsidRPr="001434ED" w:rsidRDefault="00CB65C4" w:rsidP="00CB65C4">
      <w:pPr>
        <w:numPr>
          <w:ilvl w:val="0"/>
          <w:numId w:val="15"/>
        </w:numPr>
        <w:shd w:val="clear" w:color="auto" w:fill="FFFFFF"/>
        <w:jc w:val="both"/>
      </w:pPr>
      <w:r w:rsidRPr="001434ED">
        <w:t xml:space="preserve">вычислять значения числовых и буквенных выражений, осуществляя необходимые подстановки и преобразования; </w:t>
      </w:r>
    </w:p>
    <w:p w:rsidR="00CB65C4" w:rsidRPr="001434ED" w:rsidRDefault="00CB65C4" w:rsidP="00CB65C4">
      <w:pPr>
        <w:shd w:val="clear" w:color="auto" w:fill="FFFFFF"/>
        <w:ind w:firstLine="709"/>
        <w:jc w:val="both"/>
      </w:pPr>
      <w:r w:rsidRPr="001434ED">
        <w:rPr>
          <w:b/>
          <w:bCs/>
        </w:rPr>
        <w:t xml:space="preserve">использовать приобретенные знания и умения в практической деятельности и повседневной жизни </w:t>
      </w:r>
      <w:proofErr w:type="gramStart"/>
      <w:r w:rsidRPr="001434ED">
        <w:t>для</w:t>
      </w:r>
      <w:proofErr w:type="gramEnd"/>
      <w:r w:rsidRPr="001434ED">
        <w:t>:</w:t>
      </w:r>
    </w:p>
    <w:p w:rsidR="00CB65C4" w:rsidRPr="001434ED" w:rsidRDefault="00CB65C4" w:rsidP="00CB65C4">
      <w:pPr>
        <w:numPr>
          <w:ilvl w:val="0"/>
          <w:numId w:val="16"/>
        </w:numPr>
        <w:shd w:val="clear" w:color="auto" w:fill="FFFFFF"/>
        <w:jc w:val="both"/>
      </w:pPr>
      <w:r w:rsidRPr="001434ED">
        <w:t xml:space="preserve">практических расчетов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w:t>
      </w:r>
    </w:p>
    <w:p w:rsidR="00CB65C4" w:rsidRPr="001434ED" w:rsidRDefault="00CB65C4" w:rsidP="00CB65C4">
      <w:pPr>
        <w:shd w:val="clear" w:color="auto" w:fill="FFFFFF"/>
        <w:ind w:firstLine="709"/>
        <w:jc w:val="both"/>
      </w:pPr>
      <w:r w:rsidRPr="001434ED">
        <w:rPr>
          <w:b/>
          <w:bCs/>
        </w:rPr>
        <w:t>Функции и графики</w:t>
      </w:r>
    </w:p>
    <w:p w:rsidR="00CB65C4" w:rsidRPr="001434ED" w:rsidRDefault="00CB65C4" w:rsidP="00CB65C4">
      <w:pPr>
        <w:numPr>
          <w:ilvl w:val="0"/>
          <w:numId w:val="17"/>
        </w:numPr>
        <w:shd w:val="clear" w:color="auto" w:fill="FFFFFF"/>
        <w:jc w:val="both"/>
      </w:pPr>
      <w:r w:rsidRPr="001434ED">
        <w:t xml:space="preserve">определять значение функции по значению аргумента при различных способах задания функции; </w:t>
      </w:r>
    </w:p>
    <w:p w:rsidR="00CB65C4" w:rsidRPr="001434ED" w:rsidRDefault="00CB65C4" w:rsidP="00CB65C4">
      <w:pPr>
        <w:numPr>
          <w:ilvl w:val="0"/>
          <w:numId w:val="17"/>
        </w:numPr>
        <w:shd w:val="clear" w:color="auto" w:fill="FFFFFF"/>
        <w:jc w:val="both"/>
      </w:pPr>
      <w:r w:rsidRPr="001434ED">
        <w:t xml:space="preserve">строить графики изученных функций; </w:t>
      </w:r>
    </w:p>
    <w:p w:rsidR="00CB65C4" w:rsidRPr="001434ED" w:rsidRDefault="00CB65C4" w:rsidP="00CB65C4">
      <w:pPr>
        <w:numPr>
          <w:ilvl w:val="0"/>
          <w:numId w:val="17"/>
        </w:numPr>
        <w:shd w:val="clear" w:color="auto" w:fill="FFFFFF"/>
        <w:jc w:val="both"/>
      </w:pPr>
      <w:r w:rsidRPr="001434ED">
        <w:t xml:space="preserve">описывать по графику </w:t>
      </w:r>
      <w:r w:rsidRPr="001434ED">
        <w:rPr>
          <w:i/>
          <w:iCs/>
        </w:rPr>
        <w:t>и в простейших случаях по формуле</w:t>
      </w:r>
      <w:r w:rsidRPr="001434ED">
        <w:t xml:space="preserve"> поведение и свойства функций, находить по графику функции наибольшие и наименьшие значения; </w:t>
      </w:r>
    </w:p>
    <w:p w:rsidR="00CB65C4" w:rsidRPr="001434ED" w:rsidRDefault="00CB65C4" w:rsidP="00CB65C4">
      <w:pPr>
        <w:numPr>
          <w:ilvl w:val="0"/>
          <w:numId w:val="17"/>
        </w:numPr>
        <w:shd w:val="clear" w:color="auto" w:fill="FFFFFF"/>
        <w:jc w:val="both"/>
      </w:pPr>
      <w:r w:rsidRPr="001434ED">
        <w:t xml:space="preserve">решать уравнения, простейшие системы уравнений, используя </w:t>
      </w:r>
      <w:r w:rsidRPr="001434ED">
        <w:rPr>
          <w:i/>
          <w:iCs/>
        </w:rPr>
        <w:t>свойства функций</w:t>
      </w:r>
      <w:r w:rsidRPr="001434ED">
        <w:t xml:space="preserve"> и их графиков; </w:t>
      </w:r>
    </w:p>
    <w:p w:rsidR="00CB65C4" w:rsidRPr="001434ED" w:rsidRDefault="00CB65C4" w:rsidP="00CB65C4">
      <w:pPr>
        <w:shd w:val="clear" w:color="auto" w:fill="FFFFFF"/>
        <w:ind w:firstLine="709"/>
        <w:jc w:val="both"/>
      </w:pPr>
      <w:r w:rsidRPr="001434ED">
        <w:rPr>
          <w:b/>
          <w:bCs/>
        </w:rPr>
        <w:t xml:space="preserve">использовать приобретенные знания и умения в практической деятельности и повседневной жизни </w:t>
      </w:r>
      <w:proofErr w:type="gramStart"/>
      <w:r w:rsidRPr="001434ED">
        <w:t>для</w:t>
      </w:r>
      <w:proofErr w:type="gramEnd"/>
      <w:r w:rsidRPr="001434ED">
        <w:t>:</w:t>
      </w:r>
    </w:p>
    <w:p w:rsidR="00CB65C4" w:rsidRPr="001434ED" w:rsidRDefault="00CB65C4" w:rsidP="00CB65C4">
      <w:pPr>
        <w:numPr>
          <w:ilvl w:val="0"/>
          <w:numId w:val="18"/>
        </w:numPr>
        <w:shd w:val="clear" w:color="auto" w:fill="FFFFFF"/>
        <w:jc w:val="both"/>
      </w:pPr>
      <w:r w:rsidRPr="001434ED">
        <w:t xml:space="preserve">описания с помощью функций различных зависимостей, представления их графически, интерпретации графиков; </w:t>
      </w:r>
    </w:p>
    <w:p w:rsidR="00CB65C4" w:rsidRPr="001434ED" w:rsidRDefault="00CB65C4" w:rsidP="00CB65C4">
      <w:pPr>
        <w:shd w:val="clear" w:color="auto" w:fill="FFFFFF"/>
        <w:ind w:left="1069"/>
        <w:jc w:val="both"/>
      </w:pPr>
      <w:r w:rsidRPr="001434ED">
        <w:rPr>
          <w:b/>
          <w:bCs/>
        </w:rPr>
        <w:t>Начала математического анализа</w:t>
      </w:r>
    </w:p>
    <w:p w:rsidR="00CB65C4" w:rsidRPr="001434ED" w:rsidRDefault="00CB65C4" w:rsidP="00CB65C4">
      <w:pPr>
        <w:numPr>
          <w:ilvl w:val="0"/>
          <w:numId w:val="18"/>
        </w:numPr>
        <w:shd w:val="clear" w:color="auto" w:fill="FFFFFF"/>
        <w:jc w:val="both"/>
      </w:pPr>
      <w:r w:rsidRPr="001434ED">
        <w:t xml:space="preserve">вычислять производные элементарных функций, используя справочные материалы; </w:t>
      </w:r>
    </w:p>
    <w:p w:rsidR="00CB65C4" w:rsidRDefault="00CB65C4" w:rsidP="00CB65C4">
      <w:pPr>
        <w:numPr>
          <w:ilvl w:val="0"/>
          <w:numId w:val="18"/>
        </w:numPr>
        <w:shd w:val="clear" w:color="auto" w:fill="FFFFFF"/>
        <w:jc w:val="both"/>
      </w:pPr>
      <w:r w:rsidRPr="001434ED">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1434ED">
        <w:rPr>
          <w:i/>
          <w:iCs/>
        </w:rPr>
        <w:t>и простейших рациональных функций</w:t>
      </w:r>
      <w:r w:rsidRPr="001434ED">
        <w:t xml:space="preserve"> с использованием аппарата математического анализа;  </w:t>
      </w:r>
    </w:p>
    <w:p w:rsidR="00CB65C4" w:rsidRDefault="00CB65C4" w:rsidP="00CB65C4">
      <w:pPr>
        <w:shd w:val="clear" w:color="auto" w:fill="FFFFFF"/>
        <w:ind w:left="1429"/>
        <w:jc w:val="both"/>
        <w:rPr>
          <w:b/>
        </w:rPr>
      </w:pPr>
      <w:r w:rsidRPr="002B6D32">
        <w:rPr>
          <w:b/>
        </w:rPr>
        <w:t>Геометрия</w:t>
      </w:r>
    </w:p>
    <w:p w:rsidR="00CB65C4" w:rsidRPr="00CB65C4" w:rsidRDefault="00CB65C4" w:rsidP="00E97DE9">
      <w:pPr>
        <w:widowControl w:val="0"/>
        <w:rPr>
          <w:b/>
          <w:i/>
        </w:rPr>
      </w:pPr>
      <w:r w:rsidRPr="00CB65C4">
        <w:rPr>
          <w:b/>
          <w:i/>
        </w:rPr>
        <w:t>В  результате  изучения геометрии на базовом уровне в 10классе в  старшей школе  ученик   должен</w:t>
      </w:r>
    </w:p>
    <w:p w:rsidR="00CB65C4" w:rsidRPr="00CB65C4" w:rsidRDefault="00CB65C4" w:rsidP="00CB65C4">
      <w:pPr>
        <w:widowControl w:val="0"/>
        <w:spacing w:before="120" w:after="60"/>
        <w:ind w:left="567"/>
        <w:jc w:val="both"/>
        <w:rPr>
          <w:b/>
          <w:color w:val="000000"/>
        </w:rPr>
      </w:pPr>
      <w:r w:rsidRPr="00CB65C4">
        <w:rPr>
          <w:b/>
          <w:color w:val="000000"/>
        </w:rPr>
        <w:t>Уметь</w:t>
      </w:r>
    </w:p>
    <w:p w:rsidR="00CB65C4" w:rsidRPr="000518C2" w:rsidRDefault="00CB65C4" w:rsidP="00CB65C4">
      <w:pPr>
        <w:widowControl w:val="0"/>
        <w:numPr>
          <w:ilvl w:val="0"/>
          <w:numId w:val="19"/>
        </w:numPr>
        <w:tabs>
          <w:tab w:val="clear" w:pos="720"/>
          <w:tab w:val="num" w:pos="567"/>
        </w:tabs>
        <w:ind w:left="567" w:hanging="567"/>
        <w:jc w:val="both"/>
      </w:pPr>
      <w:r w:rsidRPr="000518C2">
        <w:t>распознавать на чертежах и моделях пространственные формы; соотносить трехмерные объекты с их описаниями, изображениями;</w:t>
      </w:r>
    </w:p>
    <w:p w:rsidR="00CB65C4" w:rsidRPr="000518C2" w:rsidRDefault="00CB65C4" w:rsidP="00CB65C4">
      <w:pPr>
        <w:widowControl w:val="0"/>
        <w:numPr>
          <w:ilvl w:val="0"/>
          <w:numId w:val="19"/>
        </w:numPr>
        <w:tabs>
          <w:tab w:val="clear" w:pos="720"/>
          <w:tab w:val="num" w:pos="567"/>
        </w:tabs>
        <w:ind w:left="567" w:hanging="567"/>
        <w:jc w:val="both"/>
      </w:pPr>
      <w:r w:rsidRPr="000518C2">
        <w:t>описывать взаимное расположение прямых и плоскостей в пространстве;</w:t>
      </w:r>
    </w:p>
    <w:p w:rsidR="00CB65C4" w:rsidRPr="000518C2" w:rsidRDefault="00CB65C4" w:rsidP="00CB65C4">
      <w:pPr>
        <w:widowControl w:val="0"/>
        <w:numPr>
          <w:ilvl w:val="0"/>
          <w:numId w:val="19"/>
        </w:numPr>
        <w:tabs>
          <w:tab w:val="clear" w:pos="720"/>
          <w:tab w:val="num" w:pos="567"/>
        </w:tabs>
        <w:ind w:left="567" w:hanging="567"/>
        <w:jc w:val="both"/>
      </w:pPr>
      <w:r w:rsidRPr="000518C2">
        <w:t>анализировать в простейших случаях взаимное расположение объектов в пространстве;</w:t>
      </w:r>
    </w:p>
    <w:p w:rsidR="00CB65C4" w:rsidRPr="000518C2" w:rsidRDefault="00CB65C4" w:rsidP="00CB65C4">
      <w:pPr>
        <w:widowControl w:val="0"/>
        <w:numPr>
          <w:ilvl w:val="0"/>
          <w:numId w:val="19"/>
        </w:numPr>
        <w:tabs>
          <w:tab w:val="clear" w:pos="720"/>
          <w:tab w:val="num" w:pos="567"/>
        </w:tabs>
        <w:ind w:left="567" w:hanging="567"/>
        <w:jc w:val="both"/>
      </w:pPr>
      <w:r w:rsidRPr="000518C2">
        <w:t xml:space="preserve">изображать основные многогранники; выполнять чертежи по условиям задач; </w:t>
      </w:r>
    </w:p>
    <w:p w:rsidR="00CB65C4" w:rsidRPr="000518C2" w:rsidRDefault="00CB65C4" w:rsidP="00CB65C4">
      <w:pPr>
        <w:widowControl w:val="0"/>
        <w:numPr>
          <w:ilvl w:val="0"/>
          <w:numId w:val="19"/>
        </w:numPr>
        <w:tabs>
          <w:tab w:val="clear" w:pos="720"/>
          <w:tab w:val="num" w:pos="567"/>
        </w:tabs>
        <w:ind w:left="567" w:hanging="567"/>
        <w:jc w:val="both"/>
      </w:pPr>
      <w:r w:rsidRPr="000518C2">
        <w:t>решать простейшие стереометрические задачи на нахождение геометрических величин (длин, углов, площадей</w:t>
      </w:r>
      <w:proofErr w:type="gramStart"/>
      <w:r w:rsidRPr="000518C2">
        <w:t>, )</w:t>
      </w:r>
      <w:proofErr w:type="gramEnd"/>
    </w:p>
    <w:p w:rsidR="00CB65C4" w:rsidRPr="000518C2" w:rsidRDefault="00CB65C4" w:rsidP="00CB65C4">
      <w:pPr>
        <w:widowControl w:val="0"/>
        <w:numPr>
          <w:ilvl w:val="0"/>
          <w:numId w:val="19"/>
        </w:numPr>
        <w:tabs>
          <w:tab w:val="clear" w:pos="720"/>
          <w:tab w:val="num" w:pos="567"/>
        </w:tabs>
        <w:ind w:left="567" w:hanging="567"/>
        <w:jc w:val="both"/>
      </w:pPr>
      <w:r w:rsidRPr="000518C2">
        <w:t>использовать при решении стереометрических задач планиметрические факты и методы;</w:t>
      </w:r>
    </w:p>
    <w:p w:rsidR="00CB65C4" w:rsidRPr="000518C2" w:rsidRDefault="00CB65C4" w:rsidP="00CB65C4">
      <w:pPr>
        <w:widowControl w:val="0"/>
        <w:numPr>
          <w:ilvl w:val="0"/>
          <w:numId w:val="19"/>
        </w:numPr>
        <w:tabs>
          <w:tab w:val="clear" w:pos="720"/>
          <w:tab w:val="num" w:pos="567"/>
        </w:tabs>
        <w:ind w:left="567" w:hanging="567"/>
        <w:jc w:val="both"/>
      </w:pPr>
      <w:r w:rsidRPr="000518C2">
        <w:t>проводить доказательные рассуждения в ходе решения задач.</w:t>
      </w:r>
    </w:p>
    <w:p w:rsidR="00CB65C4" w:rsidRPr="002B6D32" w:rsidRDefault="00CB65C4" w:rsidP="00CB65C4">
      <w:pPr>
        <w:shd w:val="clear" w:color="auto" w:fill="FFFFFF"/>
        <w:ind w:left="1429"/>
        <w:jc w:val="both"/>
        <w:rPr>
          <w:b/>
        </w:rPr>
      </w:pPr>
    </w:p>
    <w:p w:rsidR="00CB65C4" w:rsidRPr="001434ED" w:rsidRDefault="00CB65C4" w:rsidP="00CB65C4">
      <w:pPr>
        <w:shd w:val="clear" w:color="auto" w:fill="FFFFFF"/>
        <w:ind w:firstLine="709"/>
        <w:jc w:val="both"/>
      </w:pPr>
      <w:r w:rsidRPr="001434ED">
        <w:rPr>
          <w:b/>
          <w:bCs/>
        </w:rPr>
        <w:t xml:space="preserve">использовать приобретенные знания и умения в практической деятельности и повседневной жизни </w:t>
      </w:r>
      <w:proofErr w:type="gramStart"/>
      <w:r w:rsidRPr="001434ED">
        <w:rPr>
          <w:b/>
          <w:bCs/>
        </w:rPr>
        <w:t>для</w:t>
      </w:r>
      <w:proofErr w:type="gramEnd"/>
      <w:r w:rsidRPr="001434ED">
        <w:rPr>
          <w:b/>
          <w:bCs/>
        </w:rPr>
        <w:t>:</w:t>
      </w:r>
      <w:r w:rsidRPr="001434ED">
        <w:t xml:space="preserve"> </w:t>
      </w:r>
    </w:p>
    <w:p w:rsidR="00CB65C4" w:rsidRPr="001434ED" w:rsidRDefault="00CB65C4" w:rsidP="00CB65C4">
      <w:pPr>
        <w:numPr>
          <w:ilvl w:val="0"/>
          <w:numId w:val="14"/>
        </w:numPr>
        <w:shd w:val="clear" w:color="auto" w:fill="FFFFFF"/>
        <w:ind w:left="0" w:firstLine="709"/>
        <w:jc w:val="both"/>
      </w:pPr>
      <w:r w:rsidRPr="001434ED">
        <w:t>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1434ED">
        <w:rPr>
          <w:b/>
          <w:bCs/>
        </w:rPr>
        <w:t xml:space="preserve"> </w:t>
      </w:r>
    </w:p>
    <w:p w:rsidR="00CB65C4" w:rsidRPr="001434ED" w:rsidRDefault="00CB65C4" w:rsidP="00CB65C4">
      <w:pPr>
        <w:shd w:val="clear" w:color="auto" w:fill="FFFFFF"/>
        <w:ind w:firstLine="709"/>
        <w:jc w:val="both"/>
      </w:pPr>
      <w:proofErr w:type="gramStart"/>
      <w:r w:rsidRPr="001434ED">
        <w:rPr>
          <w:b/>
          <w:bCs/>
        </w:rPr>
        <w:t>владеть</w:t>
      </w:r>
      <w:r>
        <w:rPr>
          <w:b/>
          <w:bCs/>
        </w:rPr>
        <w:t xml:space="preserve"> </w:t>
      </w:r>
      <w:r w:rsidRPr="001434ED">
        <w:rPr>
          <w:b/>
          <w:bCs/>
        </w:rPr>
        <w:t xml:space="preserve"> компетенциями: </w:t>
      </w:r>
      <w:r>
        <w:rPr>
          <w:b/>
          <w:bCs/>
        </w:rPr>
        <w:t xml:space="preserve">  </w:t>
      </w:r>
      <w:r w:rsidRPr="001434ED">
        <w:t xml:space="preserve">учебно – познавательной, </w:t>
      </w:r>
      <w:r>
        <w:t xml:space="preserve"> </w:t>
      </w:r>
      <w:r w:rsidRPr="001434ED">
        <w:t>ценностно – ориентационной, рефлексивной, коммуникативной, информационной, социально – трудовой</w:t>
      </w:r>
      <w:r w:rsidRPr="001434ED">
        <w:rPr>
          <w:b/>
          <w:bCs/>
        </w:rPr>
        <w:t>.</w:t>
      </w:r>
      <w:proofErr w:type="gramEnd"/>
    </w:p>
    <w:p w:rsidR="00CB65C4" w:rsidRDefault="00CB65C4" w:rsidP="00CB65C4">
      <w:pPr>
        <w:tabs>
          <w:tab w:val="left" w:pos="900"/>
          <w:tab w:val="left" w:pos="1080"/>
        </w:tabs>
        <w:ind w:left="360"/>
        <w:jc w:val="center"/>
        <w:rPr>
          <w:b/>
          <w:sz w:val="28"/>
          <w:szCs w:val="28"/>
        </w:rPr>
        <w:sectPr w:rsidR="00CB65C4" w:rsidSect="004945FF">
          <w:pgSz w:w="11906" w:h="16838"/>
          <w:pgMar w:top="851" w:right="851" w:bottom="851" w:left="1418" w:header="709" w:footer="709" w:gutter="0"/>
          <w:cols w:space="708"/>
          <w:docGrid w:linePitch="360"/>
        </w:sectPr>
      </w:pPr>
    </w:p>
    <w:p w:rsidR="00CB65C4" w:rsidRPr="00CB65C4" w:rsidRDefault="00CB65C4" w:rsidP="00CB65C4">
      <w:pPr>
        <w:tabs>
          <w:tab w:val="left" w:pos="900"/>
          <w:tab w:val="left" w:pos="1080"/>
        </w:tabs>
        <w:ind w:left="360"/>
        <w:jc w:val="center"/>
        <w:rPr>
          <w:b/>
        </w:rPr>
      </w:pPr>
      <w:r w:rsidRPr="00CB65C4">
        <w:rPr>
          <w:b/>
        </w:rPr>
        <w:lastRenderedPageBreak/>
        <w:t>Список литературы.</w:t>
      </w:r>
    </w:p>
    <w:p w:rsidR="00CB65C4" w:rsidRDefault="00CB65C4" w:rsidP="00CB65C4">
      <w:pPr>
        <w:tabs>
          <w:tab w:val="left" w:pos="900"/>
          <w:tab w:val="left" w:pos="1080"/>
        </w:tabs>
        <w:rPr>
          <w:b/>
        </w:rPr>
      </w:pPr>
      <w:r w:rsidRPr="00ED21E7">
        <w:rPr>
          <w:b/>
        </w:rPr>
        <w:t>для учителя</w:t>
      </w:r>
      <w:r>
        <w:rPr>
          <w:b/>
        </w:rPr>
        <w:t>:</w:t>
      </w:r>
    </w:p>
    <w:p w:rsidR="00CB65C4" w:rsidRPr="00ED21E7" w:rsidRDefault="00CB65C4" w:rsidP="00CB65C4">
      <w:pPr>
        <w:tabs>
          <w:tab w:val="left" w:pos="900"/>
          <w:tab w:val="left" w:pos="1080"/>
        </w:tabs>
        <w:rPr>
          <w:b/>
        </w:rPr>
      </w:pPr>
    </w:p>
    <w:p w:rsidR="00CB65C4" w:rsidRPr="0032238C" w:rsidRDefault="00CB65C4" w:rsidP="00CB65C4">
      <w:pPr>
        <w:numPr>
          <w:ilvl w:val="0"/>
          <w:numId w:val="20"/>
        </w:numPr>
        <w:shd w:val="clear" w:color="auto" w:fill="FFFFFF"/>
        <w:jc w:val="both"/>
      </w:pPr>
      <w:r w:rsidRPr="0032238C">
        <w:t>Мордкович</w:t>
      </w:r>
      <w:r w:rsidRPr="00FD1FAF">
        <w:t xml:space="preserve"> </w:t>
      </w:r>
      <w:r w:rsidRPr="0032238C">
        <w:t>А.Г.. Алгебра и начал</w:t>
      </w:r>
      <w:r>
        <w:t>а анализа. 10-11 класс. Учебник,</w:t>
      </w:r>
      <w:r w:rsidRPr="0032238C">
        <w:t xml:space="preserve"> </w:t>
      </w:r>
      <w:r>
        <w:t xml:space="preserve">-  М.: Мнемозина, </w:t>
      </w:r>
      <w:r w:rsidRPr="00E17A65">
        <w:t>20</w:t>
      </w:r>
      <w:r>
        <w:t>10</w:t>
      </w:r>
      <w:r w:rsidRPr="00E17A65">
        <w:t xml:space="preserve">. </w:t>
      </w:r>
      <w:r w:rsidRPr="00E17A65">
        <w:rPr>
          <w:color w:val="000000"/>
        </w:rPr>
        <w:t xml:space="preserve"> </w:t>
      </w:r>
      <w:r w:rsidRPr="0032238C">
        <w:t xml:space="preserve"> </w:t>
      </w:r>
    </w:p>
    <w:p w:rsidR="00CB65C4" w:rsidRPr="0032238C" w:rsidRDefault="00CB65C4" w:rsidP="00CB65C4">
      <w:pPr>
        <w:numPr>
          <w:ilvl w:val="0"/>
          <w:numId w:val="20"/>
        </w:numPr>
        <w:shd w:val="clear" w:color="auto" w:fill="FFFFFF"/>
        <w:jc w:val="both"/>
      </w:pPr>
      <w:r w:rsidRPr="0032238C">
        <w:t>Мордкович</w:t>
      </w:r>
      <w:r w:rsidRPr="00FD1FAF">
        <w:t xml:space="preserve"> </w:t>
      </w:r>
      <w:r w:rsidRPr="0032238C">
        <w:t>А.Г.. Алгебра и начала</w:t>
      </w:r>
      <w:r>
        <w:t xml:space="preserve"> анализа. 10-11 класс. Задачник,</w:t>
      </w:r>
      <w:r w:rsidRPr="0032238C">
        <w:t xml:space="preserve"> </w:t>
      </w:r>
      <w:r>
        <w:t xml:space="preserve">-  М.: Мнемозина, </w:t>
      </w:r>
      <w:r w:rsidRPr="00E17A65">
        <w:t>20</w:t>
      </w:r>
      <w:r>
        <w:t>10</w:t>
      </w:r>
      <w:r w:rsidRPr="00E17A65">
        <w:t xml:space="preserve">. </w:t>
      </w:r>
      <w:r w:rsidRPr="00E17A65">
        <w:rPr>
          <w:color w:val="000000"/>
        </w:rPr>
        <w:t xml:space="preserve"> </w:t>
      </w:r>
    </w:p>
    <w:p w:rsidR="00CB65C4" w:rsidRPr="0032238C" w:rsidRDefault="00CB65C4" w:rsidP="00CB65C4">
      <w:pPr>
        <w:numPr>
          <w:ilvl w:val="0"/>
          <w:numId w:val="20"/>
        </w:numPr>
        <w:shd w:val="clear" w:color="auto" w:fill="FFFFFF"/>
        <w:jc w:val="both"/>
      </w:pPr>
      <w:r w:rsidRPr="0032238C">
        <w:t>Мордкович</w:t>
      </w:r>
      <w:r w:rsidRPr="00FD1FAF">
        <w:t xml:space="preserve"> </w:t>
      </w:r>
      <w:r w:rsidRPr="0032238C">
        <w:t xml:space="preserve">А.Г., </w:t>
      </w:r>
      <w:proofErr w:type="spellStart"/>
      <w:r w:rsidRPr="0032238C">
        <w:t>Мишустина</w:t>
      </w:r>
      <w:proofErr w:type="spellEnd"/>
      <w:r w:rsidRPr="00FD1FAF">
        <w:t xml:space="preserve"> </w:t>
      </w:r>
      <w:r w:rsidRPr="0032238C">
        <w:t xml:space="preserve">Т.Н.,  </w:t>
      </w:r>
      <w:proofErr w:type="spellStart"/>
      <w:r w:rsidRPr="0032238C">
        <w:t>Тульчинская</w:t>
      </w:r>
      <w:proofErr w:type="spellEnd"/>
      <w:r w:rsidRPr="0032238C">
        <w:t xml:space="preserve"> Е.Е. Алгебра. 10-11 класс. Задачник; </w:t>
      </w:r>
    </w:p>
    <w:p w:rsidR="00CB65C4" w:rsidRPr="0032238C" w:rsidRDefault="00CB65C4" w:rsidP="00CB65C4">
      <w:pPr>
        <w:numPr>
          <w:ilvl w:val="0"/>
          <w:numId w:val="20"/>
        </w:numPr>
        <w:shd w:val="clear" w:color="auto" w:fill="FFFFFF"/>
        <w:jc w:val="both"/>
      </w:pPr>
      <w:proofErr w:type="spellStart"/>
      <w:r w:rsidRPr="0032238C">
        <w:t>Дудницын</w:t>
      </w:r>
      <w:proofErr w:type="spellEnd"/>
      <w:r w:rsidRPr="0032238C">
        <w:t xml:space="preserve"> Ю.П. Контрольные работы по курсу алгебры, 10-11 (под ред. А.Г. Мордковича); </w:t>
      </w:r>
    </w:p>
    <w:p w:rsidR="00CB65C4" w:rsidRDefault="00CB65C4" w:rsidP="00CB65C4">
      <w:pPr>
        <w:numPr>
          <w:ilvl w:val="0"/>
          <w:numId w:val="20"/>
        </w:numPr>
        <w:shd w:val="clear" w:color="auto" w:fill="FFFFFF"/>
        <w:jc w:val="both"/>
      </w:pPr>
      <w:r w:rsidRPr="0032238C">
        <w:t xml:space="preserve">Мордкович  А.Г. Алгебра.  10-11.Методическое пособие для учителя. </w:t>
      </w:r>
    </w:p>
    <w:p w:rsidR="00CB65C4" w:rsidRDefault="00CB65C4" w:rsidP="00CB65C4">
      <w:pPr>
        <w:numPr>
          <w:ilvl w:val="0"/>
          <w:numId w:val="20"/>
        </w:numPr>
        <w:shd w:val="clear" w:color="auto" w:fill="FFFFFF"/>
        <w:jc w:val="both"/>
      </w:pPr>
      <w:r w:rsidRPr="0032238C">
        <w:t>Башмаков М.И. Математика. Практикум по решению задач. Учебное пособие для 10 – 1</w:t>
      </w:r>
      <w:r>
        <w:t xml:space="preserve">1 классов гуманитарного профиля, -  М.: </w:t>
      </w:r>
      <w:r w:rsidRPr="0032238C">
        <w:t>Просвещение, 2005.</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 xml:space="preserve">.Л.С.  </w:t>
      </w:r>
      <w:proofErr w:type="spellStart"/>
      <w:r w:rsidRPr="00F044CD">
        <w:rPr>
          <w:sz w:val="24"/>
          <w:szCs w:val="24"/>
        </w:rPr>
        <w:t>Атанасян</w:t>
      </w:r>
      <w:proofErr w:type="spellEnd"/>
      <w:r w:rsidRPr="00F044CD">
        <w:rPr>
          <w:sz w:val="24"/>
          <w:szCs w:val="24"/>
        </w:rPr>
        <w:t>,  В.Ф. Бутузов и др. учебник « Геометрия»  17 изд.М.: Просвещение  2008г.</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Б.Г.Зив Дидактические материалы 10кл М.</w:t>
      </w:r>
      <w:proofErr w:type="gramStart"/>
      <w:r w:rsidRPr="00F044CD">
        <w:rPr>
          <w:sz w:val="24"/>
          <w:szCs w:val="24"/>
        </w:rPr>
        <w:t xml:space="preserve"> :</w:t>
      </w:r>
      <w:proofErr w:type="gramEnd"/>
      <w:r w:rsidRPr="00F044CD">
        <w:rPr>
          <w:sz w:val="24"/>
          <w:szCs w:val="24"/>
        </w:rPr>
        <w:t xml:space="preserve"> Просвещение, 2003г</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w:t>
      </w:r>
      <w:proofErr w:type="spellStart"/>
      <w:r w:rsidRPr="00F044CD">
        <w:rPr>
          <w:sz w:val="24"/>
          <w:szCs w:val="24"/>
        </w:rPr>
        <w:t>А.П.Ершова</w:t>
      </w:r>
      <w:proofErr w:type="spellEnd"/>
      <w:r w:rsidRPr="00F044CD">
        <w:rPr>
          <w:sz w:val="24"/>
          <w:szCs w:val="24"/>
        </w:rPr>
        <w:t xml:space="preserve">, В.В. </w:t>
      </w:r>
      <w:proofErr w:type="spellStart"/>
      <w:r w:rsidRPr="00F044CD">
        <w:rPr>
          <w:sz w:val="24"/>
          <w:szCs w:val="24"/>
        </w:rPr>
        <w:t>Голобородько</w:t>
      </w:r>
      <w:proofErr w:type="spellEnd"/>
      <w:r w:rsidRPr="00F044CD">
        <w:rPr>
          <w:sz w:val="24"/>
          <w:szCs w:val="24"/>
        </w:rPr>
        <w:t xml:space="preserve">  Самостоятельные и контрольные работы  </w:t>
      </w:r>
      <w:r>
        <w:rPr>
          <w:sz w:val="24"/>
          <w:szCs w:val="24"/>
        </w:rPr>
        <w:t>(</w:t>
      </w:r>
      <w:proofErr w:type="spellStart"/>
      <w:r w:rsidRPr="00F044CD">
        <w:rPr>
          <w:sz w:val="24"/>
          <w:szCs w:val="24"/>
        </w:rPr>
        <w:t>разноуровневые</w:t>
      </w:r>
      <w:proofErr w:type="spellEnd"/>
      <w:r w:rsidRPr="00F044CD">
        <w:rPr>
          <w:sz w:val="24"/>
          <w:szCs w:val="24"/>
        </w:rPr>
        <w:t xml:space="preserve">  дидактические материалы) «</w:t>
      </w:r>
      <w:proofErr w:type="spellStart"/>
      <w:r w:rsidRPr="00F044CD">
        <w:rPr>
          <w:sz w:val="24"/>
          <w:szCs w:val="24"/>
        </w:rPr>
        <w:t>Илекса</w:t>
      </w:r>
      <w:proofErr w:type="spellEnd"/>
      <w:r w:rsidRPr="00F044CD">
        <w:rPr>
          <w:sz w:val="24"/>
          <w:szCs w:val="24"/>
        </w:rPr>
        <w:t>» Москва 2005г 10класс</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 xml:space="preserve">. </w:t>
      </w:r>
      <w:proofErr w:type="spellStart"/>
      <w:r w:rsidRPr="00F044CD">
        <w:rPr>
          <w:sz w:val="24"/>
          <w:szCs w:val="24"/>
        </w:rPr>
        <w:t>А.П.Ершова</w:t>
      </w:r>
      <w:proofErr w:type="spellEnd"/>
      <w:r w:rsidRPr="00F044CD">
        <w:rPr>
          <w:sz w:val="24"/>
          <w:szCs w:val="24"/>
        </w:rPr>
        <w:t xml:space="preserve">, В.В. </w:t>
      </w:r>
      <w:proofErr w:type="spellStart"/>
      <w:r w:rsidRPr="00F044CD">
        <w:rPr>
          <w:sz w:val="24"/>
          <w:szCs w:val="24"/>
        </w:rPr>
        <w:t>Голобородько</w:t>
      </w:r>
      <w:proofErr w:type="spellEnd"/>
      <w:r w:rsidRPr="00F044CD">
        <w:rPr>
          <w:sz w:val="24"/>
          <w:szCs w:val="24"/>
        </w:rPr>
        <w:t xml:space="preserve">  Устная геометрия (устные проверочные и зачетные работы)    «</w:t>
      </w:r>
      <w:proofErr w:type="spellStart"/>
      <w:r w:rsidRPr="00F044CD">
        <w:rPr>
          <w:sz w:val="24"/>
          <w:szCs w:val="24"/>
        </w:rPr>
        <w:t>Илекса</w:t>
      </w:r>
      <w:proofErr w:type="spellEnd"/>
      <w:r w:rsidRPr="00F044CD">
        <w:rPr>
          <w:sz w:val="24"/>
          <w:szCs w:val="24"/>
        </w:rPr>
        <w:t>» Москва 2006г     10 класс</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w:t>
      </w:r>
      <w:proofErr w:type="spellStart"/>
      <w:r w:rsidRPr="00F044CD">
        <w:rPr>
          <w:sz w:val="24"/>
          <w:szCs w:val="24"/>
        </w:rPr>
        <w:t>М.А.Иченская</w:t>
      </w:r>
      <w:proofErr w:type="spellEnd"/>
      <w:r w:rsidRPr="00F044CD">
        <w:rPr>
          <w:sz w:val="24"/>
          <w:szCs w:val="24"/>
        </w:rPr>
        <w:t xml:space="preserve">   Самостоятельные и контрольные работы к учебнику Л.С</w:t>
      </w:r>
      <w:proofErr w:type="gramStart"/>
      <w:r w:rsidRPr="00F044CD">
        <w:rPr>
          <w:sz w:val="24"/>
          <w:szCs w:val="24"/>
        </w:rPr>
        <w:t xml:space="preserve"> .</w:t>
      </w:r>
      <w:proofErr w:type="spellStart"/>
      <w:proofErr w:type="gramEnd"/>
      <w:r w:rsidRPr="00F044CD">
        <w:rPr>
          <w:sz w:val="24"/>
          <w:szCs w:val="24"/>
        </w:rPr>
        <w:t>Атанасяна</w:t>
      </w:r>
      <w:proofErr w:type="spellEnd"/>
      <w:r w:rsidRPr="00F044CD">
        <w:rPr>
          <w:sz w:val="24"/>
          <w:szCs w:val="24"/>
        </w:rPr>
        <w:t xml:space="preserve">  Волгоград: Учитель 2005г</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.1-С: Школа  Электронное издание «Математика. Практикум»  - комплекс  лабораторных работ, задания на    конструирование  и моделирование.</w:t>
      </w:r>
    </w:p>
    <w:p w:rsidR="00CB65C4" w:rsidRPr="00F044CD"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В.Ф. Бутузов, Ю.А. Глазков  Рабочая тетрадь по геометрии 10кл  М: Просвещение 2004г</w:t>
      </w:r>
    </w:p>
    <w:p w:rsidR="00CB65C4" w:rsidRDefault="00CB65C4" w:rsidP="00CB65C4">
      <w:pPr>
        <w:pStyle w:val="a3"/>
        <w:numPr>
          <w:ilvl w:val="0"/>
          <w:numId w:val="20"/>
        </w:numPr>
        <w:autoSpaceDE/>
        <w:autoSpaceDN/>
        <w:adjustRightInd/>
        <w:spacing w:after="120" w:line="276" w:lineRule="auto"/>
        <w:jc w:val="left"/>
        <w:rPr>
          <w:sz w:val="24"/>
          <w:szCs w:val="24"/>
        </w:rPr>
      </w:pPr>
      <w:r w:rsidRPr="00F044CD">
        <w:rPr>
          <w:sz w:val="24"/>
          <w:szCs w:val="24"/>
        </w:rPr>
        <w:t>.Задачи по геометрии: информационно-поисковая система.</w:t>
      </w:r>
      <w:r w:rsidRPr="00F044CD">
        <w:rPr>
          <w:sz w:val="24"/>
          <w:szCs w:val="24"/>
          <w:lang w:val="en-US"/>
        </w:rPr>
        <w:t>http</w:t>
      </w:r>
      <w:r w:rsidRPr="00F044CD">
        <w:rPr>
          <w:sz w:val="24"/>
          <w:szCs w:val="24"/>
        </w:rPr>
        <w:t>://</w:t>
      </w:r>
      <w:proofErr w:type="spellStart"/>
      <w:r w:rsidRPr="00F044CD">
        <w:rPr>
          <w:sz w:val="24"/>
          <w:szCs w:val="24"/>
          <w:lang w:val="en-US"/>
        </w:rPr>
        <w:t>zadachi</w:t>
      </w:r>
      <w:proofErr w:type="spellEnd"/>
      <w:r w:rsidRPr="00F044CD">
        <w:rPr>
          <w:sz w:val="24"/>
          <w:szCs w:val="24"/>
        </w:rPr>
        <w:t>.</w:t>
      </w:r>
      <w:proofErr w:type="spellStart"/>
      <w:r w:rsidRPr="00F044CD">
        <w:rPr>
          <w:sz w:val="24"/>
          <w:szCs w:val="24"/>
          <w:lang w:val="en-US"/>
        </w:rPr>
        <w:t>mccme</w:t>
      </w:r>
      <w:proofErr w:type="spellEnd"/>
      <w:r w:rsidRPr="00F044CD">
        <w:rPr>
          <w:sz w:val="24"/>
          <w:szCs w:val="24"/>
        </w:rPr>
        <w:t>.</w:t>
      </w:r>
      <w:proofErr w:type="spellStart"/>
      <w:r w:rsidRPr="00F044CD">
        <w:rPr>
          <w:sz w:val="24"/>
          <w:szCs w:val="24"/>
          <w:lang w:val="en-US"/>
        </w:rPr>
        <w:t>ru</w:t>
      </w:r>
      <w:proofErr w:type="spellEnd"/>
    </w:p>
    <w:p w:rsidR="00CB65C4" w:rsidRPr="00833517" w:rsidRDefault="00CB65C4" w:rsidP="00CB65C4">
      <w:pPr>
        <w:pStyle w:val="a3"/>
        <w:numPr>
          <w:ilvl w:val="0"/>
          <w:numId w:val="20"/>
        </w:numPr>
        <w:autoSpaceDE/>
        <w:autoSpaceDN/>
        <w:adjustRightInd/>
        <w:spacing w:after="120" w:line="276" w:lineRule="auto"/>
        <w:jc w:val="left"/>
        <w:rPr>
          <w:sz w:val="24"/>
          <w:szCs w:val="24"/>
        </w:rPr>
      </w:pPr>
      <w:r w:rsidRPr="00833517">
        <w:rPr>
          <w:sz w:val="24"/>
          <w:szCs w:val="24"/>
        </w:rPr>
        <w:t>.В.А. Яровенко   Поурочные разработки по геометрии  10кл  Москва «ВАКО» 2007г (дифференцированный подход)</w:t>
      </w:r>
    </w:p>
    <w:p w:rsidR="00CB65C4" w:rsidRPr="00833517" w:rsidRDefault="00CB65C4" w:rsidP="00CB65C4">
      <w:pPr>
        <w:pStyle w:val="a3"/>
        <w:numPr>
          <w:ilvl w:val="0"/>
          <w:numId w:val="20"/>
        </w:numPr>
        <w:autoSpaceDE/>
        <w:autoSpaceDN/>
        <w:adjustRightInd/>
        <w:spacing w:after="120" w:line="276" w:lineRule="auto"/>
        <w:jc w:val="left"/>
        <w:rPr>
          <w:sz w:val="24"/>
          <w:szCs w:val="24"/>
        </w:rPr>
      </w:pPr>
      <w:r w:rsidRPr="00833517">
        <w:rPr>
          <w:sz w:val="24"/>
          <w:szCs w:val="24"/>
        </w:rPr>
        <w:t xml:space="preserve"> Газета «Математика» Издательского дома «Первое сентября» </w:t>
      </w:r>
      <w:r w:rsidRPr="00833517">
        <w:rPr>
          <w:sz w:val="24"/>
          <w:szCs w:val="24"/>
          <w:lang w:val="en-US"/>
        </w:rPr>
        <w:t>http</w:t>
      </w:r>
      <w:r w:rsidRPr="00833517">
        <w:rPr>
          <w:sz w:val="24"/>
          <w:szCs w:val="24"/>
        </w:rPr>
        <w:t>:</w:t>
      </w:r>
      <w:r w:rsidRPr="00833517">
        <w:rPr>
          <w:sz w:val="24"/>
          <w:szCs w:val="24"/>
          <w:lang w:val="en-US"/>
        </w:rPr>
        <w:t>mat</w:t>
      </w:r>
      <w:r w:rsidRPr="00833517">
        <w:rPr>
          <w:sz w:val="24"/>
          <w:szCs w:val="24"/>
        </w:rPr>
        <w:t>.1</w:t>
      </w:r>
      <w:proofErr w:type="spellStart"/>
      <w:r w:rsidRPr="00833517">
        <w:rPr>
          <w:sz w:val="24"/>
          <w:szCs w:val="24"/>
          <w:lang w:val="en-US"/>
        </w:rPr>
        <w:t>september</w:t>
      </w:r>
      <w:proofErr w:type="spellEnd"/>
      <w:r w:rsidRPr="00833517">
        <w:rPr>
          <w:sz w:val="24"/>
          <w:szCs w:val="24"/>
        </w:rPr>
        <w:t>.</w:t>
      </w:r>
      <w:proofErr w:type="spellStart"/>
      <w:r w:rsidRPr="00833517">
        <w:rPr>
          <w:sz w:val="24"/>
          <w:szCs w:val="24"/>
          <w:lang w:val="en-US"/>
        </w:rPr>
        <w:t>ru</w:t>
      </w:r>
      <w:proofErr w:type="spellEnd"/>
    </w:p>
    <w:p w:rsidR="00CB65C4" w:rsidRPr="00833517" w:rsidRDefault="00CB65C4" w:rsidP="00CB65C4">
      <w:pPr>
        <w:pStyle w:val="a3"/>
        <w:numPr>
          <w:ilvl w:val="0"/>
          <w:numId w:val="20"/>
        </w:numPr>
        <w:autoSpaceDE/>
        <w:autoSpaceDN/>
        <w:adjustRightInd/>
        <w:spacing w:after="120" w:line="276" w:lineRule="auto"/>
        <w:jc w:val="left"/>
        <w:rPr>
          <w:sz w:val="24"/>
          <w:szCs w:val="24"/>
        </w:rPr>
      </w:pPr>
      <w:r w:rsidRPr="00833517">
        <w:rPr>
          <w:sz w:val="24"/>
          <w:szCs w:val="24"/>
        </w:rPr>
        <w:t>.Методический журнал «Математика в школе»</w:t>
      </w:r>
    </w:p>
    <w:p w:rsidR="00CB65C4" w:rsidRPr="00833517" w:rsidRDefault="00CB65C4" w:rsidP="00CB65C4">
      <w:pPr>
        <w:pStyle w:val="a3"/>
        <w:numPr>
          <w:ilvl w:val="0"/>
          <w:numId w:val="20"/>
        </w:numPr>
        <w:autoSpaceDE/>
        <w:autoSpaceDN/>
        <w:adjustRightInd/>
        <w:spacing w:after="120" w:line="276" w:lineRule="auto"/>
        <w:jc w:val="left"/>
        <w:rPr>
          <w:sz w:val="24"/>
          <w:szCs w:val="24"/>
        </w:rPr>
      </w:pPr>
      <w:r w:rsidRPr="00833517">
        <w:rPr>
          <w:sz w:val="24"/>
          <w:szCs w:val="24"/>
        </w:rPr>
        <w:t xml:space="preserve">. Г.И. .Ковалева  Поурочные планы по учебнику  </w:t>
      </w:r>
      <w:proofErr w:type="spellStart"/>
      <w:r w:rsidRPr="00833517">
        <w:rPr>
          <w:sz w:val="24"/>
          <w:szCs w:val="24"/>
        </w:rPr>
        <w:t>Л.С.Атанасяна</w:t>
      </w:r>
      <w:proofErr w:type="spellEnd"/>
      <w:r w:rsidRPr="00833517">
        <w:rPr>
          <w:sz w:val="24"/>
          <w:szCs w:val="24"/>
        </w:rPr>
        <w:t xml:space="preserve">, </w:t>
      </w:r>
      <w:proofErr w:type="spellStart"/>
      <w:r w:rsidRPr="00833517">
        <w:rPr>
          <w:sz w:val="24"/>
          <w:szCs w:val="24"/>
        </w:rPr>
        <w:t>В.Ф.Бутузова</w:t>
      </w:r>
      <w:proofErr w:type="spellEnd"/>
      <w:r w:rsidRPr="00833517">
        <w:rPr>
          <w:sz w:val="24"/>
          <w:szCs w:val="24"/>
        </w:rPr>
        <w:t>.  Волгоград:</w:t>
      </w:r>
      <w:r>
        <w:rPr>
          <w:sz w:val="24"/>
          <w:szCs w:val="24"/>
        </w:rPr>
        <w:t xml:space="preserve"> «Учитель» 2006г</w:t>
      </w:r>
    </w:p>
    <w:p w:rsidR="00CB65C4" w:rsidRDefault="00CB65C4" w:rsidP="00CB65C4">
      <w:pPr>
        <w:pStyle w:val="a3"/>
        <w:numPr>
          <w:ilvl w:val="0"/>
          <w:numId w:val="20"/>
        </w:numPr>
        <w:autoSpaceDE/>
        <w:autoSpaceDN/>
        <w:adjustRightInd/>
        <w:spacing w:after="120" w:line="276" w:lineRule="auto"/>
        <w:jc w:val="left"/>
        <w:rPr>
          <w:sz w:val="24"/>
          <w:szCs w:val="24"/>
        </w:rPr>
      </w:pPr>
      <w:r w:rsidRPr="00833517">
        <w:rPr>
          <w:sz w:val="24"/>
          <w:szCs w:val="24"/>
        </w:rPr>
        <w:t>.Дневник</w:t>
      </w:r>
      <w:proofErr w:type="gramStart"/>
      <w:r w:rsidRPr="00833517">
        <w:rPr>
          <w:sz w:val="24"/>
          <w:szCs w:val="24"/>
        </w:rPr>
        <w:t xml:space="preserve"> ,</w:t>
      </w:r>
      <w:proofErr w:type="gramEnd"/>
      <w:r w:rsidRPr="00833517">
        <w:rPr>
          <w:sz w:val="24"/>
          <w:szCs w:val="24"/>
        </w:rPr>
        <w:t xml:space="preserve"> </w:t>
      </w:r>
      <w:proofErr w:type="spellStart"/>
      <w:r w:rsidRPr="00833517">
        <w:rPr>
          <w:sz w:val="24"/>
          <w:szCs w:val="24"/>
        </w:rPr>
        <w:t>ру</w:t>
      </w:r>
      <w:proofErr w:type="spellEnd"/>
      <w:r w:rsidRPr="00833517">
        <w:rPr>
          <w:sz w:val="24"/>
          <w:szCs w:val="24"/>
        </w:rPr>
        <w:t xml:space="preserve"> библиотека  </w:t>
      </w:r>
      <w:proofErr w:type="spellStart"/>
      <w:r w:rsidRPr="00833517">
        <w:rPr>
          <w:sz w:val="24"/>
          <w:szCs w:val="24"/>
        </w:rPr>
        <w:t>Медиотека</w:t>
      </w:r>
      <w:proofErr w:type="spellEnd"/>
      <w:r w:rsidRPr="00833517">
        <w:rPr>
          <w:sz w:val="24"/>
          <w:szCs w:val="24"/>
        </w:rPr>
        <w:t>.</w:t>
      </w:r>
    </w:p>
    <w:p w:rsidR="00CB65C4" w:rsidRPr="00833517" w:rsidRDefault="00CB65C4" w:rsidP="00CB65C4">
      <w:pPr>
        <w:pStyle w:val="a3"/>
        <w:ind w:left="720"/>
        <w:rPr>
          <w:sz w:val="24"/>
          <w:szCs w:val="24"/>
        </w:rPr>
      </w:pPr>
    </w:p>
    <w:p w:rsidR="00CB65C4" w:rsidRDefault="00CB65C4" w:rsidP="00CB65C4">
      <w:pPr>
        <w:pStyle w:val="a7"/>
        <w:spacing w:before="0" w:beforeAutospacing="0" w:after="0" w:afterAutospacing="0"/>
      </w:pPr>
      <w:r>
        <w:rPr>
          <w:rStyle w:val="a8"/>
        </w:rPr>
        <w:t>д</w:t>
      </w:r>
      <w:r w:rsidRPr="00ED21E7">
        <w:rPr>
          <w:rStyle w:val="a8"/>
        </w:rPr>
        <w:t>ля учащихся:</w:t>
      </w:r>
      <w:r w:rsidRPr="00ED21E7">
        <w:t xml:space="preserve"> </w:t>
      </w:r>
    </w:p>
    <w:p w:rsidR="00CB65C4" w:rsidRDefault="00CB65C4" w:rsidP="00CB65C4">
      <w:pPr>
        <w:pStyle w:val="a7"/>
        <w:spacing w:before="0" w:beforeAutospacing="0" w:after="0" w:afterAutospacing="0"/>
      </w:pPr>
      <w:r>
        <w:t xml:space="preserve"> </w:t>
      </w:r>
    </w:p>
    <w:p w:rsidR="00CB65C4" w:rsidRPr="0032238C" w:rsidRDefault="00CB65C4" w:rsidP="00CB65C4">
      <w:pPr>
        <w:pStyle w:val="a7"/>
        <w:spacing w:before="0" w:beforeAutospacing="0" w:after="0" w:afterAutospacing="0"/>
      </w:pPr>
      <w:r>
        <w:t xml:space="preserve">        1.</w:t>
      </w:r>
      <w:r w:rsidRPr="0032238C">
        <w:t>А.Г. Мордкович. Алгебра и начал</w:t>
      </w:r>
      <w:r>
        <w:t>а анализа. 10-11 класс. Учебник,</w:t>
      </w:r>
      <w:r w:rsidRPr="0032238C">
        <w:t xml:space="preserve"> </w:t>
      </w:r>
      <w:r>
        <w:t xml:space="preserve">-  М.: Мнемозина,   </w:t>
      </w:r>
      <w:r w:rsidRPr="00E17A65">
        <w:t>20</w:t>
      </w:r>
      <w:r>
        <w:t>10</w:t>
      </w:r>
      <w:r w:rsidRPr="00E17A65">
        <w:t xml:space="preserve">. </w:t>
      </w:r>
      <w:r w:rsidRPr="00E17A65">
        <w:rPr>
          <w:color w:val="000000"/>
        </w:rPr>
        <w:t xml:space="preserve"> </w:t>
      </w:r>
    </w:p>
    <w:p w:rsidR="00CB65C4" w:rsidRPr="00833517" w:rsidRDefault="00CB65C4" w:rsidP="00CB65C4">
      <w:pPr>
        <w:shd w:val="clear" w:color="auto" w:fill="FFFFFF"/>
        <w:ind w:left="360"/>
        <w:jc w:val="both"/>
      </w:pPr>
      <w:r>
        <w:t>2.</w:t>
      </w:r>
      <w:r w:rsidRPr="0032238C">
        <w:t xml:space="preserve">А.Г. Мордкович. Алгебра и начала </w:t>
      </w:r>
      <w:r>
        <w:t xml:space="preserve">анализа. 10-11 класс. Задачник, -  М.: Мнемозина, </w:t>
      </w:r>
      <w:r w:rsidRPr="00E17A65">
        <w:t>20</w:t>
      </w:r>
      <w:r>
        <w:t>10</w:t>
      </w:r>
      <w:r w:rsidRPr="00E17A65">
        <w:t xml:space="preserve">. </w:t>
      </w:r>
      <w:r w:rsidRPr="00833517">
        <w:rPr>
          <w:color w:val="000000"/>
        </w:rPr>
        <w:t xml:space="preserve"> </w:t>
      </w:r>
    </w:p>
    <w:p w:rsidR="00CB65C4" w:rsidRDefault="00CB65C4" w:rsidP="00CB65C4">
      <w:pPr>
        <w:shd w:val="clear" w:color="auto" w:fill="FFFFFF"/>
        <w:ind w:firstLine="709"/>
      </w:pPr>
      <w:r>
        <w:t>3</w:t>
      </w:r>
      <w:r w:rsidRPr="00F044CD">
        <w:t xml:space="preserve">.Л.С.  </w:t>
      </w:r>
      <w:proofErr w:type="spellStart"/>
      <w:r w:rsidRPr="00F044CD">
        <w:t>Атанасян</w:t>
      </w:r>
      <w:proofErr w:type="spellEnd"/>
      <w:r w:rsidRPr="00F044CD">
        <w:t>,  В.Ф. Бутузов и др. учебник « Геометрия»  17 изд.М.: Просвещение  2008г.</w:t>
      </w:r>
    </w:p>
    <w:p w:rsidR="00CB65C4" w:rsidRPr="007F047A" w:rsidRDefault="00CB65C4" w:rsidP="00CB65C4">
      <w:pPr>
        <w:widowControl w:val="0"/>
        <w:ind w:firstLine="567"/>
      </w:pPr>
    </w:p>
    <w:p w:rsidR="00304835" w:rsidRDefault="00304835" w:rsidP="00304835">
      <w:pPr>
        <w:jc w:val="center"/>
        <w:rPr>
          <w:color w:val="000000"/>
        </w:rPr>
        <w:sectPr w:rsidR="00304835" w:rsidSect="004945FF">
          <w:pgSz w:w="11906" w:h="16838"/>
          <w:pgMar w:top="851" w:right="851" w:bottom="851" w:left="1418" w:header="709" w:footer="709" w:gutter="0"/>
          <w:cols w:space="708"/>
          <w:docGrid w:linePitch="360"/>
        </w:sectPr>
      </w:pPr>
    </w:p>
    <w:p w:rsidR="00304835" w:rsidRDefault="00304835" w:rsidP="00304835">
      <w:pPr>
        <w:jc w:val="center"/>
        <w:rPr>
          <w:color w:val="000000"/>
        </w:rPr>
      </w:pPr>
    </w:p>
    <w:p w:rsidR="00304835" w:rsidRPr="00140ADE" w:rsidRDefault="00304835" w:rsidP="00140ADE">
      <w:pPr>
        <w:rPr>
          <w:b/>
        </w:rPr>
      </w:pPr>
      <w:r w:rsidRPr="00140ADE">
        <w:rPr>
          <w:b/>
        </w:rPr>
        <w:t>Календарно - тематическое планирование уроков</w:t>
      </w:r>
    </w:p>
    <w:p w:rsidR="00304835" w:rsidRPr="00140ADE" w:rsidRDefault="00304835" w:rsidP="00140ADE"/>
    <w:p w:rsidR="00304835" w:rsidRPr="00140ADE" w:rsidRDefault="00304835" w:rsidP="00140ADE">
      <w:r w:rsidRPr="00140ADE">
        <w:t xml:space="preserve">Плановых контрольных работ </w:t>
      </w:r>
      <w:r w:rsidR="00501AA3">
        <w:rPr>
          <w:u w:val="single"/>
        </w:rPr>
        <w:t>12</w:t>
      </w:r>
      <w:r w:rsidRPr="00140ADE">
        <w:t xml:space="preserve">, зачетов </w:t>
      </w:r>
      <w:r w:rsidR="00140ADE" w:rsidRPr="00140ADE">
        <w:rPr>
          <w:u w:val="single"/>
        </w:rPr>
        <w:t>0</w:t>
      </w:r>
      <w:r w:rsidRPr="00140ADE">
        <w:t xml:space="preserve">, тестов </w:t>
      </w:r>
      <w:r w:rsidR="00140ADE">
        <w:rPr>
          <w:u w:val="single"/>
        </w:rPr>
        <w:t>0</w:t>
      </w:r>
      <w:r w:rsidRPr="00140ADE">
        <w:t xml:space="preserve">, л.р. </w:t>
      </w:r>
      <w:r w:rsidR="00140ADE">
        <w:rPr>
          <w:u w:val="single"/>
        </w:rPr>
        <w:t>0</w:t>
      </w:r>
      <w:r w:rsidRPr="00140ADE">
        <w:t xml:space="preserve">  и др.</w:t>
      </w:r>
    </w:p>
    <w:p w:rsidR="00304835" w:rsidRPr="00140ADE" w:rsidRDefault="00304835" w:rsidP="00140ADE">
      <w:pPr>
        <w:rPr>
          <w:color w:val="00000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67"/>
        <w:gridCol w:w="282"/>
        <w:gridCol w:w="426"/>
        <w:gridCol w:w="283"/>
        <w:gridCol w:w="4253"/>
        <w:gridCol w:w="992"/>
        <w:gridCol w:w="993"/>
        <w:gridCol w:w="1701"/>
      </w:tblGrid>
      <w:tr w:rsidR="00304835" w:rsidRPr="00140ADE" w:rsidTr="007F7149">
        <w:trPr>
          <w:trHeight w:val="390"/>
        </w:trPr>
        <w:tc>
          <w:tcPr>
            <w:tcW w:w="710" w:type="dxa"/>
            <w:vMerge w:val="restart"/>
          </w:tcPr>
          <w:p w:rsidR="00304835" w:rsidRPr="007F7149" w:rsidRDefault="00304835" w:rsidP="00140ADE">
            <w:pPr>
              <w:rPr>
                <w:color w:val="000000"/>
                <w:sz w:val="18"/>
                <w:szCs w:val="18"/>
              </w:rPr>
            </w:pPr>
            <w:r w:rsidRPr="007F7149">
              <w:rPr>
                <w:color w:val="000000"/>
                <w:sz w:val="18"/>
                <w:szCs w:val="18"/>
              </w:rPr>
              <w:t>№</w:t>
            </w:r>
          </w:p>
          <w:p w:rsidR="00304835" w:rsidRPr="007F7149" w:rsidRDefault="00304835" w:rsidP="007F7149">
            <w:pPr>
              <w:rPr>
                <w:color w:val="000000"/>
                <w:sz w:val="18"/>
                <w:szCs w:val="18"/>
              </w:rPr>
            </w:pPr>
          </w:p>
        </w:tc>
        <w:tc>
          <w:tcPr>
            <w:tcW w:w="567" w:type="dxa"/>
            <w:vMerge w:val="restart"/>
          </w:tcPr>
          <w:p w:rsidR="00304835" w:rsidRPr="007F7149" w:rsidRDefault="00304835" w:rsidP="00140ADE">
            <w:pPr>
              <w:rPr>
                <w:color w:val="000000"/>
                <w:sz w:val="18"/>
                <w:szCs w:val="18"/>
              </w:rPr>
            </w:pPr>
            <w:r w:rsidRPr="007F7149">
              <w:rPr>
                <w:color w:val="000000"/>
                <w:sz w:val="18"/>
                <w:szCs w:val="18"/>
              </w:rPr>
              <w:t>Кол-во часов</w:t>
            </w:r>
          </w:p>
        </w:tc>
        <w:tc>
          <w:tcPr>
            <w:tcW w:w="708" w:type="dxa"/>
            <w:gridSpan w:val="2"/>
            <w:vMerge w:val="restart"/>
          </w:tcPr>
          <w:p w:rsidR="00304835" w:rsidRPr="007F7149" w:rsidRDefault="00304835" w:rsidP="00140ADE">
            <w:pPr>
              <w:rPr>
                <w:color w:val="000000"/>
                <w:sz w:val="18"/>
                <w:szCs w:val="18"/>
              </w:rPr>
            </w:pPr>
            <w:r w:rsidRPr="007F7149">
              <w:rPr>
                <w:color w:val="000000"/>
                <w:sz w:val="18"/>
                <w:szCs w:val="18"/>
              </w:rPr>
              <w:t>№ урока</w:t>
            </w:r>
          </w:p>
        </w:tc>
        <w:tc>
          <w:tcPr>
            <w:tcW w:w="4536" w:type="dxa"/>
            <w:gridSpan w:val="2"/>
            <w:vMerge w:val="restart"/>
          </w:tcPr>
          <w:p w:rsidR="00304835" w:rsidRPr="007F7149" w:rsidRDefault="00304835" w:rsidP="00140ADE">
            <w:pPr>
              <w:rPr>
                <w:color w:val="000000"/>
                <w:sz w:val="18"/>
                <w:szCs w:val="18"/>
              </w:rPr>
            </w:pPr>
            <w:r w:rsidRPr="007F7149">
              <w:rPr>
                <w:color w:val="000000"/>
                <w:sz w:val="18"/>
                <w:szCs w:val="18"/>
              </w:rPr>
              <w:t>Наименование разделов и тем урока</w:t>
            </w:r>
          </w:p>
        </w:tc>
        <w:tc>
          <w:tcPr>
            <w:tcW w:w="1985" w:type="dxa"/>
            <w:gridSpan w:val="2"/>
            <w:tcBorders>
              <w:bottom w:val="single" w:sz="4" w:space="0" w:color="auto"/>
            </w:tcBorders>
          </w:tcPr>
          <w:p w:rsidR="00304835" w:rsidRPr="007F7149" w:rsidRDefault="00304835" w:rsidP="00140ADE">
            <w:pPr>
              <w:rPr>
                <w:color w:val="000000"/>
                <w:sz w:val="18"/>
                <w:szCs w:val="18"/>
              </w:rPr>
            </w:pPr>
            <w:r w:rsidRPr="007F7149">
              <w:rPr>
                <w:color w:val="000000"/>
                <w:sz w:val="18"/>
                <w:szCs w:val="18"/>
              </w:rPr>
              <w:t xml:space="preserve">Дата проведения </w:t>
            </w:r>
          </w:p>
        </w:tc>
        <w:tc>
          <w:tcPr>
            <w:tcW w:w="1701" w:type="dxa"/>
            <w:vMerge w:val="restart"/>
          </w:tcPr>
          <w:p w:rsidR="00304835" w:rsidRPr="007F7149" w:rsidRDefault="00304835" w:rsidP="00140ADE">
            <w:pPr>
              <w:rPr>
                <w:color w:val="000000"/>
                <w:sz w:val="18"/>
                <w:szCs w:val="18"/>
              </w:rPr>
            </w:pPr>
            <w:r w:rsidRPr="007F7149">
              <w:rPr>
                <w:color w:val="000000"/>
                <w:sz w:val="18"/>
                <w:szCs w:val="18"/>
              </w:rPr>
              <w:t xml:space="preserve">Примечание </w:t>
            </w:r>
          </w:p>
        </w:tc>
      </w:tr>
      <w:tr w:rsidR="00304835" w:rsidRPr="00140ADE" w:rsidTr="007F7149">
        <w:trPr>
          <w:trHeight w:val="435"/>
        </w:trPr>
        <w:tc>
          <w:tcPr>
            <w:tcW w:w="710" w:type="dxa"/>
            <w:vMerge/>
          </w:tcPr>
          <w:p w:rsidR="00304835" w:rsidRPr="00140ADE" w:rsidRDefault="00304835" w:rsidP="00140ADE">
            <w:pPr>
              <w:rPr>
                <w:color w:val="000000"/>
              </w:rPr>
            </w:pPr>
          </w:p>
        </w:tc>
        <w:tc>
          <w:tcPr>
            <w:tcW w:w="567" w:type="dxa"/>
            <w:vMerge/>
          </w:tcPr>
          <w:p w:rsidR="00304835" w:rsidRPr="00140ADE" w:rsidRDefault="00304835" w:rsidP="00140ADE">
            <w:pPr>
              <w:rPr>
                <w:color w:val="000000"/>
              </w:rPr>
            </w:pPr>
          </w:p>
        </w:tc>
        <w:tc>
          <w:tcPr>
            <w:tcW w:w="708" w:type="dxa"/>
            <w:gridSpan w:val="2"/>
            <w:vMerge/>
          </w:tcPr>
          <w:p w:rsidR="00304835" w:rsidRPr="00140ADE" w:rsidRDefault="00304835" w:rsidP="00140ADE">
            <w:pPr>
              <w:rPr>
                <w:color w:val="000000"/>
              </w:rPr>
            </w:pPr>
          </w:p>
        </w:tc>
        <w:tc>
          <w:tcPr>
            <w:tcW w:w="4536" w:type="dxa"/>
            <w:gridSpan w:val="2"/>
            <w:vMerge/>
          </w:tcPr>
          <w:p w:rsidR="00304835" w:rsidRPr="00140ADE" w:rsidRDefault="00304835" w:rsidP="00140ADE">
            <w:pPr>
              <w:rPr>
                <w:color w:val="000000"/>
              </w:rPr>
            </w:pPr>
          </w:p>
        </w:tc>
        <w:tc>
          <w:tcPr>
            <w:tcW w:w="992" w:type="dxa"/>
            <w:tcBorders>
              <w:top w:val="single" w:sz="4" w:space="0" w:color="auto"/>
            </w:tcBorders>
          </w:tcPr>
          <w:p w:rsidR="00304835" w:rsidRPr="00140ADE" w:rsidRDefault="00304835" w:rsidP="00140ADE">
            <w:pPr>
              <w:rPr>
                <w:color w:val="000000"/>
              </w:rPr>
            </w:pPr>
            <w:r w:rsidRPr="00140ADE">
              <w:rPr>
                <w:color w:val="000000"/>
              </w:rPr>
              <w:t>по плану</w:t>
            </w:r>
          </w:p>
        </w:tc>
        <w:tc>
          <w:tcPr>
            <w:tcW w:w="993" w:type="dxa"/>
            <w:tcBorders>
              <w:top w:val="single" w:sz="4" w:space="0" w:color="auto"/>
            </w:tcBorders>
          </w:tcPr>
          <w:p w:rsidR="00304835" w:rsidRPr="00140ADE" w:rsidRDefault="00304835" w:rsidP="00140ADE">
            <w:pPr>
              <w:rPr>
                <w:color w:val="000000"/>
              </w:rPr>
            </w:pPr>
            <w:proofErr w:type="spellStart"/>
            <w:proofErr w:type="gramStart"/>
            <w:r w:rsidRPr="00140ADE">
              <w:rPr>
                <w:color w:val="000000"/>
              </w:rPr>
              <w:t>факти-ческий</w:t>
            </w:r>
            <w:proofErr w:type="spellEnd"/>
            <w:proofErr w:type="gramEnd"/>
            <w:r w:rsidRPr="00140ADE">
              <w:rPr>
                <w:color w:val="000000"/>
              </w:rPr>
              <w:t xml:space="preserve">  </w:t>
            </w:r>
          </w:p>
        </w:tc>
        <w:tc>
          <w:tcPr>
            <w:tcW w:w="1701" w:type="dxa"/>
            <w:vMerge/>
          </w:tcPr>
          <w:p w:rsidR="00304835" w:rsidRPr="00140ADE" w:rsidRDefault="00304835" w:rsidP="00140ADE">
            <w:pPr>
              <w:rPr>
                <w:color w:val="000000"/>
              </w:rPr>
            </w:pPr>
          </w:p>
        </w:tc>
      </w:tr>
      <w:tr w:rsidR="008D67CB" w:rsidRPr="00140ADE" w:rsidTr="007F7149">
        <w:trPr>
          <w:trHeight w:val="310"/>
        </w:trPr>
        <w:tc>
          <w:tcPr>
            <w:tcW w:w="10207" w:type="dxa"/>
            <w:gridSpan w:val="9"/>
          </w:tcPr>
          <w:p w:rsidR="008D67CB" w:rsidRPr="00140ADE" w:rsidRDefault="008D67CB" w:rsidP="007F7149">
            <w:pPr>
              <w:jc w:val="center"/>
              <w:rPr>
                <w:b/>
                <w:color w:val="000000"/>
              </w:rPr>
            </w:pPr>
            <w:r w:rsidRPr="00140ADE">
              <w:rPr>
                <w:b/>
                <w:color w:val="000000"/>
              </w:rPr>
              <w:t>Повторение – (5 ч)</w:t>
            </w:r>
          </w:p>
        </w:tc>
      </w:tr>
      <w:tr w:rsidR="008D67CB" w:rsidRPr="007F7149" w:rsidTr="007F7149">
        <w:trPr>
          <w:trHeight w:val="310"/>
        </w:trPr>
        <w:tc>
          <w:tcPr>
            <w:tcW w:w="710" w:type="dxa"/>
            <w:vMerge w:val="restart"/>
          </w:tcPr>
          <w:p w:rsidR="008D67CB" w:rsidRPr="00140ADE" w:rsidRDefault="008D67CB" w:rsidP="00140ADE">
            <w:pPr>
              <w:rPr>
                <w:color w:val="000000"/>
              </w:rPr>
            </w:pPr>
          </w:p>
        </w:tc>
        <w:tc>
          <w:tcPr>
            <w:tcW w:w="567" w:type="dxa"/>
            <w:vMerge w:val="restart"/>
          </w:tcPr>
          <w:p w:rsidR="008D67CB" w:rsidRPr="00140ADE" w:rsidRDefault="008D67CB" w:rsidP="00140ADE">
            <w:pPr>
              <w:rPr>
                <w:color w:val="000000"/>
              </w:rPr>
            </w:pPr>
            <w:r w:rsidRPr="00140ADE">
              <w:rPr>
                <w:color w:val="000000"/>
              </w:rPr>
              <w:t>4</w:t>
            </w:r>
          </w:p>
        </w:tc>
        <w:tc>
          <w:tcPr>
            <w:tcW w:w="708" w:type="dxa"/>
            <w:gridSpan w:val="2"/>
          </w:tcPr>
          <w:p w:rsidR="008D67CB" w:rsidRPr="00140ADE" w:rsidRDefault="008D67CB" w:rsidP="00140ADE">
            <w:pPr>
              <w:rPr>
                <w:color w:val="000000"/>
              </w:rPr>
            </w:pPr>
            <w:r w:rsidRPr="00140ADE">
              <w:rPr>
                <w:color w:val="000000"/>
              </w:rPr>
              <w:t>1</w:t>
            </w:r>
          </w:p>
        </w:tc>
        <w:tc>
          <w:tcPr>
            <w:tcW w:w="4536" w:type="dxa"/>
            <w:gridSpan w:val="2"/>
          </w:tcPr>
          <w:p w:rsidR="008D67CB" w:rsidRPr="007F7149" w:rsidRDefault="008D67CB" w:rsidP="00140ADE">
            <w:pPr>
              <w:rPr>
                <w:color w:val="000000"/>
              </w:rPr>
            </w:pPr>
            <w:r w:rsidRPr="007F7149">
              <w:rPr>
                <w:sz w:val="22"/>
                <w:szCs w:val="22"/>
              </w:rPr>
              <w:t>Повторение алгебры за 9 класс</w:t>
            </w:r>
          </w:p>
        </w:tc>
        <w:tc>
          <w:tcPr>
            <w:tcW w:w="992" w:type="dxa"/>
            <w:tcBorders>
              <w:top w:val="single" w:sz="4" w:space="0" w:color="auto"/>
            </w:tcBorders>
          </w:tcPr>
          <w:p w:rsidR="008D67CB" w:rsidRPr="007F7149" w:rsidRDefault="008D67CB" w:rsidP="00140ADE">
            <w:pPr>
              <w:rPr>
                <w:color w:val="000000"/>
              </w:rPr>
            </w:pPr>
          </w:p>
        </w:tc>
        <w:tc>
          <w:tcPr>
            <w:tcW w:w="993" w:type="dxa"/>
            <w:tcBorders>
              <w:top w:val="single" w:sz="4" w:space="0" w:color="auto"/>
            </w:tcBorders>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rPr>
          <w:trHeight w:val="287"/>
        </w:trPr>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2</w:t>
            </w:r>
          </w:p>
        </w:tc>
        <w:tc>
          <w:tcPr>
            <w:tcW w:w="4536" w:type="dxa"/>
            <w:gridSpan w:val="2"/>
          </w:tcPr>
          <w:p w:rsidR="008D67CB" w:rsidRPr="007F7149" w:rsidRDefault="008D67CB" w:rsidP="00140ADE">
            <w:pPr>
              <w:rPr>
                <w:color w:val="000000"/>
              </w:rPr>
            </w:pPr>
            <w:r w:rsidRPr="007F7149">
              <w:rPr>
                <w:sz w:val="22"/>
                <w:szCs w:val="22"/>
              </w:rPr>
              <w:t>Повторение алгебры за 9 класс</w:t>
            </w:r>
          </w:p>
        </w:tc>
        <w:tc>
          <w:tcPr>
            <w:tcW w:w="992" w:type="dxa"/>
            <w:tcBorders>
              <w:top w:val="single" w:sz="4" w:space="0" w:color="auto"/>
            </w:tcBorders>
          </w:tcPr>
          <w:p w:rsidR="008D67CB" w:rsidRPr="007F7149" w:rsidRDefault="008D67CB" w:rsidP="00140ADE">
            <w:pPr>
              <w:rPr>
                <w:color w:val="000000"/>
              </w:rPr>
            </w:pPr>
          </w:p>
        </w:tc>
        <w:tc>
          <w:tcPr>
            <w:tcW w:w="993" w:type="dxa"/>
            <w:tcBorders>
              <w:top w:val="single" w:sz="4" w:space="0" w:color="auto"/>
            </w:tcBorders>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rPr>
          <w:trHeight w:val="264"/>
        </w:trPr>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3</w:t>
            </w:r>
          </w:p>
        </w:tc>
        <w:tc>
          <w:tcPr>
            <w:tcW w:w="4536" w:type="dxa"/>
            <w:gridSpan w:val="2"/>
          </w:tcPr>
          <w:p w:rsidR="008D67CB" w:rsidRPr="007F7149" w:rsidRDefault="008D67CB" w:rsidP="00140ADE">
            <w:pPr>
              <w:rPr>
                <w:color w:val="000000"/>
              </w:rPr>
            </w:pPr>
            <w:r w:rsidRPr="007F7149">
              <w:rPr>
                <w:sz w:val="22"/>
                <w:szCs w:val="22"/>
              </w:rPr>
              <w:t>Повторение алгебры за 9 класс</w:t>
            </w:r>
          </w:p>
        </w:tc>
        <w:tc>
          <w:tcPr>
            <w:tcW w:w="992" w:type="dxa"/>
            <w:tcBorders>
              <w:top w:val="single" w:sz="4" w:space="0" w:color="auto"/>
            </w:tcBorders>
          </w:tcPr>
          <w:p w:rsidR="008D67CB" w:rsidRPr="007F7149" w:rsidRDefault="008D67CB" w:rsidP="00140ADE">
            <w:pPr>
              <w:rPr>
                <w:color w:val="000000"/>
              </w:rPr>
            </w:pPr>
          </w:p>
        </w:tc>
        <w:tc>
          <w:tcPr>
            <w:tcW w:w="993" w:type="dxa"/>
            <w:tcBorders>
              <w:top w:val="single" w:sz="4" w:space="0" w:color="auto"/>
            </w:tcBorders>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rPr>
          <w:trHeight w:val="267"/>
        </w:trPr>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4</w:t>
            </w:r>
          </w:p>
        </w:tc>
        <w:tc>
          <w:tcPr>
            <w:tcW w:w="4536" w:type="dxa"/>
            <w:gridSpan w:val="2"/>
          </w:tcPr>
          <w:p w:rsidR="008D67CB" w:rsidRPr="007F7149" w:rsidRDefault="008D67CB" w:rsidP="00140ADE">
            <w:pPr>
              <w:rPr>
                <w:color w:val="000000"/>
              </w:rPr>
            </w:pPr>
            <w:r w:rsidRPr="007F7149">
              <w:rPr>
                <w:sz w:val="22"/>
                <w:szCs w:val="22"/>
              </w:rPr>
              <w:t>Повторение алгебры за 9 класс</w:t>
            </w:r>
          </w:p>
        </w:tc>
        <w:tc>
          <w:tcPr>
            <w:tcW w:w="992" w:type="dxa"/>
            <w:tcBorders>
              <w:top w:val="single" w:sz="4" w:space="0" w:color="auto"/>
            </w:tcBorders>
          </w:tcPr>
          <w:p w:rsidR="008D67CB" w:rsidRPr="007F7149" w:rsidRDefault="008D67CB" w:rsidP="00140ADE">
            <w:pPr>
              <w:rPr>
                <w:color w:val="000000"/>
              </w:rPr>
            </w:pPr>
          </w:p>
        </w:tc>
        <w:tc>
          <w:tcPr>
            <w:tcW w:w="993" w:type="dxa"/>
            <w:tcBorders>
              <w:top w:val="single" w:sz="4" w:space="0" w:color="auto"/>
            </w:tcBorders>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rPr>
          <w:trHeight w:val="272"/>
        </w:trPr>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5</w:t>
            </w:r>
          </w:p>
        </w:tc>
        <w:tc>
          <w:tcPr>
            <w:tcW w:w="4536" w:type="dxa"/>
            <w:gridSpan w:val="2"/>
          </w:tcPr>
          <w:p w:rsidR="008D67CB" w:rsidRPr="007F7149" w:rsidRDefault="008D67CB" w:rsidP="00140ADE">
            <w:pPr>
              <w:rPr>
                <w:b/>
                <w:color w:val="000000"/>
              </w:rPr>
            </w:pPr>
            <w:r w:rsidRPr="007F7149">
              <w:rPr>
                <w:b/>
                <w:bCs/>
                <w:iCs/>
                <w:sz w:val="22"/>
                <w:szCs w:val="22"/>
              </w:rPr>
              <w:t>Контрольная работа по повторению</w:t>
            </w:r>
          </w:p>
        </w:tc>
        <w:tc>
          <w:tcPr>
            <w:tcW w:w="992" w:type="dxa"/>
            <w:tcBorders>
              <w:top w:val="single" w:sz="4" w:space="0" w:color="auto"/>
            </w:tcBorders>
          </w:tcPr>
          <w:p w:rsidR="008D67CB" w:rsidRPr="007F7149" w:rsidRDefault="008D67CB" w:rsidP="00140ADE">
            <w:pPr>
              <w:rPr>
                <w:color w:val="000000"/>
              </w:rPr>
            </w:pPr>
          </w:p>
        </w:tc>
        <w:tc>
          <w:tcPr>
            <w:tcW w:w="993" w:type="dxa"/>
            <w:tcBorders>
              <w:top w:val="single" w:sz="4" w:space="0" w:color="auto"/>
            </w:tcBorders>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Pr="007F7149" w:rsidRDefault="008D67CB" w:rsidP="007F7149">
            <w:pPr>
              <w:shd w:val="clear" w:color="auto" w:fill="FFFFFF"/>
              <w:ind w:firstLine="709"/>
              <w:jc w:val="center"/>
              <w:rPr>
                <w:b/>
              </w:rPr>
            </w:pPr>
            <w:r w:rsidRPr="007F7149">
              <w:rPr>
                <w:b/>
              </w:rPr>
              <w:t xml:space="preserve">Числовые функции </w:t>
            </w:r>
            <w:r w:rsidRPr="007F7149">
              <w:rPr>
                <w:b/>
                <w:bCs/>
              </w:rPr>
              <w:t>(7 ч)</w:t>
            </w:r>
          </w:p>
        </w:tc>
      </w:tr>
      <w:tr w:rsidR="008D67CB" w:rsidRPr="007F7149" w:rsidTr="007F7149">
        <w:tc>
          <w:tcPr>
            <w:tcW w:w="710" w:type="dxa"/>
            <w:vMerge w:val="restart"/>
          </w:tcPr>
          <w:p w:rsidR="008D67CB" w:rsidRPr="00140ADE" w:rsidRDefault="008D67CB" w:rsidP="00140ADE">
            <w:pPr>
              <w:rPr>
                <w:color w:val="000000"/>
              </w:rPr>
            </w:pPr>
            <w:r w:rsidRPr="00140ADE">
              <w:t>§1</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pPr>
              <w:rPr>
                <w:color w:val="000000"/>
              </w:rPr>
            </w:pPr>
            <w:r w:rsidRPr="00140ADE">
              <w:rPr>
                <w:color w:val="000000"/>
              </w:rPr>
              <w:t>6</w:t>
            </w:r>
          </w:p>
        </w:tc>
        <w:tc>
          <w:tcPr>
            <w:tcW w:w="4536" w:type="dxa"/>
            <w:gridSpan w:val="2"/>
          </w:tcPr>
          <w:p w:rsidR="008D67CB" w:rsidRPr="007F7149" w:rsidRDefault="008D67CB" w:rsidP="00140ADE">
            <w:pPr>
              <w:rPr>
                <w:color w:val="000000"/>
              </w:rPr>
            </w:pPr>
            <w:r w:rsidRPr="007F7149">
              <w:rPr>
                <w:sz w:val="22"/>
                <w:szCs w:val="22"/>
              </w:rPr>
              <w:t>Определение числовой функции  и способы её задания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7</w:t>
            </w:r>
          </w:p>
        </w:tc>
        <w:tc>
          <w:tcPr>
            <w:tcW w:w="4536" w:type="dxa"/>
            <w:gridSpan w:val="2"/>
          </w:tcPr>
          <w:p w:rsidR="008D67CB" w:rsidRPr="007F7149" w:rsidRDefault="008D67CB" w:rsidP="00140ADE">
            <w:pPr>
              <w:rPr>
                <w:color w:val="000000"/>
              </w:rPr>
            </w:pPr>
            <w:r w:rsidRPr="007F7149">
              <w:rPr>
                <w:sz w:val="22"/>
                <w:szCs w:val="22"/>
              </w:rPr>
              <w:t>Определение числовой функции  и способы её задания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8</w:t>
            </w:r>
          </w:p>
        </w:tc>
        <w:tc>
          <w:tcPr>
            <w:tcW w:w="4536" w:type="dxa"/>
            <w:gridSpan w:val="2"/>
          </w:tcPr>
          <w:p w:rsidR="008D67CB" w:rsidRPr="007F7149" w:rsidRDefault="008D67CB" w:rsidP="00140ADE">
            <w:pPr>
              <w:rPr>
                <w:color w:val="000000"/>
              </w:rPr>
            </w:pPr>
            <w:r w:rsidRPr="007F7149">
              <w:rPr>
                <w:sz w:val="22"/>
                <w:szCs w:val="22"/>
              </w:rPr>
              <w:t>Определение числовой функции  и способы её задания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§2</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pPr>
              <w:rPr>
                <w:color w:val="000000"/>
              </w:rPr>
            </w:pPr>
            <w:r w:rsidRPr="00140ADE">
              <w:rPr>
                <w:color w:val="000000"/>
              </w:rPr>
              <w:t>9</w:t>
            </w:r>
          </w:p>
        </w:tc>
        <w:tc>
          <w:tcPr>
            <w:tcW w:w="4536" w:type="dxa"/>
            <w:gridSpan w:val="2"/>
          </w:tcPr>
          <w:p w:rsidR="008D67CB" w:rsidRPr="007F7149" w:rsidRDefault="008D67CB" w:rsidP="00140ADE">
            <w:pPr>
              <w:rPr>
                <w:color w:val="000000"/>
              </w:rPr>
            </w:pPr>
            <w:r w:rsidRPr="007F7149">
              <w:rPr>
                <w:sz w:val="22"/>
                <w:szCs w:val="22"/>
              </w:rPr>
              <w:t>Свойства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10</w:t>
            </w:r>
          </w:p>
        </w:tc>
        <w:tc>
          <w:tcPr>
            <w:tcW w:w="4536" w:type="dxa"/>
            <w:gridSpan w:val="2"/>
          </w:tcPr>
          <w:p w:rsidR="008D67CB" w:rsidRPr="007F7149" w:rsidRDefault="008D67CB" w:rsidP="00140ADE">
            <w:pPr>
              <w:rPr>
                <w:color w:val="000000"/>
              </w:rPr>
            </w:pPr>
            <w:r w:rsidRPr="007F7149">
              <w:rPr>
                <w:sz w:val="22"/>
                <w:szCs w:val="22"/>
              </w:rPr>
              <w:t>Свойства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11</w:t>
            </w:r>
          </w:p>
        </w:tc>
        <w:tc>
          <w:tcPr>
            <w:tcW w:w="4536" w:type="dxa"/>
            <w:gridSpan w:val="2"/>
          </w:tcPr>
          <w:p w:rsidR="008D67CB" w:rsidRPr="007F7149" w:rsidRDefault="008D67CB" w:rsidP="00140ADE">
            <w:pPr>
              <w:rPr>
                <w:color w:val="000000"/>
              </w:rPr>
            </w:pPr>
            <w:r w:rsidRPr="007F7149">
              <w:rPr>
                <w:sz w:val="22"/>
                <w:szCs w:val="22"/>
              </w:rPr>
              <w:t>Свойства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§3</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12</w:t>
            </w:r>
          </w:p>
        </w:tc>
        <w:tc>
          <w:tcPr>
            <w:tcW w:w="4536" w:type="dxa"/>
            <w:gridSpan w:val="2"/>
          </w:tcPr>
          <w:p w:rsidR="008D67CB" w:rsidRPr="007F7149" w:rsidRDefault="008D67CB" w:rsidP="00140ADE">
            <w:pPr>
              <w:rPr>
                <w:color w:val="000000"/>
              </w:rPr>
            </w:pPr>
            <w:r w:rsidRPr="007F7149">
              <w:rPr>
                <w:sz w:val="22"/>
                <w:szCs w:val="22"/>
              </w:rPr>
              <w:t>Обратная функция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Pr="007F7149" w:rsidRDefault="008D67CB" w:rsidP="007F7149">
            <w:pPr>
              <w:shd w:val="clear" w:color="auto" w:fill="FFFFFF"/>
              <w:ind w:firstLine="709"/>
              <w:jc w:val="center"/>
            </w:pPr>
            <w:r w:rsidRPr="007F7149">
              <w:rPr>
                <w:b/>
              </w:rPr>
              <w:t xml:space="preserve">Тригонометрические функции    </w:t>
            </w:r>
            <w:r w:rsidRPr="007F7149">
              <w:rPr>
                <w:b/>
                <w:bCs/>
              </w:rPr>
              <w:t>(33 ч)</w:t>
            </w:r>
          </w:p>
        </w:tc>
      </w:tr>
      <w:tr w:rsidR="008D67CB" w:rsidRPr="007F7149" w:rsidTr="007F7149">
        <w:tc>
          <w:tcPr>
            <w:tcW w:w="710" w:type="dxa"/>
            <w:vMerge w:val="restart"/>
          </w:tcPr>
          <w:p w:rsidR="008D67CB" w:rsidRPr="00140ADE" w:rsidRDefault="008D67CB" w:rsidP="00140ADE">
            <w:pPr>
              <w:rPr>
                <w:color w:val="000000"/>
              </w:rPr>
            </w:pPr>
            <w:r w:rsidRPr="00140ADE">
              <w:t xml:space="preserve">§4,5  </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13</w:t>
            </w:r>
          </w:p>
        </w:tc>
        <w:tc>
          <w:tcPr>
            <w:tcW w:w="4536" w:type="dxa"/>
            <w:gridSpan w:val="2"/>
          </w:tcPr>
          <w:p w:rsidR="008D67CB" w:rsidRPr="007F7149" w:rsidRDefault="008D67CB" w:rsidP="00140ADE">
            <w:pPr>
              <w:rPr>
                <w:color w:val="000000"/>
              </w:rPr>
            </w:pPr>
            <w:r w:rsidRPr="007F7149">
              <w:rPr>
                <w:sz w:val="22"/>
                <w:szCs w:val="22"/>
              </w:rPr>
              <w:t>Знакомство с моделями «числовая окружность» и «числовая окружность на координатной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14</w:t>
            </w:r>
          </w:p>
          <w:p w:rsidR="008D67CB" w:rsidRPr="00140ADE" w:rsidRDefault="008D67CB" w:rsidP="00140ADE"/>
        </w:tc>
        <w:tc>
          <w:tcPr>
            <w:tcW w:w="4536" w:type="dxa"/>
            <w:gridSpan w:val="2"/>
          </w:tcPr>
          <w:p w:rsidR="008D67CB" w:rsidRPr="007F7149" w:rsidRDefault="008D67CB" w:rsidP="00140ADE">
            <w:pPr>
              <w:rPr>
                <w:color w:val="000000"/>
              </w:rPr>
            </w:pPr>
            <w:r w:rsidRPr="007F7149">
              <w:rPr>
                <w:sz w:val="22"/>
                <w:szCs w:val="22"/>
              </w:rPr>
              <w:t>Знакомство с моделями «числовая окружность» и «числовая окружность на координатной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pPr>
              <w:rPr>
                <w:color w:val="000000"/>
              </w:rPr>
            </w:pPr>
            <w:r w:rsidRPr="00140ADE">
              <w:rPr>
                <w:color w:val="000000"/>
              </w:rPr>
              <w:t>15</w:t>
            </w:r>
          </w:p>
        </w:tc>
        <w:tc>
          <w:tcPr>
            <w:tcW w:w="4536" w:type="dxa"/>
            <w:gridSpan w:val="2"/>
          </w:tcPr>
          <w:p w:rsidR="008D67CB" w:rsidRPr="007F7149" w:rsidRDefault="008D67CB" w:rsidP="00140ADE">
            <w:pPr>
              <w:rPr>
                <w:color w:val="000000"/>
              </w:rPr>
            </w:pPr>
            <w:r w:rsidRPr="007F7149">
              <w:rPr>
                <w:sz w:val="22"/>
                <w:szCs w:val="22"/>
              </w:rPr>
              <w:t>Знакомство с моделями «числовая окружность» и «числовая окружность на координатной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 6</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pPr>
              <w:rPr>
                <w:color w:val="000000"/>
              </w:rPr>
            </w:pPr>
            <w:r w:rsidRPr="00140ADE">
              <w:rPr>
                <w:color w:val="000000"/>
              </w:rPr>
              <w:t>16</w:t>
            </w:r>
          </w:p>
        </w:tc>
        <w:tc>
          <w:tcPr>
            <w:tcW w:w="4536" w:type="dxa"/>
            <w:gridSpan w:val="2"/>
          </w:tcPr>
          <w:p w:rsidR="008D67CB" w:rsidRPr="007F7149" w:rsidRDefault="008D67CB" w:rsidP="00140ADE">
            <w:pPr>
              <w:rPr>
                <w:color w:val="000000"/>
              </w:rPr>
            </w:pPr>
            <w:r w:rsidRPr="007F7149">
              <w:rPr>
                <w:sz w:val="22"/>
                <w:szCs w:val="22"/>
              </w:rPr>
              <w:t>Синус и косинус</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17</w:t>
            </w:r>
          </w:p>
        </w:tc>
        <w:tc>
          <w:tcPr>
            <w:tcW w:w="4536" w:type="dxa"/>
            <w:gridSpan w:val="2"/>
          </w:tcPr>
          <w:p w:rsidR="008D67CB" w:rsidRPr="007F7149" w:rsidRDefault="008D67CB" w:rsidP="00140ADE">
            <w:pPr>
              <w:rPr>
                <w:color w:val="000000"/>
              </w:rPr>
            </w:pPr>
            <w:r w:rsidRPr="007F7149">
              <w:rPr>
                <w:sz w:val="22"/>
                <w:szCs w:val="22"/>
              </w:rPr>
              <w:t>Синус и косинус</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18</w:t>
            </w:r>
          </w:p>
        </w:tc>
        <w:tc>
          <w:tcPr>
            <w:tcW w:w="4536" w:type="dxa"/>
            <w:gridSpan w:val="2"/>
          </w:tcPr>
          <w:p w:rsidR="008D67CB" w:rsidRPr="007F7149" w:rsidRDefault="008D67CB" w:rsidP="00140ADE">
            <w:pPr>
              <w:rPr>
                <w:color w:val="000000"/>
              </w:rPr>
            </w:pPr>
            <w:r w:rsidRPr="007F7149">
              <w:rPr>
                <w:sz w:val="22"/>
                <w:szCs w:val="22"/>
              </w:rPr>
              <w:t>Синус и косинус</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 7</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19</w:t>
            </w:r>
          </w:p>
        </w:tc>
        <w:tc>
          <w:tcPr>
            <w:tcW w:w="4536" w:type="dxa"/>
            <w:gridSpan w:val="2"/>
          </w:tcPr>
          <w:p w:rsidR="008D67CB" w:rsidRPr="007F7149" w:rsidRDefault="008D67CB" w:rsidP="00140ADE">
            <w:pPr>
              <w:rPr>
                <w:color w:val="000000"/>
              </w:rPr>
            </w:pPr>
            <w:r w:rsidRPr="007F7149">
              <w:rPr>
                <w:sz w:val="22"/>
                <w:szCs w:val="22"/>
              </w:rPr>
              <w:t>Тангенс и котангенс</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20</w:t>
            </w:r>
          </w:p>
        </w:tc>
        <w:tc>
          <w:tcPr>
            <w:tcW w:w="4536" w:type="dxa"/>
            <w:gridSpan w:val="2"/>
          </w:tcPr>
          <w:p w:rsidR="008D67CB" w:rsidRPr="007F7149" w:rsidRDefault="008D67CB" w:rsidP="00140ADE">
            <w:pPr>
              <w:rPr>
                <w:color w:val="000000"/>
              </w:rPr>
            </w:pPr>
            <w:r w:rsidRPr="007F7149">
              <w:rPr>
                <w:sz w:val="22"/>
                <w:szCs w:val="22"/>
              </w:rPr>
              <w:t>Тангенс и котангенс</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§8</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21</w:t>
            </w:r>
          </w:p>
        </w:tc>
        <w:tc>
          <w:tcPr>
            <w:tcW w:w="4536" w:type="dxa"/>
            <w:gridSpan w:val="2"/>
          </w:tcPr>
          <w:p w:rsidR="008D67CB" w:rsidRPr="007F7149" w:rsidRDefault="008D67CB" w:rsidP="00140ADE">
            <w:r w:rsidRPr="007F7149">
              <w:rPr>
                <w:sz w:val="22"/>
                <w:szCs w:val="22"/>
              </w:rPr>
              <w:t>Тригонометрические функции числового аргумента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22</w:t>
            </w:r>
          </w:p>
        </w:tc>
        <w:tc>
          <w:tcPr>
            <w:tcW w:w="4536" w:type="dxa"/>
            <w:gridSpan w:val="2"/>
          </w:tcPr>
          <w:p w:rsidR="008D67CB" w:rsidRPr="007F7149" w:rsidRDefault="008D67CB" w:rsidP="00140ADE">
            <w:r w:rsidRPr="007F7149">
              <w:rPr>
                <w:sz w:val="22"/>
                <w:szCs w:val="22"/>
              </w:rPr>
              <w:t>Тригонометрические функции числового аргумента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§9</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23</w:t>
            </w:r>
          </w:p>
        </w:tc>
        <w:tc>
          <w:tcPr>
            <w:tcW w:w="4536" w:type="dxa"/>
            <w:gridSpan w:val="2"/>
          </w:tcPr>
          <w:p w:rsidR="008D67CB" w:rsidRPr="007F7149" w:rsidRDefault="008D67CB" w:rsidP="00140ADE">
            <w:r w:rsidRPr="007F7149">
              <w:rPr>
                <w:sz w:val="22"/>
                <w:szCs w:val="22"/>
              </w:rPr>
              <w:t>Тригонометрические функции углового аргумента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24</w:t>
            </w:r>
          </w:p>
        </w:tc>
        <w:tc>
          <w:tcPr>
            <w:tcW w:w="4536" w:type="dxa"/>
            <w:gridSpan w:val="2"/>
          </w:tcPr>
          <w:p w:rsidR="008D67CB" w:rsidRPr="007F7149" w:rsidRDefault="008D67CB" w:rsidP="00140ADE">
            <w:r w:rsidRPr="007F7149">
              <w:rPr>
                <w:sz w:val="22"/>
                <w:szCs w:val="22"/>
              </w:rPr>
              <w:t>Тригонометрические функции углового аргумента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25</w:t>
            </w:r>
          </w:p>
        </w:tc>
        <w:tc>
          <w:tcPr>
            <w:tcW w:w="4536" w:type="dxa"/>
            <w:gridSpan w:val="2"/>
          </w:tcPr>
          <w:p w:rsidR="008D67CB" w:rsidRPr="007F7149" w:rsidRDefault="008D67CB" w:rsidP="00140ADE">
            <w:r w:rsidRPr="007F7149">
              <w:rPr>
                <w:sz w:val="22"/>
                <w:szCs w:val="22"/>
              </w:rPr>
              <w:t>Урок обобщения, систематизации и коррекции знаний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26</w:t>
            </w:r>
          </w:p>
        </w:tc>
        <w:tc>
          <w:tcPr>
            <w:tcW w:w="4536" w:type="dxa"/>
            <w:gridSpan w:val="2"/>
          </w:tcPr>
          <w:p w:rsidR="008D67CB" w:rsidRPr="007F7149" w:rsidRDefault="008D67CB" w:rsidP="00140ADE">
            <w:r w:rsidRPr="007F7149">
              <w:rPr>
                <w:b/>
                <w:i/>
                <w:sz w:val="22"/>
                <w:szCs w:val="22"/>
              </w:rPr>
              <w:t>Контрольная работа № 1 по теме «Определение тригонометрических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§10</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27</w:t>
            </w:r>
          </w:p>
        </w:tc>
        <w:tc>
          <w:tcPr>
            <w:tcW w:w="4536" w:type="dxa"/>
            <w:gridSpan w:val="2"/>
          </w:tcPr>
          <w:p w:rsidR="008D67CB" w:rsidRPr="007F7149" w:rsidRDefault="008D67CB" w:rsidP="00140ADE">
            <w:r w:rsidRPr="007F7149">
              <w:rPr>
                <w:sz w:val="22"/>
                <w:szCs w:val="22"/>
              </w:rPr>
              <w:t>Формулы приведения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28</w:t>
            </w:r>
          </w:p>
        </w:tc>
        <w:tc>
          <w:tcPr>
            <w:tcW w:w="4536" w:type="dxa"/>
            <w:gridSpan w:val="2"/>
          </w:tcPr>
          <w:p w:rsidR="008D67CB" w:rsidRPr="007F7149" w:rsidRDefault="008D67CB" w:rsidP="00140ADE">
            <w:r w:rsidRPr="007F7149">
              <w:rPr>
                <w:sz w:val="22"/>
                <w:szCs w:val="22"/>
              </w:rPr>
              <w:t>Формулы приведения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29</w:t>
            </w:r>
          </w:p>
        </w:tc>
        <w:tc>
          <w:tcPr>
            <w:tcW w:w="4536" w:type="dxa"/>
            <w:gridSpan w:val="2"/>
          </w:tcPr>
          <w:p w:rsidR="008D67CB" w:rsidRPr="007F7149" w:rsidRDefault="008D67CB" w:rsidP="00140ADE">
            <w:r w:rsidRPr="007F7149">
              <w:rPr>
                <w:sz w:val="22"/>
                <w:szCs w:val="22"/>
              </w:rPr>
              <w:t>Формулы приведения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§11</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30</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sinx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31</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sinx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32</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sinx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§11</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33</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cosx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34</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cosx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35</w:t>
            </w:r>
          </w:p>
        </w:tc>
        <w:tc>
          <w:tcPr>
            <w:tcW w:w="4536" w:type="dxa"/>
            <w:gridSpan w:val="2"/>
          </w:tcPr>
          <w:p w:rsidR="008D67CB" w:rsidRPr="007F7149" w:rsidRDefault="008D67CB" w:rsidP="00140ADE">
            <w:r w:rsidRPr="007F7149">
              <w:rPr>
                <w:sz w:val="22"/>
                <w:szCs w:val="22"/>
              </w:rPr>
              <w:t xml:space="preserve">Функция </w:t>
            </w:r>
            <w:r w:rsidRPr="007F7149">
              <w:rPr>
                <w:i/>
                <w:sz w:val="22"/>
                <w:szCs w:val="22"/>
                <w:lang w:val="en-US"/>
              </w:rPr>
              <w:t>y</w:t>
            </w:r>
            <w:r w:rsidRPr="007F7149">
              <w:rPr>
                <w:i/>
                <w:sz w:val="22"/>
                <w:szCs w:val="22"/>
              </w:rPr>
              <w:t>=</w:t>
            </w:r>
            <w:proofErr w:type="spellStart"/>
            <w:r w:rsidRPr="007F7149">
              <w:rPr>
                <w:i/>
                <w:sz w:val="22"/>
                <w:szCs w:val="22"/>
                <w:lang w:val="en-US"/>
              </w:rPr>
              <w:t>cosx</w:t>
            </w:r>
            <w:proofErr w:type="spellEnd"/>
            <w:r w:rsidRPr="007F7149">
              <w:rPr>
                <w:sz w:val="22"/>
                <w:szCs w:val="22"/>
              </w:rPr>
              <w:t>,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w:t>
            </w:r>
            <w:r w:rsidRPr="00140ADE">
              <w:rPr>
                <w:color w:val="000000"/>
              </w:rPr>
              <w:t>12</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36</w:t>
            </w:r>
          </w:p>
        </w:tc>
        <w:tc>
          <w:tcPr>
            <w:tcW w:w="4536" w:type="dxa"/>
            <w:gridSpan w:val="2"/>
          </w:tcPr>
          <w:p w:rsidR="008D67CB" w:rsidRPr="007F7149" w:rsidRDefault="008D67CB" w:rsidP="00140ADE">
            <w:r w:rsidRPr="007F7149">
              <w:rPr>
                <w:sz w:val="22"/>
                <w:szCs w:val="22"/>
              </w:rPr>
              <w:t xml:space="preserve">Периодичность функций </w:t>
            </w:r>
            <w:r w:rsidRPr="007F7149">
              <w:rPr>
                <w:i/>
                <w:sz w:val="22"/>
                <w:szCs w:val="22"/>
                <w:lang w:val="en-US"/>
              </w:rPr>
              <w:t>y</w:t>
            </w:r>
            <w:r w:rsidRPr="007F7149">
              <w:rPr>
                <w:i/>
                <w:sz w:val="22"/>
                <w:szCs w:val="22"/>
              </w:rPr>
              <w:t xml:space="preserve"> = </w:t>
            </w:r>
            <w:proofErr w:type="spellStart"/>
            <w:r w:rsidRPr="007F7149">
              <w:rPr>
                <w:i/>
                <w:sz w:val="22"/>
                <w:szCs w:val="22"/>
                <w:lang w:val="en-US"/>
              </w:rPr>
              <w:t>sinx</w:t>
            </w:r>
            <w:proofErr w:type="spellEnd"/>
            <w:r w:rsidRPr="007F7149">
              <w:rPr>
                <w:i/>
                <w:sz w:val="22"/>
                <w:szCs w:val="22"/>
              </w:rPr>
              <w:t>,</w:t>
            </w:r>
            <w:r w:rsidRPr="007F7149">
              <w:rPr>
                <w:sz w:val="22"/>
                <w:szCs w:val="22"/>
              </w:rPr>
              <w:t xml:space="preserve">  </w:t>
            </w:r>
            <w:r w:rsidRPr="007F7149">
              <w:rPr>
                <w:i/>
                <w:sz w:val="22"/>
                <w:szCs w:val="22"/>
                <w:lang w:val="en-US"/>
              </w:rPr>
              <w:t>y</w:t>
            </w:r>
            <w:r w:rsidRPr="007F7149">
              <w:rPr>
                <w:i/>
                <w:sz w:val="22"/>
                <w:szCs w:val="22"/>
              </w:rPr>
              <w:t xml:space="preserve"> = </w:t>
            </w:r>
            <w:proofErr w:type="spellStart"/>
            <w:r w:rsidRPr="007F7149">
              <w:rPr>
                <w:i/>
                <w:sz w:val="22"/>
                <w:szCs w:val="22"/>
                <w:lang w:val="en-US"/>
              </w:rPr>
              <w:t>cosx</w:t>
            </w:r>
            <w:proofErr w:type="spellEnd"/>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37</w:t>
            </w:r>
          </w:p>
        </w:tc>
        <w:tc>
          <w:tcPr>
            <w:tcW w:w="4536" w:type="dxa"/>
            <w:gridSpan w:val="2"/>
          </w:tcPr>
          <w:p w:rsidR="008D67CB" w:rsidRPr="007F7149" w:rsidRDefault="008D67CB" w:rsidP="00140ADE">
            <w:r w:rsidRPr="007F7149">
              <w:rPr>
                <w:sz w:val="22"/>
                <w:szCs w:val="22"/>
              </w:rPr>
              <w:t xml:space="preserve">Периодичность функций </w:t>
            </w:r>
            <w:r w:rsidRPr="007F7149">
              <w:rPr>
                <w:i/>
                <w:sz w:val="22"/>
                <w:szCs w:val="22"/>
                <w:lang w:val="en-US"/>
              </w:rPr>
              <w:t>y</w:t>
            </w:r>
            <w:r w:rsidRPr="007F7149">
              <w:rPr>
                <w:i/>
                <w:sz w:val="22"/>
                <w:szCs w:val="22"/>
              </w:rPr>
              <w:t xml:space="preserve"> = </w:t>
            </w:r>
            <w:proofErr w:type="spellStart"/>
            <w:r w:rsidRPr="007F7149">
              <w:rPr>
                <w:i/>
                <w:sz w:val="22"/>
                <w:szCs w:val="22"/>
                <w:lang w:val="en-US"/>
              </w:rPr>
              <w:t>sinx</w:t>
            </w:r>
            <w:proofErr w:type="spellEnd"/>
            <w:r w:rsidRPr="007F7149">
              <w:rPr>
                <w:i/>
                <w:sz w:val="22"/>
                <w:szCs w:val="22"/>
              </w:rPr>
              <w:t>,</w:t>
            </w:r>
            <w:r w:rsidRPr="007F7149">
              <w:rPr>
                <w:sz w:val="22"/>
                <w:szCs w:val="22"/>
              </w:rPr>
              <w:t xml:space="preserve">  </w:t>
            </w:r>
            <w:r w:rsidRPr="007F7149">
              <w:rPr>
                <w:i/>
                <w:sz w:val="22"/>
                <w:szCs w:val="22"/>
                <w:lang w:val="en-US"/>
              </w:rPr>
              <w:t>y</w:t>
            </w:r>
            <w:r w:rsidRPr="007F7149">
              <w:rPr>
                <w:i/>
                <w:sz w:val="22"/>
                <w:szCs w:val="22"/>
              </w:rPr>
              <w:t xml:space="preserve"> = </w:t>
            </w:r>
            <w:proofErr w:type="spellStart"/>
            <w:r w:rsidRPr="007F7149">
              <w:rPr>
                <w:i/>
                <w:sz w:val="22"/>
                <w:szCs w:val="22"/>
                <w:lang w:val="en-US"/>
              </w:rPr>
              <w:t>cosx</w:t>
            </w:r>
            <w:proofErr w:type="spellEnd"/>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§13</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38</w:t>
            </w:r>
          </w:p>
        </w:tc>
        <w:tc>
          <w:tcPr>
            <w:tcW w:w="4536" w:type="dxa"/>
            <w:gridSpan w:val="2"/>
          </w:tcPr>
          <w:p w:rsidR="008D67CB" w:rsidRPr="007F7149" w:rsidRDefault="008D67CB" w:rsidP="00140ADE">
            <w:r w:rsidRPr="007F7149">
              <w:rPr>
                <w:sz w:val="22"/>
                <w:szCs w:val="22"/>
              </w:rPr>
              <w:t>Преобразование графиков тригонометрических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39</w:t>
            </w:r>
          </w:p>
        </w:tc>
        <w:tc>
          <w:tcPr>
            <w:tcW w:w="4536" w:type="dxa"/>
            <w:gridSpan w:val="2"/>
          </w:tcPr>
          <w:p w:rsidR="008D67CB" w:rsidRPr="007F7149" w:rsidRDefault="008D67CB" w:rsidP="00140ADE">
            <w:r w:rsidRPr="007F7149">
              <w:rPr>
                <w:sz w:val="22"/>
                <w:szCs w:val="22"/>
              </w:rPr>
              <w:t>Преобразование графиков тригонометрических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40</w:t>
            </w:r>
          </w:p>
        </w:tc>
        <w:tc>
          <w:tcPr>
            <w:tcW w:w="4536" w:type="dxa"/>
            <w:gridSpan w:val="2"/>
          </w:tcPr>
          <w:p w:rsidR="008D67CB" w:rsidRPr="007F7149" w:rsidRDefault="008D67CB" w:rsidP="00140ADE">
            <w:r w:rsidRPr="007F7149">
              <w:rPr>
                <w:sz w:val="22"/>
                <w:szCs w:val="22"/>
              </w:rPr>
              <w:t>Преобразование графиков тригонометрических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§14</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41</w:t>
            </w:r>
          </w:p>
        </w:tc>
        <w:tc>
          <w:tcPr>
            <w:tcW w:w="4536" w:type="dxa"/>
            <w:gridSpan w:val="2"/>
          </w:tcPr>
          <w:p w:rsidR="008D67CB" w:rsidRPr="007F7149" w:rsidRDefault="008D67CB" w:rsidP="00140ADE">
            <w:r w:rsidRPr="007F7149">
              <w:rPr>
                <w:sz w:val="22"/>
                <w:szCs w:val="22"/>
              </w:rPr>
              <w:t>Функция у=</w:t>
            </w:r>
            <w:proofErr w:type="spellStart"/>
            <w:r w:rsidRPr="007F7149">
              <w:rPr>
                <w:sz w:val="22"/>
                <w:szCs w:val="22"/>
                <w:lang w:val="en-US"/>
              </w:rPr>
              <w:t>tg</w:t>
            </w:r>
            <w:proofErr w:type="spellEnd"/>
            <w:r w:rsidRPr="007F7149">
              <w:rPr>
                <w:sz w:val="22"/>
                <w:szCs w:val="22"/>
              </w:rPr>
              <w:t xml:space="preserve"> </w:t>
            </w:r>
            <w:r w:rsidRPr="007F7149">
              <w:rPr>
                <w:sz w:val="22"/>
                <w:szCs w:val="22"/>
                <w:lang w:val="en-US"/>
              </w:rPr>
              <w:t>x</w:t>
            </w:r>
            <w:r w:rsidRPr="007F7149">
              <w:rPr>
                <w:sz w:val="22"/>
                <w:szCs w:val="22"/>
              </w:rPr>
              <w:t xml:space="preserve"> ,у=</w:t>
            </w:r>
            <w:proofErr w:type="spellStart"/>
            <w:r w:rsidRPr="007F7149">
              <w:rPr>
                <w:sz w:val="22"/>
                <w:szCs w:val="22"/>
                <w:lang w:val="en-US"/>
              </w:rPr>
              <w:t>ctg</w:t>
            </w:r>
            <w:proofErr w:type="spellEnd"/>
            <w:r w:rsidRPr="007F7149">
              <w:rPr>
                <w:sz w:val="22"/>
                <w:szCs w:val="22"/>
              </w:rPr>
              <w:t xml:space="preserve"> </w:t>
            </w:r>
            <w:r w:rsidRPr="007F7149">
              <w:rPr>
                <w:sz w:val="22"/>
                <w:szCs w:val="22"/>
                <w:lang w:val="en-US"/>
              </w:rPr>
              <w:t>x</w:t>
            </w:r>
            <w:r w:rsidRPr="007F7149">
              <w:rPr>
                <w:sz w:val="22"/>
                <w:szCs w:val="22"/>
              </w:rPr>
              <w:t xml:space="preserve">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42</w:t>
            </w:r>
          </w:p>
        </w:tc>
        <w:tc>
          <w:tcPr>
            <w:tcW w:w="4536" w:type="dxa"/>
            <w:gridSpan w:val="2"/>
          </w:tcPr>
          <w:p w:rsidR="008D67CB" w:rsidRPr="007F7149" w:rsidRDefault="008D67CB" w:rsidP="00140ADE">
            <w:r w:rsidRPr="007F7149">
              <w:rPr>
                <w:sz w:val="22"/>
                <w:szCs w:val="22"/>
              </w:rPr>
              <w:t>Функция у=</w:t>
            </w:r>
            <w:proofErr w:type="spellStart"/>
            <w:r w:rsidRPr="007F7149">
              <w:rPr>
                <w:sz w:val="22"/>
                <w:szCs w:val="22"/>
                <w:lang w:val="en-US"/>
              </w:rPr>
              <w:t>tg</w:t>
            </w:r>
            <w:proofErr w:type="spellEnd"/>
            <w:r w:rsidRPr="007F7149">
              <w:rPr>
                <w:sz w:val="22"/>
                <w:szCs w:val="22"/>
              </w:rPr>
              <w:t xml:space="preserve"> </w:t>
            </w:r>
            <w:r w:rsidRPr="007F7149">
              <w:rPr>
                <w:sz w:val="22"/>
                <w:szCs w:val="22"/>
                <w:lang w:val="en-US"/>
              </w:rPr>
              <w:t>x</w:t>
            </w:r>
            <w:r w:rsidRPr="007F7149">
              <w:rPr>
                <w:sz w:val="22"/>
                <w:szCs w:val="22"/>
              </w:rPr>
              <w:t>, у=</w:t>
            </w:r>
            <w:proofErr w:type="spellStart"/>
            <w:r w:rsidRPr="007F7149">
              <w:rPr>
                <w:sz w:val="22"/>
                <w:szCs w:val="22"/>
                <w:lang w:val="en-US"/>
              </w:rPr>
              <w:t>ctg</w:t>
            </w:r>
            <w:proofErr w:type="spellEnd"/>
            <w:r w:rsidRPr="007F7149">
              <w:rPr>
                <w:sz w:val="22"/>
                <w:szCs w:val="22"/>
              </w:rPr>
              <w:t xml:space="preserve"> </w:t>
            </w:r>
            <w:r w:rsidRPr="007F7149">
              <w:rPr>
                <w:sz w:val="22"/>
                <w:szCs w:val="22"/>
                <w:lang w:val="en-US"/>
              </w:rPr>
              <w:t>x</w:t>
            </w:r>
            <w:r w:rsidRPr="007F7149">
              <w:rPr>
                <w:sz w:val="22"/>
                <w:szCs w:val="22"/>
              </w:rPr>
              <w:t xml:space="preserve">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43</w:t>
            </w:r>
          </w:p>
        </w:tc>
        <w:tc>
          <w:tcPr>
            <w:tcW w:w="4536" w:type="dxa"/>
            <w:gridSpan w:val="2"/>
          </w:tcPr>
          <w:p w:rsidR="008D67CB" w:rsidRPr="007F7149" w:rsidRDefault="008D67CB" w:rsidP="00140ADE">
            <w:r w:rsidRPr="007F7149">
              <w:rPr>
                <w:sz w:val="22"/>
                <w:szCs w:val="22"/>
              </w:rPr>
              <w:t>Функция у=</w:t>
            </w:r>
            <w:proofErr w:type="spellStart"/>
            <w:r w:rsidRPr="007F7149">
              <w:rPr>
                <w:sz w:val="22"/>
                <w:szCs w:val="22"/>
                <w:lang w:val="en-US"/>
              </w:rPr>
              <w:t>tg</w:t>
            </w:r>
            <w:proofErr w:type="spellEnd"/>
            <w:r w:rsidRPr="007F7149">
              <w:rPr>
                <w:sz w:val="22"/>
                <w:szCs w:val="22"/>
              </w:rPr>
              <w:t xml:space="preserve"> </w:t>
            </w:r>
            <w:r w:rsidRPr="007F7149">
              <w:rPr>
                <w:sz w:val="22"/>
                <w:szCs w:val="22"/>
                <w:lang w:val="en-US"/>
              </w:rPr>
              <w:t>x</w:t>
            </w:r>
            <w:r w:rsidRPr="007F7149">
              <w:rPr>
                <w:sz w:val="22"/>
                <w:szCs w:val="22"/>
              </w:rPr>
              <w:t>, у=</w:t>
            </w:r>
            <w:proofErr w:type="spellStart"/>
            <w:r w:rsidRPr="007F7149">
              <w:rPr>
                <w:sz w:val="22"/>
                <w:szCs w:val="22"/>
                <w:lang w:val="en-US"/>
              </w:rPr>
              <w:t>ctg</w:t>
            </w:r>
            <w:proofErr w:type="spellEnd"/>
            <w:r w:rsidRPr="007F7149">
              <w:rPr>
                <w:sz w:val="22"/>
                <w:szCs w:val="22"/>
              </w:rPr>
              <w:t xml:space="preserve"> </w:t>
            </w:r>
            <w:r w:rsidRPr="007F7149">
              <w:rPr>
                <w:sz w:val="22"/>
                <w:szCs w:val="22"/>
                <w:lang w:val="en-US"/>
              </w:rPr>
              <w:t>x</w:t>
            </w:r>
            <w:r w:rsidRPr="007F7149">
              <w:rPr>
                <w:sz w:val="22"/>
                <w:szCs w:val="22"/>
              </w:rPr>
              <w:t xml:space="preserve"> её свойства и график</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44</w:t>
            </w:r>
          </w:p>
        </w:tc>
        <w:tc>
          <w:tcPr>
            <w:tcW w:w="4536" w:type="dxa"/>
            <w:gridSpan w:val="2"/>
          </w:tcPr>
          <w:p w:rsidR="008D67CB" w:rsidRPr="007F7149" w:rsidRDefault="008D67CB" w:rsidP="00140ADE">
            <w:r w:rsidRPr="007F7149">
              <w:rPr>
                <w:sz w:val="22"/>
                <w:szCs w:val="22"/>
              </w:rPr>
              <w:t>Урок обобщения, систематизации и коррекции знаний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45</w:t>
            </w:r>
          </w:p>
        </w:tc>
        <w:tc>
          <w:tcPr>
            <w:tcW w:w="4536" w:type="dxa"/>
            <w:gridSpan w:val="2"/>
          </w:tcPr>
          <w:p w:rsidR="008D67CB" w:rsidRPr="007F7149" w:rsidRDefault="008D67CB" w:rsidP="00140ADE">
            <w:r w:rsidRPr="007F7149">
              <w:rPr>
                <w:b/>
                <w:i/>
                <w:sz w:val="22"/>
                <w:szCs w:val="22"/>
              </w:rPr>
              <w:t>Контрольная работа № 2 по теме «Свойства и графики тригонометрических функций»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Pr="007F7149" w:rsidRDefault="008D67CB" w:rsidP="00140ADE">
            <w:pPr>
              <w:jc w:val="center"/>
              <w:rPr>
                <w:color w:val="000000"/>
              </w:rPr>
            </w:pPr>
            <w:r w:rsidRPr="007F7149">
              <w:rPr>
                <w:b/>
              </w:rPr>
              <w:t>Введение (аксиомы стереометрии и их следствия)   3 часа</w:t>
            </w:r>
          </w:p>
        </w:tc>
      </w:tr>
      <w:tr w:rsidR="008D67CB" w:rsidRPr="007F7149" w:rsidTr="007F7149">
        <w:tc>
          <w:tcPr>
            <w:tcW w:w="710" w:type="dxa"/>
          </w:tcPr>
          <w:p w:rsidR="008D67CB" w:rsidRPr="00140ADE" w:rsidRDefault="008D67CB" w:rsidP="00140ADE">
            <w:pPr>
              <w:rPr>
                <w:color w:val="000000"/>
              </w:rPr>
            </w:pPr>
            <w:r w:rsidRPr="00140ADE">
              <w:t>П.1,2</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46</w:t>
            </w:r>
          </w:p>
        </w:tc>
        <w:tc>
          <w:tcPr>
            <w:tcW w:w="4536" w:type="dxa"/>
            <w:gridSpan w:val="2"/>
          </w:tcPr>
          <w:p w:rsidR="008D67CB" w:rsidRPr="007F7149" w:rsidRDefault="008D67CB" w:rsidP="00140ADE">
            <w:r w:rsidRPr="007F7149">
              <w:rPr>
                <w:sz w:val="22"/>
                <w:szCs w:val="22"/>
              </w:rPr>
              <w:t>Предмет стереометрии. Аксиомы стереометрии.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П.3</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47</w:t>
            </w:r>
          </w:p>
        </w:tc>
        <w:tc>
          <w:tcPr>
            <w:tcW w:w="4536" w:type="dxa"/>
            <w:gridSpan w:val="2"/>
          </w:tcPr>
          <w:p w:rsidR="008D67CB" w:rsidRPr="007F7149" w:rsidRDefault="008D67CB" w:rsidP="00140ADE">
            <w:r w:rsidRPr="007F7149">
              <w:rPr>
                <w:sz w:val="22"/>
                <w:szCs w:val="22"/>
              </w:rPr>
              <w:t>Некоторые следствия из аксиом</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П.1-3</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48</w:t>
            </w:r>
          </w:p>
        </w:tc>
        <w:tc>
          <w:tcPr>
            <w:tcW w:w="4536" w:type="dxa"/>
            <w:gridSpan w:val="2"/>
          </w:tcPr>
          <w:p w:rsidR="008D67CB" w:rsidRPr="007F7149" w:rsidRDefault="008D67CB" w:rsidP="00140ADE">
            <w:r w:rsidRPr="007F7149">
              <w:rPr>
                <w:sz w:val="22"/>
                <w:szCs w:val="22"/>
              </w:rPr>
              <w:t>Решение задач на применение аксиом стереометрии и их следствий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Pr="007F7149" w:rsidRDefault="008D67CB" w:rsidP="00140ADE">
            <w:pPr>
              <w:jc w:val="center"/>
              <w:rPr>
                <w:color w:val="000000"/>
              </w:rPr>
            </w:pPr>
            <w:r w:rsidRPr="007F7149">
              <w:rPr>
                <w:b/>
              </w:rPr>
              <w:t>Параллельность прямых и плоскостей(13  час)</w:t>
            </w:r>
          </w:p>
        </w:tc>
      </w:tr>
      <w:tr w:rsidR="008D67CB" w:rsidRPr="007F7149" w:rsidTr="007F7149">
        <w:tc>
          <w:tcPr>
            <w:tcW w:w="710" w:type="dxa"/>
          </w:tcPr>
          <w:p w:rsidR="008D67CB" w:rsidRPr="00140ADE" w:rsidRDefault="008D67CB" w:rsidP="00140ADE">
            <w:pPr>
              <w:rPr>
                <w:color w:val="000000"/>
              </w:rPr>
            </w:pPr>
            <w:r w:rsidRPr="00140ADE">
              <w:t>П. 4,5,</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49</w:t>
            </w:r>
          </w:p>
        </w:tc>
        <w:tc>
          <w:tcPr>
            <w:tcW w:w="4536" w:type="dxa"/>
            <w:gridSpan w:val="2"/>
          </w:tcPr>
          <w:p w:rsidR="008D67CB" w:rsidRPr="007F7149" w:rsidRDefault="008D67CB" w:rsidP="00140ADE">
            <w:proofErr w:type="gramStart"/>
            <w:r w:rsidRPr="007F7149">
              <w:rPr>
                <w:sz w:val="22"/>
                <w:szCs w:val="22"/>
              </w:rPr>
              <w:t>Параллельные</w:t>
            </w:r>
            <w:proofErr w:type="gramEnd"/>
            <w:r w:rsidRPr="007F7149">
              <w:rPr>
                <w:sz w:val="22"/>
                <w:szCs w:val="22"/>
              </w:rPr>
              <w:t xml:space="preserve"> прямые в пространстве. Параллельность трех прямых.</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rPr>
                <w:color w:val="000000"/>
              </w:rPr>
              <w:t>П.6</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50</w:t>
            </w:r>
          </w:p>
        </w:tc>
        <w:tc>
          <w:tcPr>
            <w:tcW w:w="4536" w:type="dxa"/>
            <w:gridSpan w:val="2"/>
          </w:tcPr>
          <w:p w:rsidR="008D67CB" w:rsidRPr="007F7149" w:rsidRDefault="008D67CB" w:rsidP="00140ADE">
            <w:r w:rsidRPr="007F7149">
              <w:rPr>
                <w:sz w:val="22"/>
                <w:szCs w:val="22"/>
              </w:rPr>
              <w:t>Параллельность прямой и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51</w:t>
            </w:r>
          </w:p>
        </w:tc>
        <w:tc>
          <w:tcPr>
            <w:tcW w:w="4536" w:type="dxa"/>
            <w:gridSpan w:val="2"/>
          </w:tcPr>
          <w:p w:rsidR="008D67CB" w:rsidRPr="007F7149" w:rsidRDefault="008D67CB" w:rsidP="00140ADE">
            <w:r w:rsidRPr="007F7149">
              <w:rPr>
                <w:sz w:val="22"/>
                <w:szCs w:val="22"/>
              </w:rPr>
              <w:t>Решение задач на параллельность прямой и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П.7</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52</w:t>
            </w:r>
          </w:p>
        </w:tc>
        <w:tc>
          <w:tcPr>
            <w:tcW w:w="4536" w:type="dxa"/>
            <w:gridSpan w:val="2"/>
          </w:tcPr>
          <w:p w:rsidR="008D67CB" w:rsidRPr="007F7149" w:rsidRDefault="008D67CB" w:rsidP="00140ADE">
            <w:r w:rsidRPr="007F7149">
              <w:rPr>
                <w:sz w:val="22"/>
                <w:szCs w:val="22"/>
              </w:rPr>
              <w:t>Скрещивающиеся прямые.</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П.8,9</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53</w:t>
            </w:r>
          </w:p>
        </w:tc>
        <w:tc>
          <w:tcPr>
            <w:tcW w:w="4536" w:type="dxa"/>
            <w:gridSpan w:val="2"/>
          </w:tcPr>
          <w:p w:rsidR="008D67CB" w:rsidRPr="007F7149" w:rsidRDefault="008D67CB" w:rsidP="00140ADE">
            <w:r w:rsidRPr="007F7149">
              <w:rPr>
                <w:sz w:val="22"/>
                <w:szCs w:val="22"/>
              </w:rPr>
              <w:t xml:space="preserve">Углы с </w:t>
            </w:r>
            <w:proofErr w:type="spellStart"/>
            <w:r w:rsidRPr="007F7149">
              <w:rPr>
                <w:sz w:val="22"/>
                <w:szCs w:val="22"/>
              </w:rPr>
              <w:t>сонаправленными</w:t>
            </w:r>
            <w:proofErr w:type="spellEnd"/>
            <w:r w:rsidRPr="007F7149">
              <w:rPr>
                <w:sz w:val="22"/>
                <w:szCs w:val="22"/>
              </w:rPr>
              <w:t xml:space="preserve"> сторонами. Угол между </w:t>
            </w:r>
            <w:proofErr w:type="gramStart"/>
            <w:r w:rsidRPr="007F7149">
              <w:rPr>
                <w:sz w:val="22"/>
                <w:szCs w:val="22"/>
              </w:rPr>
              <w:t>прямыми</w:t>
            </w:r>
            <w:proofErr w:type="gramEnd"/>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54</w:t>
            </w:r>
          </w:p>
        </w:tc>
        <w:tc>
          <w:tcPr>
            <w:tcW w:w="4536" w:type="dxa"/>
            <w:gridSpan w:val="2"/>
          </w:tcPr>
          <w:p w:rsidR="008D67CB" w:rsidRPr="007F7149" w:rsidRDefault="008D67CB" w:rsidP="00140ADE">
            <w:r w:rsidRPr="007F7149">
              <w:rPr>
                <w:sz w:val="22"/>
                <w:szCs w:val="22"/>
              </w:rPr>
              <w:t>Решение задач по теме «Параллельность прямой и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55</w:t>
            </w:r>
          </w:p>
        </w:tc>
        <w:tc>
          <w:tcPr>
            <w:tcW w:w="4536" w:type="dxa"/>
            <w:gridSpan w:val="2"/>
          </w:tcPr>
          <w:p w:rsidR="008D67CB" w:rsidRPr="007F7149" w:rsidRDefault="008D67CB" w:rsidP="00140ADE">
            <w:pPr>
              <w:rPr>
                <w:b/>
              </w:rPr>
            </w:pPr>
            <w:r w:rsidRPr="007F7149">
              <w:rPr>
                <w:b/>
                <w:i/>
                <w:sz w:val="22"/>
                <w:szCs w:val="22"/>
              </w:rPr>
              <w:t>Контрольная работа</w:t>
            </w:r>
            <w:r w:rsidRPr="007F7149">
              <w:rPr>
                <w:b/>
                <w:sz w:val="22"/>
                <w:szCs w:val="22"/>
              </w:rPr>
              <w:t xml:space="preserve"> </w:t>
            </w:r>
            <w:r w:rsidRPr="007F7149">
              <w:rPr>
                <w:b/>
                <w:i/>
                <w:sz w:val="22"/>
                <w:szCs w:val="22"/>
              </w:rPr>
              <w:t>№3</w:t>
            </w:r>
            <w:r w:rsidRPr="007F7149">
              <w:rPr>
                <w:b/>
                <w:sz w:val="22"/>
                <w:szCs w:val="22"/>
              </w:rPr>
              <w:t xml:space="preserve"> по теме «Параллельность прямой и плоскости»</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П.10,11</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56</w:t>
            </w:r>
          </w:p>
        </w:tc>
        <w:tc>
          <w:tcPr>
            <w:tcW w:w="4536" w:type="dxa"/>
            <w:gridSpan w:val="2"/>
          </w:tcPr>
          <w:p w:rsidR="008D67CB" w:rsidRPr="007F7149" w:rsidRDefault="008D67CB" w:rsidP="00140ADE">
            <w:r w:rsidRPr="007F7149">
              <w:rPr>
                <w:sz w:val="22"/>
                <w:szCs w:val="22"/>
              </w:rPr>
              <w:t>Параллельные плоскости. Признак параллельности двух плоскостей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П.12</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57</w:t>
            </w:r>
          </w:p>
        </w:tc>
        <w:tc>
          <w:tcPr>
            <w:tcW w:w="4536" w:type="dxa"/>
            <w:gridSpan w:val="2"/>
          </w:tcPr>
          <w:p w:rsidR="008D67CB" w:rsidRPr="007F7149" w:rsidRDefault="008D67CB" w:rsidP="00140ADE">
            <w:r w:rsidRPr="007F7149">
              <w:rPr>
                <w:sz w:val="22"/>
                <w:szCs w:val="22"/>
              </w:rPr>
              <w:t>Свойства параллельных плоскостей.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П.13</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58</w:t>
            </w:r>
          </w:p>
        </w:tc>
        <w:tc>
          <w:tcPr>
            <w:tcW w:w="4536" w:type="dxa"/>
            <w:gridSpan w:val="2"/>
          </w:tcPr>
          <w:p w:rsidR="008D67CB" w:rsidRPr="007F7149" w:rsidRDefault="008D67CB" w:rsidP="00140ADE">
            <w:r w:rsidRPr="007F7149">
              <w:rPr>
                <w:sz w:val="22"/>
                <w:szCs w:val="22"/>
              </w:rPr>
              <w:t>Параллельность плоскостей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rPr>
                <w:color w:val="000000"/>
              </w:rPr>
              <w:t>П14</w:t>
            </w:r>
          </w:p>
        </w:tc>
        <w:tc>
          <w:tcPr>
            <w:tcW w:w="567" w:type="dxa"/>
            <w:vMerge w:val="restart"/>
          </w:tcPr>
          <w:p w:rsidR="008D67CB" w:rsidRPr="00140ADE" w:rsidRDefault="008D67CB" w:rsidP="00140ADE">
            <w:pPr>
              <w:rPr>
                <w:color w:val="000000"/>
              </w:rPr>
            </w:pPr>
            <w:r w:rsidRPr="00140ADE">
              <w:rPr>
                <w:color w:val="000000"/>
              </w:rPr>
              <w:t>2</w:t>
            </w:r>
          </w:p>
        </w:tc>
        <w:tc>
          <w:tcPr>
            <w:tcW w:w="708" w:type="dxa"/>
            <w:gridSpan w:val="2"/>
          </w:tcPr>
          <w:p w:rsidR="008D67CB" w:rsidRPr="00140ADE" w:rsidRDefault="008D67CB" w:rsidP="00140ADE">
            <w:r w:rsidRPr="00140ADE">
              <w:t>59</w:t>
            </w:r>
          </w:p>
        </w:tc>
        <w:tc>
          <w:tcPr>
            <w:tcW w:w="4536" w:type="dxa"/>
            <w:gridSpan w:val="2"/>
          </w:tcPr>
          <w:p w:rsidR="008D67CB" w:rsidRPr="007F7149" w:rsidRDefault="008D67CB" w:rsidP="00140ADE">
            <w:r w:rsidRPr="007F7149">
              <w:rPr>
                <w:sz w:val="22"/>
                <w:szCs w:val="22"/>
              </w:rPr>
              <w:t>Тетраэдр. Параллелепипед. Свойства граней и диагоналей параллелепипеда.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60</w:t>
            </w:r>
          </w:p>
        </w:tc>
        <w:tc>
          <w:tcPr>
            <w:tcW w:w="4536" w:type="dxa"/>
            <w:gridSpan w:val="2"/>
          </w:tcPr>
          <w:p w:rsidR="008D67CB" w:rsidRPr="007F7149" w:rsidRDefault="008D67CB" w:rsidP="00140ADE">
            <w:r w:rsidRPr="007F7149">
              <w:rPr>
                <w:sz w:val="22"/>
                <w:szCs w:val="22"/>
              </w:rPr>
              <w:t>Решение задач по теме «Параллельность плоскостей, тетраэдр, параллелепипед»</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61</w:t>
            </w:r>
          </w:p>
        </w:tc>
        <w:tc>
          <w:tcPr>
            <w:tcW w:w="4536" w:type="dxa"/>
            <w:gridSpan w:val="2"/>
          </w:tcPr>
          <w:p w:rsidR="008D67CB" w:rsidRPr="007F7149" w:rsidRDefault="008D67CB" w:rsidP="00140ADE">
            <w:pPr>
              <w:rPr>
                <w:b/>
              </w:rPr>
            </w:pPr>
            <w:r w:rsidRPr="007F7149">
              <w:rPr>
                <w:b/>
                <w:i/>
                <w:sz w:val="22"/>
                <w:szCs w:val="22"/>
              </w:rPr>
              <w:t>Контрольная работа №4</w:t>
            </w:r>
            <w:r w:rsidRPr="007F7149">
              <w:rPr>
                <w:b/>
                <w:sz w:val="22"/>
                <w:szCs w:val="22"/>
              </w:rPr>
              <w:t xml:space="preserve"> по теме «Параллельность плоскостей»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Pr="007F7149" w:rsidRDefault="008D67CB" w:rsidP="007F7149">
            <w:pPr>
              <w:pStyle w:val="a9"/>
              <w:ind w:left="1069"/>
              <w:rPr>
                <w:sz w:val="24"/>
                <w:szCs w:val="24"/>
              </w:rPr>
            </w:pPr>
            <w:r w:rsidRPr="007F7149">
              <w:rPr>
                <w:sz w:val="24"/>
                <w:szCs w:val="24"/>
              </w:rPr>
              <w:t>Тригонометрические уравнения   (15 ч)</w:t>
            </w:r>
          </w:p>
        </w:tc>
      </w:tr>
      <w:tr w:rsidR="008D67CB" w:rsidRPr="007F7149" w:rsidTr="007F7149">
        <w:tc>
          <w:tcPr>
            <w:tcW w:w="710" w:type="dxa"/>
            <w:vMerge w:val="restart"/>
          </w:tcPr>
          <w:p w:rsidR="008D67CB" w:rsidRPr="00140ADE" w:rsidRDefault="008D67CB" w:rsidP="00140ADE">
            <w:pPr>
              <w:rPr>
                <w:color w:val="000000"/>
              </w:rPr>
            </w:pPr>
            <w:r w:rsidRPr="00140ADE">
              <w:t>§ 15</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62</w:t>
            </w:r>
          </w:p>
        </w:tc>
        <w:tc>
          <w:tcPr>
            <w:tcW w:w="4536" w:type="dxa"/>
            <w:gridSpan w:val="2"/>
          </w:tcPr>
          <w:p w:rsidR="008D67CB" w:rsidRPr="007F7149" w:rsidRDefault="008D67CB" w:rsidP="00140ADE">
            <w:pPr>
              <w:rPr>
                <w:bCs/>
              </w:rPr>
            </w:pPr>
            <w:r w:rsidRPr="007F7149">
              <w:rPr>
                <w:bCs/>
                <w:sz w:val="22"/>
                <w:szCs w:val="22"/>
              </w:rPr>
              <w:t xml:space="preserve">Арккосинус и решение уравнения </w:t>
            </w:r>
          </w:p>
          <w:p w:rsidR="008D67CB" w:rsidRPr="007F7149" w:rsidRDefault="008D67CB" w:rsidP="00140ADE">
            <w:proofErr w:type="spellStart"/>
            <w:r w:rsidRPr="007F7149">
              <w:rPr>
                <w:bCs/>
                <w:i/>
                <w:sz w:val="22"/>
                <w:szCs w:val="22"/>
                <w:lang w:val="en-US"/>
              </w:rPr>
              <w:t>cos</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63</w:t>
            </w:r>
          </w:p>
        </w:tc>
        <w:tc>
          <w:tcPr>
            <w:tcW w:w="4536" w:type="dxa"/>
            <w:gridSpan w:val="2"/>
          </w:tcPr>
          <w:p w:rsidR="008D67CB" w:rsidRPr="007F7149" w:rsidRDefault="008D67CB" w:rsidP="00140ADE">
            <w:pPr>
              <w:rPr>
                <w:bCs/>
              </w:rPr>
            </w:pPr>
            <w:r w:rsidRPr="007F7149">
              <w:rPr>
                <w:bCs/>
                <w:sz w:val="22"/>
                <w:szCs w:val="22"/>
              </w:rPr>
              <w:t xml:space="preserve">Арккосинус и решение уравнения </w:t>
            </w:r>
          </w:p>
          <w:p w:rsidR="008D67CB" w:rsidRPr="007F7149" w:rsidRDefault="008D67CB" w:rsidP="00140ADE">
            <w:proofErr w:type="spellStart"/>
            <w:r w:rsidRPr="007F7149">
              <w:rPr>
                <w:bCs/>
                <w:i/>
                <w:sz w:val="22"/>
                <w:szCs w:val="22"/>
                <w:lang w:val="en-US"/>
              </w:rPr>
              <w:t>cos</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64</w:t>
            </w:r>
          </w:p>
        </w:tc>
        <w:tc>
          <w:tcPr>
            <w:tcW w:w="4536" w:type="dxa"/>
            <w:gridSpan w:val="2"/>
          </w:tcPr>
          <w:p w:rsidR="008D67CB" w:rsidRPr="007F7149" w:rsidRDefault="008D67CB" w:rsidP="00140ADE">
            <w:pPr>
              <w:rPr>
                <w:bCs/>
              </w:rPr>
            </w:pPr>
            <w:r w:rsidRPr="007F7149">
              <w:rPr>
                <w:bCs/>
                <w:sz w:val="22"/>
                <w:szCs w:val="22"/>
              </w:rPr>
              <w:t xml:space="preserve">Арккосинус и решение уравнения </w:t>
            </w:r>
          </w:p>
          <w:p w:rsidR="008D67CB" w:rsidRPr="007F7149" w:rsidRDefault="008D67CB" w:rsidP="00140ADE">
            <w:pPr>
              <w:rPr>
                <w:bCs/>
              </w:rPr>
            </w:pPr>
            <w:proofErr w:type="spellStart"/>
            <w:r w:rsidRPr="007F7149">
              <w:rPr>
                <w:bCs/>
                <w:i/>
                <w:sz w:val="22"/>
                <w:szCs w:val="22"/>
                <w:lang w:val="en-US"/>
              </w:rPr>
              <w:t>cos</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 16</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65</w:t>
            </w:r>
          </w:p>
        </w:tc>
        <w:tc>
          <w:tcPr>
            <w:tcW w:w="4536" w:type="dxa"/>
            <w:gridSpan w:val="2"/>
          </w:tcPr>
          <w:p w:rsidR="008D67CB" w:rsidRPr="007F7149" w:rsidRDefault="008D67CB" w:rsidP="00140ADE">
            <w:pPr>
              <w:rPr>
                <w:bCs/>
              </w:rPr>
            </w:pPr>
            <w:r w:rsidRPr="007F7149">
              <w:rPr>
                <w:bCs/>
                <w:sz w:val="22"/>
                <w:szCs w:val="22"/>
              </w:rPr>
              <w:t xml:space="preserve">Арксинус и решение уравнения </w:t>
            </w:r>
          </w:p>
          <w:p w:rsidR="008D67CB" w:rsidRPr="007F7149" w:rsidRDefault="008D67CB" w:rsidP="00140ADE">
            <w:r w:rsidRPr="007F7149">
              <w:rPr>
                <w:bCs/>
                <w:i/>
                <w:sz w:val="22"/>
                <w:szCs w:val="22"/>
                <w:lang w:val="en-US"/>
              </w:rPr>
              <w:t>sin</w:t>
            </w:r>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66</w:t>
            </w:r>
          </w:p>
        </w:tc>
        <w:tc>
          <w:tcPr>
            <w:tcW w:w="4536" w:type="dxa"/>
            <w:gridSpan w:val="2"/>
          </w:tcPr>
          <w:p w:rsidR="008D67CB" w:rsidRPr="007F7149" w:rsidRDefault="008D67CB" w:rsidP="00140ADE">
            <w:pPr>
              <w:rPr>
                <w:bCs/>
              </w:rPr>
            </w:pPr>
            <w:r w:rsidRPr="007F7149">
              <w:rPr>
                <w:bCs/>
                <w:sz w:val="22"/>
                <w:szCs w:val="22"/>
              </w:rPr>
              <w:t xml:space="preserve">Арксинус и решение уравнения </w:t>
            </w:r>
          </w:p>
          <w:p w:rsidR="008D67CB" w:rsidRPr="007F7149" w:rsidRDefault="008D67CB" w:rsidP="00140ADE">
            <w:r w:rsidRPr="007F7149">
              <w:rPr>
                <w:bCs/>
                <w:i/>
                <w:sz w:val="22"/>
                <w:szCs w:val="22"/>
                <w:lang w:val="en-US"/>
              </w:rPr>
              <w:t>sin</w:t>
            </w:r>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67</w:t>
            </w:r>
          </w:p>
        </w:tc>
        <w:tc>
          <w:tcPr>
            <w:tcW w:w="4536" w:type="dxa"/>
            <w:gridSpan w:val="2"/>
          </w:tcPr>
          <w:p w:rsidR="008D67CB" w:rsidRPr="007F7149" w:rsidRDefault="008D67CB" w:rsidP="00140ADE">
            <w:pPr>
              <w:rPr>
                <w:bCs/>
              </w:rPr>
            </w:pPr>
            <w:r w:rsidRPr="007F7149">
              <w:rPr>
                <w:bCs/>
                <w:sz w:val="22"/>
                <w:szCs w:val="22"/>
              </w:rPr>
              <w:t xml:space="preserve">Арксинус и решение уравнения </w:t>
            </w:r>
          </w:p>
          <w:p w:rsidR="008D67CB" w:rsidRPr="007F7149" w:rsidRDefault="008D67CB" w:rsidP="00140ADE">
            <w:pPr>
              <w:rPr>
                <w:bCs/>
              </w:rPr>
            </w:pPr>
            <w:r w:rsidRPr="007F7149">
              <w:rPr>
                <w:bCs/>
                <w:i/>
                <w:sz w:val="22"/>
                <w:szCs w:val="22"/>
                <w:lang w:val="en-US"/>
              </w:rPr>
              <w:t>sin</w:t>
            </w:r>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 17</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68</w:t>
            </w:r>
          </w:p>
        </w:tc>
        <w:tc>
          <w:tcPr>
            <w:tcW w:w="4536" w:type="dxa"/>
            <w:gridSpan w:val="2"/>
          </w:tcPr>
          <w:p w:rsidR="008D67CB" w:rsidRPr="007F7149" w:rsidRDefault="008D67CB" w:rsidP="00140ADE">
            <w:r w:rsidRPr="007F7149">
              <w:rPr>
                <w:bCs/>
                <w:sz w:val="22"/>
                <w:szCs w:val="22"/>
              </w:rPr>
              <w:t xml:space="preserve">Арктангенс и арккотангенс. Решение уравнения </w:t>
            </w:r>
            <w:proofErr w:type="spellStart"/>
            <w:r w:rsidRPr="007F7149">
              <w:rPr>
                <w:bCs/>
                <w:i/>
                <w:sz w:val="22"/>
                <w:szCs w:val="22"/>
                <w:lang w:val="en-US"/>
              </w:rPr>
              <w:t>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r w:rsidRPr="007F7149">
              <w:rPr>
                <w:bCs/>
                <w:sz w:val="22"/>
                <w:szCs w:val="22"/>
              </w:rPr>
              <w:t xml:space="preserve">,  </w:t>
            </w:r>
            <w:proofErr w:type="spellStart"/>
            <w:r w:rsidRPr="007F7149">
              <w:rPr>
                <w:bCs/>
                <w:i/>
                <w:sz w:val="22"/>
                <w:szCs w:val="22"/>
                <w:lang w:val="en-US"/>
              </w:rPr>
              <w:t>ctg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69</w:t>
            </w:r>
          </w:p>
        </w:tc>
        <w:tc>
          <w:tcPr>
            <w:tcW w:w="4536" w:type="dxa"/>
            <w:gridSpan w:val="2"/>
          </w:tcPr>
          <w:p w:rsidR="008D67CB" w:rsidRPr="007F7149" w:rsidRDefault="008D67CB" w:rsidP="00140ADE">
            <w:r w:rsidRPr="007F7149">
              <w:rPr>
                <w:bCs/>
                <w:sz w:val="22"/>
                <w:szCs w:val="22"/>
              </w:rPr>
              <w:t xml:space="preserve">Арктангенс и арккотангенс. Решение уравнения </w:t>
            </w:r>
            <w:proofErr w:type="spellStart"/>
            <w:r w:rsidRPr="007F7149">
              <w:rPr>
                <w:bCs/>
                <w:i/>
                <w:sz w:val="22"/>
                <w:szCs w:val="22"/>
                <w:lang w:val="en-US"/>
              </w:rPr>
              <w:t>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r w:rsidRPr="007F7149">
              <w:rPr>
                <w:bCs/>
                <w:sz w:val="22"/>
                <w:szCs w:val="22"/>
              </w:rPr>
              <w:t xml:space="preserve">,  </w:t>
            </w:r>
            <w:proofErr w:type="spellStart"/>
            <w:r w:rsidRPr="007F7149">
              <w:rPr>
                <w:bCs/>
                <w:i/>
                <w:sz w:val="22"/>
                <w:szCs w:val="22"/>
                <w:lang w:val="en-US"/>
              </w:rPr>
              <w:t>ctg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70</w:t>
            </w:r>
          </w:p>
        </w:tc>
        <w:tc>
          <w:tcPr>
            <w:tcW w:w="4536" w:type="dxa"/>
            <w:gridSpan w:val="2"/>
          </w:tcPr>
          <w:p w:rsidR="008D67CB" w:rsidRPr="007F7149" w:rsidRDefault="008D67CB" w:rsidP="00140ADE">
            <w:pPr>
              <w:rPr>
                <w:bCs/>
              </w:rPr>
            </w:pPr>
            <w:r w:rsidRPr="007F7149">
              <w:rPr>
                <w:bCs/>
                <w:sz w:val="22"/>
                <w:szCs w:val="22"/>
              </w:rPr>
              <w:t xml:space="preserve">Арктангенс и арккотангенс. Решение уравнения </w:t>
            </w:r>
            <w:proofErr w:type="spellStart"/>
            <w:r w:rsidRPr="007F7149">
              <w:rPr>
                <w:bCs/>
                <w:i/>
                <w:sz w:val="22"/>
                <w:szCs w:val="22"/>
                <w:lang w:val="en-US"/>
              </w:rPr>
              <w:t>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r w:rsidRPr="007F7149">
              <w:rPr>
                <w:bCs/>
                <w:sz w:val="22"/>
                <w:szCs w:val="22"/>
              </w:rPr>
              <w:t xml:space="preserve">,  </w:t>
            </w:r>
            <w:proofErr w:type="spellStart"/>
            <w:r w:rsidRPr="007F7149">
              <w:rPr>
                <w:bCs/>
                <w:i/>
                <w:sz w:val="22"/>
                <w:szCs w:val="22"/>
                <w:lang w:val="en-US"/>
              </w:rPr>
              <w:t>ctg</w:t>
            </w:r>
            <w:proofErr w:type="spellEnd"/>
            <w:r w:rsidRPr="007F7149">
              <w:rPr>
                <w:bCs/>
                <w:i/>
                <w:sz w:val="22"/>
                <w:szCs w:val="22"/>
              </w:rPr>
              <w:t xml:space="preserve"> </w:t>
            </w:r>
            <w:r w:rsidRPr="007F7149">
              <w:rPr>
                <w:bCs/>
                <w:i/>
                <w:sz w:val="22"/>
                <w:szCs w:val="22"/>
                <w:lang w:val="en-US"/>
              </w:rPr>
              <w:t>t</w:t>
            </w:r>
            <w:r w:rsidRPr="007F7149">
              <w:rPr>
                <w:bCs/>
                <w:i/>
                <w:sz w:val="22"/>
                <w:szCs w:val="22"/>
              </w:rPr>
              <w:t xml:space="preserve"> = </w:t>
            </w:r>
            <w:r w:rsidRPr="007F7149">
              <w:rPr>
                <w:bCs/>
                <w:i/>
                <w:sz w:val="22"/>
                <w:szCs w:val="22"/>
                <w:lang w:val="en-US"/>
              </w:rPr>
              <w:t>a</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 18</w:t>
            </w:r>
          </w:p>
        </w:tc>
        <w:tc>
          <w:tcPr>
            <w:tcW w:w="567" w:type="dxa"/>
            <w:vMerge w:val="restart"/>
          </w:tcPr>
          <w:p w:rsidR="008D67CB" w:rsidRPr="00140ADE" w:rsidRDefault="008D67CB" w:rsidP="00140ADE">
            <w:pPr>
              <w:rPr>
                <w:color w:val="000000"/>
              </w:rPr>
            </w:pPr>
            <w:r w:rsidRPr="00140ADE">
              <w:rPr>
                <w:color w:val="000000"/>
              </w:rPr>
              <w:t>4</w:t>
            </w:r>
          </w:p>
        </w:tc>
        <w:tc>
          <w:tcPr>
            <w:tcW w:w="708" w:type="dxa"/>
            <w:gridSpan w:val="2"/>
          </w:tcPr>
          <w:p w:rsidR="008D67CB" w:rsidRPr="00140ADE" w:rsidRDefault="008D67CB" w:rsidP="00140ADE">
            <w:r w:rsidRPr="00140ADE">
              <w:t>71</w:t>
            </w:r>
          </w:p>
        </w:tc>
        <w:tc>
          <w:tcPr>
            <w:tcW w:w="4536" w:type="dxa"/>
            <w:gridSpan w:val="2"/>
          </w:tcPr>
          <w:p w:rsidR="008D67CB" w:rsidRPr="007F7149" w:rsidRDefault="008D67CB" w:rsidP="00140ADE">
            <w:r w:rsidRPr="007F7149">
              <w:rPr>
                <w:bCs/>
                <w:sz w:val="22"/>
                <w:szCs w:val="22"/>
              </w:rPr>
              <w:t>Тригонометрические уравнения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72</w:t>
            </w:r>
          </w:p>
        </w:tc>
        <w:tc>
          <w:tcPr>
            <w:tcW w:w="4536" w:type="dxa"/>
            <w:gridSpan w:val="2"/>
          </w:tcPr>
          <w:p w:rsidR="008D67CB" w:rsidRPr="007F7149" w:rsidRDefault="008D67CB" w:rsidP="00140ADE">
            <w:r w:rsidRPr="007F7149">
              <w:rPr>
                <w:bCs/>
                <w:sz w:val="22"/>
                <w:szCs w:val="22"/>
              </w:rPr>
              <w:t>Тригонометрические уравнения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73</w:t>
            </w:r>
          </w:p>
        </w:tc>
        <w:tc>
          <w:tcPr>
            <w:tcW w:w="4536" w:type="dxa"/>
            <w:gridSpan w:val="2"/>
          </w:tcPr>
          <w:p w:rsidR="008D67CB" w:rsidRPr="007F7149" w:rsidRDefault="008D67CB" w:rsidP="00140ADE">
            <w:pPr>
              <w:rPr>
                <w:bCs/>
              </w:rPr>
            </w:pPr>
            <w:r w:rsidRPr="007F7149">
              <w:rPr>
                <w:bCs/>
                <w:sz w:val="22"/>
                <w:szCs w:val="22"/>
              </w:rPr>
              <w:t>Тригонометрические уравнения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74</w:t>
            </w:r>
          </w:p>
        </w:tc>
        <w:tc>
          <w:tcPr>
            <w:tcW w:w="4536" w:type="dxa"/>
            <w:gridSpan w:val="2"/>
          </w:tcPr>
          <w:p w:rsidR="008D67CB" w:rsidRPr="007F7149" w:rsidRDefault="008D67CB" w:rsidP="00140ADE">
            <w:pPr>
              <w:rPr>
                <w:bCs/>
              </w:rPr>
            </w:pPr>
            <w:r w:rsidRPr="007F7149">
              <w:rPr>
                <w:bCs/>
                <w:sz w:val="22"/>
                <w:szCs w:val="22"/>
              </w:rPr>
              <w:t>Тригонометрические уравнения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75</w:t>
            </w:r>
          </w:p>
        </w:tc>
        <w:tc>
          <w:tcPr>
            <w:tcW w:w="4536" w:type="dxa"/>
            <w:gridSpan w:val="2"/>
          </w:tcPr>
          <w:p w:rsidR="008D67CB" w:rsidRPr="007F7149" w:rsidRDefault="008D67CB" w:rsidP="00140ADE">
            <w:r w:rsidRPr="007F7149">
              <w:rPr>
                <w:sz w:val="22"/>
                <w:szCs w:val="22"/>
              </w:rPr>
              <w:t>Урок обобщения, систематизации и коррекции знаний.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pPr>
              <w:rPr>
                <w:color w:val="000000"/>
              </w:rPr>
            </w:pPr>
            <w:r w:rsidRPr="00140ADE">
              <w:rPr>
                <w:color w:val="000000"/>
              </w:rPr>
              <w:t>76</w:t>
            </w:r>
          </w:p>
        </w:tc>
        <w:tc>
          <w:tcPr>
            <w:tcW w:w="4536" w:type="dxa"/>
            <w:gridSpan w:val="2"/>
          </w:tcPr>
          <w:p w:rsidR="008D67CB" w:rsidRPr="007F7149" w:rsidRDefault="008D67CB" w:rsidP="00140ADE">
            <w:r w:rsidRPr="007F7149">
              <w:rPr>
                <w:b/>
                <w:i/>
                <w:sz w:val="22"/>
                <w:szCs w:val="22"/>
              </w:rPr>
              <w:t>Контрольная работа № 5  по теме «</w:t>
            </w:r>
            <w:r w:rsidRPr="007F7149">
              <w:rPr>
                <w:b/>
                <w:bCs/>
                <w:i/>
                <w:sz w:val="22"/>
                <w:szCs w:val="22"/>
              </w:rPr>
              <w:t>Решение тригонометрических уравнений</w:t>
            </w:r>
            <w:r w:rsidRPr="007F7149">
              <w:rPr>
                <w:b/>
                <w:i/>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10207" w:type="dxa"/>
            <w:gridSpan w:val="9"/>
          </w:tcPr>
          <w:p w:rsidR="008D67CB" w:rsidRDefault="008D67CB" w:rsidP="007F7149">
            <w:pPr>
              <w:shd w:val="clear" w:color="auto" w:fill="FFFFFF"/>
              <w:ind w:firstLine="709"/>
              <w:jc w:val="center"/>
              <w:rPr>
                <w:b/>
                <w:bCs/>
              </w:rPr>
            </w:pPr>
            <w:r w:rsidRPr="007F7149">
              <w:rPr>
                <w:b/>
                <w:iCs/>
              </w:rPr>
              <w:t xml:space="preserve">Преобразование тригонометрических выражений  </w:t>
            </w:r>
            <w:r w:rsidRPr="007F7149">
              <w:rPr>
                <w:b/>
                <w:bCs/>
              </w:rPr>
              <w:t>(20 ч)</w:t>
            </w:r>
          </w:p>
          <w:p w:rsidR="007F7149" w:rsidRPr="007F7149" w:rsidRDefault="007F7149" w:rsidP="007F7149">
            <w:pPr>
              <w:shd w:val="clear" w:color="auto" w:fill="FFFFFF"/>
              <w:ind w:firstLine="709"/>
              <w:jc w:val="center"/>
              <w:rPr>
                <w:b/>
              </w:rPr>
            </w:pPr>
          </w:p>
        </w:tc>
      </w:tr>
      <w:tr w:rsidR="008D67CB" w:rsidRPr="007F7149" w:rsidTr="007F7149">
        <w:tc>
          <w:tcPr>
            <w:tcW w:w="710" w:type="dxa"/>
            <w:vMerge w:val="restart"/>
          </w:tcPr>
          <w:p w:rsidR="008D67CB" w:rsidRPr="00140ADE" w:rsidRDefault="008D67CB" w:rsidP="00140ADE">
            <w:pPr>
              <w:rPr>
                <w:color w:val="000000"/>
              </w:rPr>
            </w:pPr>
            <w:r w:rsidRPr="00140ADE">
              <w:t>§19</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77</w:t>
            </w:r>
          </w:p>
        </w:tc>
        <w:tc>
          <w:tcPr>
            <w:tcW w:w="4536" w:type="dxa"/>
            <w:gridSpan w:val="2"/>
          </w:tcPr>
          <w:p w:rsidR="008D67CB" w:rsidRPr="007F7149" w:rsidRDefault="008D67CB" w:rsidP="00140ADE">
            <w:r w:rsidRPr="007F7149">
              <w:rPr>
                <w:bCs/>
                <w:sz w:val="22"/>
                <w:szCs w:val="22"/>
              </w:rPr>
              <w:t>Синус и косинус суммы аргументов</w:t>
            </w:r>
            <w:r w:rsidRPr="007F7149">
              <w:rPr>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78</w:t>
            </w:r>
          </w:p>
        </w:tc>
        <w:tc>
          <w:tcPr>
            <w:tcW w:w="4536" w:type="dxa"/>
            <w:gridSpan w:val="2"/>
          </w:tcPr>
          <w:p w:rsidR="008D67CB" w:rsidRPr="007F7149" w:rsidRDefault="008D67CB" w:rsidP="00140ADE">
            <w:r w:rsidRPr="007F7149">
              <w:rPr>
                <w:bCs/>
                <w:sz w:val="22"/>
                <w:szCs w:val="22"/>
              </w:rPr>
              <w:t>Синус и косинус суммы аргументов</w:t>
            </w:r>
            <w:r w:rsidRPr="007F7149">
              <w:rPr>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79</w:t>
            </w:r>
          </w:p>
        </w:tc>
        <w:tc>
          <w:tcPr>
            <w:tcW w:w="4536" w:type="dxa"/>
            <w:gridSpan w:val="2"/>
          </w:tcPr>
          <w:p w:rsidR="008D67CB" w:rsidRPr="007F7149" w:rsidRDefault="008D67CB" w:rsidP="00140ADE">
            <w:pPr>
              <w:rPr>
                <w:bCs/>
              </w:rPr>
            </w:pPr>
            <w:r w:rsidRPr="007F7149">
              <w:rPr>
                <w:bCs/>
                <w:sz w:val="22"/>
                <w:szCs w:val="22"/>
              </w:rPr>
              <w:t>Синус и косинус суммы аргументов</w:t>
            </w:r>
            <w:r w:rsidRPr="007F7149">
              <w:rPr>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§20</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80</w:t>
            </w:r>
          </w:p>
        </w:tc>
        <w:tc>
          <w:tcPr>
            <w:tcW w:w="4536" w:type="dxa"/>
            <w:gridSpan w:val="2"/>
          </w:tcPr>
          <w:p w:rsidR="008D67CB" w:rsidRPr="007F7149" w:rsidRDefault="008D67CB" w:rsidP="00140ADE">
            <w:r w:rsidRPr="007F7149">
              <w:rPr>
                <w:bCs/>
                <w:sz w:val="22"/>
                <w:szCs w:val="22"/>
              </w:rPr>
              <w:t>Синус и косинус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81</w:t>
            </w:r>
          </w:p>
        </w:tc>
        <w:tc>
          <w:tcPr>
            <w:tcW w:w="4536" w:type="dxa"/>
            <w:gridSpan w:val="2"/>
          </w:tcPr>
          <w:p w:rsidR="008D67CB" w:rsidRPr="007F7149" w:rsidRDefault="008D67CB" w:rsidP="00140ADE">
            <w:pPr>
              <w:rPr>
                <w:bCs/>
              </w:rPr>
            </w:pPr>
            <w:r w:rsidRPr="007F7149">
              <w:rPr>
                <w:bCs/>
                <w:sz w:val="22"/>
                <w:szCs w:val="22"/>
              </w:rPr>
              <w:t>Синус и косинус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82</w:t>
            </w:r>
          </w:p>
        </w:tc>
        <w:tc>
          <w:tcPr>
            <w:tcW w:w="4536" w:type="dxa"/>
            <w:gridSpan w:val="2"/>
          </w:tcPr>
          <w:p w:rsidR="008D67CB" w:rsidRPr="007F7149" w:rsidRDefault="008D67CB" w:rsidP="00140ADE">
            <w:pPr>
              <w:rPr>
                <w:bCs/>
              </w:rPr>
            </w:pPr>
            <w:r w:rsidRPr="007F7149">
              <w:rPr>
                <w:bCs/>
                <w:sz w:val="22"/>
                <w:szCs w:val="22"/>
              </w:rPr>
              <w:t>Синус и косинус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§20</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83</w:t>
            </w:r>
          </w:p>
        </w:tc>
        <w:tc>
          <w:tcPr>
            <w:tcW w:w="4536" w:type="dxa"/>
            <w:gridSpan w:val="2"/>
          </w:tcPr>
          <w:p w:rsidR="008D67CB" w:rsidRPr="007F7149" w:rsidRDefault="008D67CB" w:rsidP="00140ADE">
            <w:r w:rsidRPr="007F7149">
              <w:rPr>
                <w:bCs/>
                <w:sz w:val="22"/>
                <w:szCs w:val="22"/>
              </w:rPr>
              <w:t>Тангенс суммы и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84</w:t>
            </w:r>
          </w:p>
        </w:tc>
        <w:tc>
          <w:tcPr>
            <w:tcW w:w="4536" w:type="dxa"/>
            <w:gridSpan w:val="2"/>
          </w:tcPr>
          <w:p w:rsidR="008D67CB" w:rsidRPr="007F7149" w:rsidRDefault="008D67CB" w:rsidP="00140ADE">
            <w:r w:rsidRPr="007F7149">
              <w:rPr>
                <w:bCs/>
                <w:sz w:val="22"/>
                <w:szCs w:val="22"/>
              </w:rPr>
              <w:t>Тангенс суммы и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85</w:t>
            </w:r>
          </w:p>
        </w:tc>
        <w:tc>
          <w:tcPr>
            <w:tcW w:w="4536" w:type="dxa"/>
            <w:gridSpan w:val="2"/>
          </w:tcPr>
          <w:p w:rsidR="008D67CB" w:rsidRPr="007F7149" w:rsidRDefault="008D67CB" w:rsidP="00140ADE">
            <w:pPr>
              <w:rPr>
                <w:bCs/>
              </w:rPr>
            </w:pPr>
            <w:r w:rsidRPr="007F7149">
              <w:rPr>
                <w:bCs/>
                <w:sz w:val="22"/>
                <w:szCs w:val="22"/>
              </w:rPr>
              <w:t>Тангенс суммы и разности аргументов</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val="restart"/>
          </w:tcPr>
          <w:p w:rsidR="008D67CB" w:rsidRPr="00140ADE" w:rsidRDefault="008D67CB" w:rsidP="00140ADE">
            <w:pPr>
              <w:rPr>
                <w:color w:val="000000"/>
              </w:rPr>
            </w:pPr>
            <w:r w:rsidRPr="00140ADE">
              <w:t>§21</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86</w:t>
            </w:r>
          </w:p>
        </w:tc>
        <w:tc>
          <w:tcPr>
            <w:tcW w:w="4536" w:type="dxa"/>
            <w:gridSpan w:val="2"/>
          </w:tcPr>
          <w:p w:rsidR="008D67CB" w:rsidRPr="007F7149" w:rsidRDefault="008D67CB" w:rsidP="00140ADE">
            <w:r w:rsidRPr="007F7149">
              <w:rPr>
                <w:bCs/>
                <w:sz w:val="22"/>
                <w:szCs w:val="22"/>
              </w:rPr>
              <w:t>Формулы двойного аргумента</w:t>
            </w:r>
            <w:r w:rsidRPr="007F7149">
              <w:rPr>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87</w:t>
            </w:r>
          </w:p>
        </w:tc>
        <w:tc>
          <w:tcPr>
            <w:tcW w:w="4536" w:type="dxa"/>
            <w:gridSpan w:val="2"/>
          </w:tcPr>
          <w:p w:rsidR="008D67CB" w:rsidRPr="007F7149" w:rsidRDefault="008D67CB" w:rsidP="00140ADE">
            <w:r w:rsidRPr="007F7149">
              <w:rPr>
                <w:bCs/>
                <w:sz w:val="22"/>
                <w:szCs w:val="22"/>
              </w:rPr>
              <w:t>Формулы двойного аргумента</w:t>
            </w:r>
            <w:r w:rsidRPr="007F7149">
              <w:rPr>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vMerge/>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88</w:t>
            </w:r>
          </w:p>
        </w:tc>
        <w:tc>
          <w:tcPr>
            <w:tcW w:w="4536" w:type="dxa"/>
            <w:gridSpan w:val="2"/>
          </w:tcPr>
          <w:p w:rsidR="008D67CB" w:rsidRPr="007F7149" w:rsidRDefault="008D67CB" w:rsidP="00140ADE">
            <w:pPr>
              <w:rPr>
                <w:bCs/>
              </w:rPr>
            </w:pPr>
            <w:r w:rsidRPr="007F7149">
              <w:rPr>
                <w:bCs/>
                <w:sz w:val="22"/>
                <w:szCs w:val="22"/>
              </w:rPr>
              <w:t>Формулы двойного аргумента</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§22</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89</w:t>
            </w:r>
          </w:p>
        </w:tc>
        <w:tc>
          <w:tcPr>
            <w:tcW w:w="4536" w:type="dxa"/>
            <w:gridSpan w:val="2"/>
          </w:tcPr>
          <w:p w:rsidR="008D67CB" w:rsidRPr="007F7149" w:rsidRDefault="008D67CB" w:rsidP="00140ADE">
            <w:r w:rsidRPr="007F7149">
              <w:rPr>
                <w:bCs/>
                <w:sz w:val="22"/>
                <w:szCs w:val="22"/>
              </w:rPr>
              <w:t>Преобразования сумм тригонометрических функций в произведения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90</w:t>
            </w:r>
          </w:p>
        </w:tc>
        <w:tc>
          <w:tcPr>
            <w:tcW w:w="4536" w:type="dxa"/>
            <w:gridSpan w:val="2"/>
          </w:tcPr>
          <w:p w:rsidR="008D67CB" w:rsidRPr="007F7149" w:rsidRDefault="008D67CB" w:rsidP="00140ADE">
            <w:r w:rsidRPr="007F7149">
              <w:rPr>
                <w:bCs/>
                <w:sz w:val="22"/>
                <w:szCs w:val="22"/>
              </w:rPr>
              <w:t>Преобразования сумм тригонометрических функций в произведения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91</w:t>
            </w:r>
          </w:p>
        </w:tc>
        <w:tc>
          <w:tcPr>
            <w:tcW w:w="4536" w:type="dxa"/>
            <w:gridSpan w:val="2"/>
          </w:tcPr>
          <w:p w:rsidR="008D67CB" w:rsidRPr="007F7149" w:rsidRDefault="008D67CB" w:rsidP="00140ADE">
            <w:r w:rsidRPr="007F7149">
              <w:rPr>
                <w:bCs/>
                <w:sz w:val="22"/>
                <w:szCs w:val="22"/>
              </w:rPr>
              <w:t>Преобразования сумм тригонометрических функций в произведения</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§23</w:t>
            </w:r>
          </w:p>
        </w:tc>
        <w:tc>
          <w:tcPr>
            <w:tcW w:w="567" w:type="dxa"/>
            <w:vMerge w:val="restart"/>
          </w:tcPr>
          <w:p w:rsidR="008D67CB" w:rsidRPr="00140ADE" w:rsidRDefault="008D67CB" w:rsidP="00140ADE">
            <w:pPr>
              <w:rPr>
                <w:color w:val="000000"/>
              </w:rPr>
            </w:pPr>
            <w:r w:rsidRPr="00140ADE">
              <w:rPr>
                <w:color w:val="000000"/>
              </w:rPr>
              <w:t>3</w:t>
            </w:r>
          </w:p>
        </w:tc>
        <w:tc>
          <w:tcPr>
            <w:tcW w:w="708" w:type="dxa"/>
            <w:gridSpan w:val="2"/>
          </w:tcPr>
          <w:p w:rsidR="008D67CB" w:rsidRPr="00140ADE" w:rsidRDefault="008D67CB" w:rsidP="00140ADE">
            <w:r w:rsidRPr="00140ADE">
              <w:t>92</w:t>
            </w:r>
          </w:p>
        </w:tc>
        <w:tc>
          <w:tcPr>
            <w:tcW w:w="4536" w:type="dxa"/>
            <w:gridSpan w:val="2"/>
          </w:tcPr>
          <w:p w:rsidR="008D67CB" w:rsidRPr="007F7149" w:rsidRDefault="008D67CB" w:rsidP="00140ADE">
            <w:pPr>
              <w:rPr>
                <w:bCs/>
              </w:rPr>
            </w:pPr>
            <w:r w:rsidRPr="007F7149">
              <w:rPr>
                <w:bCs/>
                <w:sz w:val="22"/>
                <w:szCs w:val="22"/>
              </w:rPr>
              <w:t>Преобразования произведений тригонометрических функций в сумму</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93</w:t>
            </w:r>
          </w:p>
        </w:tc>
        <w:tc>
          <w:tcPr>
            <w:tcW w:w="4536" w:type="dxa"/>
            <w:gridSpan w:val="2"/>
          </w:tcPr>
          <w:p w:rsidR="008D67CB" w:rsidRPr="007F7149" w:rsidRDefault="008D67CB" w:rsidP="00140ADE">
            <w:r w:rsidRPr="007F7149">
              <w:rPr>
                <w:bCs/>
                <w:sz w:val="22"/>
                <w:szCs w:val="22"/>
              </w:rPr>
              <w:t>Преобразования произведений тригонометрических функций в сумму</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vMerge/>
          </w:tcPr>
          <w:p w:rsidR="008D67CB" w:rsidRPr="00140ADE" w:rsidRDefault="008D67CB" w:rsidP="00140ADE">
            <w:pPr>
              <w:rPr>
                <w:color w:val="000000"/>
              </w:rPr>
            </w:pPr>
          </w:p>
        </w:tc>
        <w:tc>
          <w:tcPr>
            <w:tcW w:w="708" w:type="dxa"/>
            <w:gridSpan w:val="2"/>
          </w:tcPr>
          <w:p w:rsidR="008D67CB" w:rsidRPr="00140ADE" w:rsidRDefault="008D67CB" w:rsidP="00140ADE">
            <w:r w:rsidRPr="00140ADE">
              <w:t>94</w:t>
            </w:r>
          </w:p>
        </w:tc>
        <w:tc>
          <w:tcPr>
            <w:tcW w:w="4536" w:type="dxa"/>
            <w:gridSpan w:val="2"/>
          </w:tcPr>
          <w:p w:rsidR="008D67CB" w:rsidRPr="007F7149" w:rsidRDefault="008D67CB" w:rsidP="00140ADE">
            <w:r w:rsidRPr="007F7149">
              <w:rPr>
                <w:bCs/>
                <w:sz w:val="22"/>
                <w:szCs w:val="22"/>
              </w:rPr>
              <w:t>Преобразования произведений тригонометрических функций в сумму</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r w:rsidRPr="00140ADE">
              <w:t>§19-23</w:t>
            </w: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95</w:t>
            </w:r>
          </w:p>
        </w:tc>
        <w:tc>
          <w:tcPr>
            <w:tcW w:w="4536" w:type="dxa"/>
            <w:gridSpan w:val="2"/>
          </w:tcPr>
          <w:p w:rsidR="008D67CB" w:rsidRPr="007F7149" w:rsidRDefault="008D67CB" w:rsidP="00140ADE">
            <w:r w:rsidRPr="007F7149">
              <w:rPr>
                <w:sz w:val="22"/>
                <w:szCs w:val="22"/>
              </w:rPr>
              <w:t>Урок обобщения, систематизации и коррекции знаний.</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567" w:type="dxa"/>
          </w:tcPr>
          <w:p w:rsidR="008D67CB" w:rsidRPr="00140ADE" w:rsidRDefault="008D67CB" w:rsidP="00140ADE">
            <w:pPr>
              <w:rPr>
                <w:color w:val="000000"/>
              </w:rPr>
            </w:pPr>
            <w:r w:rsidRPr="00140ADE">
              <w:rPr>
                <w:color w:val="000000"/>
              </w:rPr>
              <w:t>1</w:t>
            </w:r>
          </w:p>
        </w:tc>
        <w:tc>
          <w:tcPr>
            <w:tcW w:w="708" w:type="dxa"/>
            <w:gridSpan w:val="2"/>
          </w:tcPr>
          <w:p w:rsidR="008D67CB" w:rsidRPr="00140ADE" w:rsidRDefault="008D67CB" w:rsidP="00140ADE">
            <w:r w:rsidRPr="00140ADE">
              <w:t>96</w:t>
            </w:r>
          </w:p>
        </w:tc>
        <w:tc>
          <w:tcPr>
            <w:tcW w:w="4536" w:type="dxa"/>
            <w:gridSpan w:val="2"/>
          </w:tcPr>
          <w:p w:rsidR="008D67CB" w:rsidRPr="007F7149" w:rsidRDefault="008D67CB" w:rsidP="00140ADE">
            <w:r w:rsidRPr="007F7149">
              <w:rPr>
                <w:b/>
                <w:i/>
                <w:sz w:val="22"/>
                <w:szCs w:val="22"/>
              </w:rPr>
              <w:t>Контрольная работа № 6 по теме «</w:t>
            </w:r>
            <w:r w:rsidRPr="007F7149">
              <w:rPr>
                <w:b/>
                <w:bCs/>
                <w:i/>
                <w:sz w:val="22"/>
                <w:szCs w:val="22"/>
              </w:rPr>
              <w:t>Преобразование тригонометрических выражений</w:t>
            </w:r>
            <w:r w:rsidRPr="007F7149">
              <w:rPr>
                <w:b/>
                <w:i/>
                <w:sz w:val="22"/>
                <w:szCs w:val="22"/>
              </w:rPr>
              <w:t>»</w:t>
            </w:r>
          </w:p>
        </w:tc>
        <w:tc>
          <w:tcPr>
            <w:tcW w:w="992" w:type="dxa"/>
          </w:tcPr>
          <w:p w:rsidR="008D67CB" w:rsidRPr="007F7149" w:rsidRDefault="008D67CB" w:rsidP="00140ADE">
            <w:pPr>
              <w:rPr>
                <w:color w:val="000000"/>
              </w:rPr>
            </w:pPr>
          </w:p>
        </w:tc>
        <w:tc>
          <w:tcPr>
            <w:tcW w:w="993" w:type="dxa"/>
          </w:tcPr>
          <w:p w:rsidR="008D67CB" w:rsidRPr="007F7149" w:rsidRDefault="008D67CB" w:rsidP="00140ADE">
            <w:pPr>
              <w:rPr>
                <w:color w:val="000000"/>
              </w:rPr>
            </w:pPr>
          </w:p>
        </w:tc>
        <w:tc>
          <w:tcPr>
            <w:tcW w:w="1701" w:type="dxa"/>
          </w:tcPr>
          <w:p w:rsidR="008D67CB" w:rsidRPr="007F7149" w:rsidRDefault="008D67CB" w:rsidP="00140ADE">
            <w:pPr>
              <w:rPr>
                <w:color w:val="000000"/>
              </w:rPr>
            </w:pPr>
          </w:p>
        </w:tc>
      </w:tr>
      <w:tr w:rsidR="008D67CB" w:rsidRPr="007F7149" w:rsidTr="007F7149">
        <w:tc>
          <w:tcPr>
            <w:tcW w:w="710" w:type="dxa"/>
          </w:tcPr>
          <w:p w:rsidR="008D67CB" w:rsidRPr="00140ADE" w:rsidRDefault="008D67CB" w:rsidP="00140ADE">
            <w:pPr>
              <w:rPr>
                <w:color w:val="000000"/>
              </w:rPr>
            </w:pPr>
          </w:p>
        </w:tc>
        <w:tc>
          <w:tcPr>
            <w:tcW w:w="9497" w:type="dxa"/>
            <w:gridSpan w:val="8"/>
          </w:tcPr>
          <w:p w:rsidR="008D67CB" w:rsidRPr="007F7149" w:rsidRDefault="00140ADE" w:rsidP="007F7149">
            <w:pPr>
              <w:shd w:val="clear" w:color="auto" w:fill="FFFFFF"/>
              <w:ind w:firstLine="709"/>
              <w:jc w:val="center"/>
              <w:rPr>
                <w:b/>
                <w:bCs/>
              </w:rPr>
            </w:pPr>
            <w:r w:rsidRPr="007F7149">
              <w:rPr>
                <w:b/>
              </w:rPr>
              <w:t>Перпендик</w:t>
            </w:r>
            <w:r w:rsidR="007F7149">
              <w:rPr>
                <w:b/>
              </w:rPr>
              <w:t xml:space="preserve">улярность прямых   и плоскостей </w:t>
            </w:r>
            <w:r w:rsidRPr="007F7149">
              <w:rPr>
                <w:b/>
              </w:rPr>
              <w:t>(13 ч)</w:t>
            </w:r>
          </w:p>
        </w:tc>
      </w:tr>
      <w:tr w:rsidR="00140ADE" w:rsidRPr="007F7149" w:rsidTr="007F7149">
        <w:tc>
          <w:tcPr>
            <w:tcW w:w="710" w:type="dxa"/>
          </w:tcPr>
          <w:p w:rsidR="00140ADE" w:rsidRPr="003C7E12" w:rsidRDefault="00140ADE" w:rsidP="00140ADE">
            <w:proofErr w:type="gramStart"/>
            <w:r w:rsidRPr="003C7E12">
              <w:rPr>
                <w:sz w:val="22"/>
                <w:szCs w:val="22"/>
              </w:rPr>
              <w:t>П</w:t>
            </w:r>
            <w:proofErr w:type="gramEnd"/>
            <w:r w:rsidRPr="003C7E12">
              <w:rPr>
                <w:sz w:val="22"/>
                <w:szCs w:val="22"/>
              </w:rPr>
              <w:t xml:space="preserve"> 15,</w:t>
            </w:r>
            <w:r>
              <w:rPr>
                <w:sz w:val="22"/>
                <w:szCs w:val="22"/>
              </w:rPr>
              <w:t xml:space="preserve"> </w:t>
            </w:r>
            <w:r w:rsidRPr="003C7E12">
              <w:rPr>
                <w:sz w:val="22"/>
                <w:szCs w:val="22"/>
              </w:rPr>
              <w:t>16</w:t>
            </w:r>
          </w:p>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sidRPr="00140ADE">
              <w:rPr>
                <w:color w:val="000000"/>
              </w:rPr>
              <w:t>97</w:t>
            </w:r>
          </w:p>
        </w:tc>
        <w:tc>
          <w:tcPr>
            <w:tcW w:w="4536" w:type="dxa"/>
            <w:gridSpan w:val="2"/>
          </w:tcPr>
          <w:p w:rsidR="00140ADE" w:rsidRPr="007F7149" w:rsidRDefault="00140ADE" w:rsidP="00140ADE">
            <w:proofErr w:type="gramStart"/>
            <w:r w:rsidRPr="007F7149">
              <w:rPr>
                <w:sz w:val="22"/>
                <w:szCs w:val="22"/>
              </w:rPr>
              <w:t>Перпендикулярные</w:t>
            </w:r>
            <w:proofErr w:type="gramEnd"/>
            <w:r w:rsidRPr="007F7149">
              <w:rPr>
                <w:sz w:val="22"/>
                <w:szCs w:val="22"/>
              </w:rPr>
              <w:t xml:space="preserve"> прямые в пространстве. </w:t>
            </w:r>
            <w:proofErr w:type="gramStart"/>
            <w:r w:rsidRPr="007F7149">
              <w:rPr>
                <w:sz w:val="22"/>
                <w:szCs w:val="22"/>
              </w:rPr>
              <w:t>Параллельные прямые, перпендикулярные к плоскости.</w:t>
            </w:r>
            <w:proofErr w:type="gramEnd"/>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17</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r w:rsidRPr="00140ADE">
              <w:t>98</w:t>
            </w:r>
          </w:p>
        </w:tc>
        <w:tc>
          <w:tcPr>
            <w:tcW w:w="4536" w:type="dxa"/>
            <w:gridSpan w:val="2"/>
          </w:tcPr>
          <w:p w:rsidR="00140ADE" w:rsidRPr="007F7149" w:rsidRDefault="00140ADE" w:rsidP="00140ADE">
            <w:r w:rsidRPr="007F7149">
              <w:rPr>
                <w:sz w:val="22"/>
                <w:szCs w:val="22"/>
              </w:rPr>
              <w:t>Признак перпендикулярности прямой и плоскости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18</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140ADE" w:rsidRDefault="00140ADE" w:rsidP="00140ADE">
            <w:r w:rsidRPr="00140ADE">
              <w:t>99</w:t>
            </w:r>
          </w:p>
        </w:tc>
        <w:tc>
          <w:tcPr>
            <w:tcW w:w="4536" w:type="dxa"/>
            <w:gridSpan w:val="2"/>
          </w:tcPr>
          <w:p w:rsidR="00140ADE" w:rsidRPr="007F7149" w:rsidRDefault="00140ADE" w:rsidP="00140ADE">
            <w:r w:rsidRPr="007F7149">
              <w:rPr>
                <w:sz w:val="22"/>
                <w:szCs w:val="22"/>
              </w:rPr>
              <w:t xml:space="preserve">Теорема </w:t>
            </w:r>
            <w:proofErr w:type="gramStart"/>
            <w:r w:rsidRPr="007F7149">
              <w:rPr>
                <w:sz w:val="22"/>
                <w:szCs w:val="22"/>
              </w:rPr>
              <w:t>о</w:t>
            </w:r>
            <w:proofErr w:type="gramEnd"/>
            <w:r w:rsidRPr="007F7149">
              <w:rPr>
                <w:sz w:val="22"/>
                <w:szCs w:val="22"/>
              </w:rPr>
              <w:t xml:space="preserve"> прямой, перпендикулярной к плоскости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140ADE" w:rsidRDefault="00140ADE" w:rsidP="00140ADE">
            <w:r w:rsidRPr="00140ADE">
              <w:t>100</w:t>
            </w:r>
          </w:p>
        </w:tc>
        <w:tc>
          <w:tcPr>
            <w:tcW w:w="4536" w:type="dxa"/>
            <w:gridSpan w:val="2"/>
          </w:tcPr>
          <w:p w:rsidR="00140ADE" w:rsidRPr="007F7149" w:rsidRDefault="00140ADE" w:rsidP="00140ADE">
            <w:r w:rsidRPr="007F7149">
              <w:rPr>
                <w:sz w:val="22"/>
                <w:szCs w:val="22"/>
              </w:rPr>
              <w:t>Решение задач на перпендикулярность прямой и плоскости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19,</w:t>
            </w:r>
            <w:r>
              <w:rPr>
                <w:sz w:val="22"/>
                <w:szCs w:val="22"/>
              </w:rPr>
              <w:t xml:space="preserve"> </w:t>
            </w:r>
            <w:r w:rsidRPr="003C7E12">
              <w:rPr>
                <w:sz w:val="22"/>
                <w:szCs w:val="22"/>
              </w:rPr>
              <w:t>20</w:t>
            </w:r>
          </w:p>
        </w:tc>
        <w:tc>
          <w:tcPr>
            <w:tcW w:w="567" w:type="dxa"/>
            <w:vMerge w:val="restart"/>
          </w:tcPr>
          <w:p w:rsidR="00140ADE" w:rsidRPr="00140ADE" w:rsidRDefault="00140ADE" w:rsidP="00140ADE">
            <w:pPr>
              <w:rPr>
                <w:color w:val="000000"/>
              </w:rPr>
            </w:pPr>
            <w:r>
              <w:rPr>
                <w:color w:val="000000"/>
              </w:rPr>
              <w:t>2</w:t>
            </w:r>
          </w:p>
          <w:p w:rsidR="00140ADE" w:rsidRPr="00140ADE" w:rsidRDefault="00140ADE" w:rsidP="00140ADE">
            <w:pPr>
              <w:rPr>
                <w:color w:val="000000"/>
              </w:rPr>
            </w:pPr>
          </w:p>
        </w:tc>
        <w:tc>
          <w:tcPr>
            <w:tcW w:w="708" w:type="dxa"/>
            <w:gridSpan w:val="2"/>
          </w:tcPr>
          <w:p w:rsidR="00140ADE" w:rsidRPr="00140ADE" w:rsidRDefault="00140ADE" w:rsidP="00140ADE">
            <w:r w:rsidRPr="00140ADE">
              <w:t>101</w:t>
            </w:r>
          </w:p>
        </w:tc>
        <w:tc>
          <w:tcPr>
            <w:tcW w:w="4536" w:type="dxa"/>
            <w:gridSpan w:val="2"/>
          </w:tcPr>
          <w:p w:rsidR="00140ADE" w:rsidRPr="007F7149" w:rsidRDefault="00140ADE" w:rsidP="00140ADE">
            <w:r w:rsidRPr="007F7149">
              <w:rPr>
                <w:sz w:val="22"/>
                <w:szCs w:val="22"/>
              </w:rPr>
              <w:t>Расстояние от точки до плоскости. Теорема о трех перпендикулярах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140ADE" w:rsidRDefault="00140ADE" w:rsidP="00140ADE">
            <w:r w:rsidRPr="00140ADE">
              <w:t>102</w:t>
            </w:r>
          </w:p>
        </w:tc>
        <w:tc>
          <w:tcPr>
            <w:tcW w:w="4536" w:type="dxa"/>
            <w:gridSpan w:val="2"/>
          </w:tcPr>
          <w:p w:rsidR="00140ADE" w:rsidRPr="007F7149" w:rsidRDefault="00140ADE" w:rsidP="00140ADE">
            <w:r w:rsidRPr="007F7149">
              <w:rPr>
                <w:sz w:val="22"/>
                <w:szCs w:val="22"/>
              </w:rPr>
              <w:t>Угол между прямой и плоскостью.</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21</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r w:rsidRPr="00140ADE">
              <w:t>103</w:t>
            </w:r>
          </w:p>
        </w:tc>
        <w:tc>
          <w:tcPr>
            <w:tcW w:w="4536" w:type="dxa"/>
            <w:gridSpan w:val="2"/>
          </w:tcPr>
          <w:p w:rsidR="00140ADE" w:rsidRPr="007F7149" w:rsidRDefault="00140ADE" w:rsidP="00140ADE">
            <w:r w:rsidRPr="007F7149">
              <w:rPr>
                <w:sz w:val="22"/>
                <w:szCs w:val="22"/>
              </w:rPr>
              <w:t>Решение задач на применение теоремы о трех перпендикулярах, на угол между прямой и плоскостью</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2</w:t>
            </w:r>
            <w:r>
              <w:rPr>
                <w:sz w:val="22"/>
                <w:szCs w:val="22"/>
              </w:rPr>
              <w:t>2, 23</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140ADE" w:rsidRDefault="00140ADE" w:rsidP="00140ADE">
            <w:r w:rsidRPr="00140ADE">
              <w:t>104</w:t>
            </w:r>
          </w:p>
        </w:tc>
        <w:tc>
          <w:tcPr>
            <w:tcW w:w="4536" w:type="dxa"/>
            <w:gridSpan w:val="2"/>
          </w:tcPr>
          <w:p w:rsidR="00140ADE" w:rsidRPr="007F7149" w:rsidRDefault="00140ADE" w:rsidP="00140ADE">
            <w:r w:rsidRPr="007F7149">
              <w:rPr>
                <w:sz w:val="22"/>
                <w:szCs w:val="22"/>
              </w:rPr>
              <w:t>Двугранный угол. Признак перпендикулярности двух плоскостей.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140ADE" w:rsidRDefault="00140ADE" w:rsidP="00140ADE">
            <w:r w:rsidRPr="00140ADE">
              <w:t>105</w:t>
            </w:r>
          </w:p>
        </w:tc>
        <w:tc>
          <w:tcPr>
            <w:tcW w:w="4536" w:type="dxa"/>
            <w:gridSpan w:val="2"/>
          </w:tcPr>
          <w:p w:rsidR="00140ADE" w:rsidRPr="007F7149" w:rsidRDefault="00140ADE" w:rsidP="00140ADE">
            <w:r w:rsidRPr="007F7149">
              <w:rPr>
                <w:sz w:val="22"/>
                <w:szCs w:val="22"/>
              </w:rPr>
              <w:t>Двугранный угол. Признак перпендикулярности двух плоскостей.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2</w:t>
            </w:r>
            <w:r>
              <w:rPr>
                <w:sz w:val="22"/>
                <w:szCs w:val="22"/>
              </w:rPr>
              <w:t>4</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140ADE" w:rsidRDefault="00140ADE" w:rsidP="00140ADE">
            <w:r w:rsidRPr="00140ADE">
              <w:t>106</w:t>
            </w:r>
          </w:p>
        </w:tc>
        <w:tc>
          <w:tcPr>
            <w:tcW w:w="4536" w:type="dxa"/>
            <w:gridSpan w:val="2"/>
          </w:tcPr>
          <w:p w:rsidR="00140ADE" w:rsidRPr="007F7149" w:rsidRDefault="00140ADE" w:rsidP="00140ADE">
            <w:r w:rsidRPr="007F7149">
              <w:rPr>
                <w:sz w:val="22"/>
                <w:szCs w:val="22"/>
              </w:rPr>
              <w:t>Прямоугольный параллелепипед</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140ADE" w:rsidRDefault="00140ADE" w:rsidP="00140ADE">
            <w:r w:rsidRPr="00140ADE">
              <w:t>107</w:t>
            </w:r>
          </w:p>
        </w:tc>
        <w:tc>
          <w:tcPr>
            <w:tcW w:w="4536" w:type="dxa"/>
            <w:gridSpan w:val="2"/>
          </w:tcPr>
          <w:p w:rsidR="00140ADE" w:rsidRPr="007F7149" w:rsidRDefault="00140ADE" w:rsidP="00140ADE">
            <w:r w:rsidRPr="007F7149">
              <w:rPr>
                <w:sz w:val="22"/>
                <w:szCs w:val="22"/>
              </w:rPr>
              <w:t>Прямоугольный параллелепипед</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sidRPr="00140ADE">
              <w:rPr>
                <w:color w:val="000000"/>
              </w:rPr>
              <w:t>108</w:t>
            </w:r>
          </w:p>
        </w:tc>
        <w:tc>
          <w:tcPr>
            <w:tcW w:w="4536" w:type="dxa"/>
            <w:gridSpan w:val="2"/>
          </w:tcPr>
          <w:p w:rsidR="00140ADE" w:rsidRPr="007F7149" w:rsidRDefault="00140ADE" w:rsidP="00140ADE">
            <w:r w:rsidRPr="007F7149">
              <w:rPr>
                <w:sz w:val="22"/>
                <w:szCs w:val="22"/>
              </w:rPr>
              <w:t>Решение задач по теме «Двугранный угол. Перпендикулярность плоскостей»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sidRPr="00140ADE">
              <w:rPr>
                <w:color w:val="000000"/>
              </w:rPr>
              <w:t>109</w:t>
            </w:r>
          </w:p>
        </w:tc>
        <w:tc>
          <w:tcPr>
            <w:tcW w:w="4536" w:type="dxa"/>
            <w:gridSpan w:val="2"/>
          </w:tcPr>
          <w:p w:rsidR="00140ADE" w:rsidRPr="007F7149" w:rsidRDefault="00140ADE" w:rsidP="00140ADE">
            <w:pPr>
              <w:rPr>
                <w:color w:val="000000"/>
              </w:rPr>
            </w:pPr>
            <w:r w:rsidRPr="007F7149">
              <w:rPr>
                <w:b/>
                <w:i/>
                <w:sz w:val="22"/>
                <w:szCs w:val="22"/>
              </w:rPr>
              <w:t xml:space="preserve">Контрольная работа №7 по теме </w:t>
            </w:r>
            <w:r w:rsidRPr="007F7149">
              <w:rPr>
                <w:b/>
                <w:sz w:val="22"/>
                <w:szCs w:val="22"/>
              </w:rPr>
              <w:t>«Перпендикулярность прямых и плоскостей»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10207" w:type="dxa"/>
            <w:gridSpan w:val="9"/>
          </w:tcPr>
          <w:p w:rsidR="00140ADE" w:rsidRPr="007F7149" w:rsidRDefault="00140ADE" w:rsidP="00140ADE">
            <w:pPr>
              <w:pStyle w:val="a3"/>
              <w:ind w:firstLine="567"/>
              <w:jc w:val="center"/>
              <w:rPr>
                <w:b/>
                <w:sz w:val="24"/>
                <w:szCs w:val="24"/>
              </w:rPr>
            </w:pPr>
            <w:r w:rsidRPr="007F7149">
              <w:rPr>
                <w:b/>
                <w:sz w:val="24"/>
                <w:szCs w:val="24"/>
              </w:rPr>
              <w:t>Производная</w:t>
            </w:r>
            <w:r w:rsidRPr="007F7149">
              <w:rPr>
                <w:b/>
                <w:bCs/>
                <w:sz w:val="24"/>
                <w:szCs w:val="24"/>
              </w:rPr>
              <w:t xml:space="preserve"> (37 ч)</w:t>
            </w: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§24</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17339B" w:rsidRDefault="00140ADE" w:rsidP="004945FF">
            <w:r w:rsidRPr="003C7E12">
              <w:rPr>
                <w:sz w:val="22"/>
                <w:szCs w:val="22"/>
              </w:rPr>
              <w:t>110</w:t>
            </w:r>
          </w:p>
        </w:tc>
        <w:tc>
          <w:tcPr>
            <w:tcW w:w="4536" w:type="dxa"/>
            <w:gridSpan w:val="2"/>
          </w:tcPr>
          <w:p w:rsidR="00140ADE" w:rsidRPr="007F7149" w:rsidRDefault="00140ADE" w:rsidP="004945FF">
            <w:pPr>
              <w:rPr>
                <w:b/>
              </w:rPr>
            </w:pPr>
            <w:r w:rsidRPr="007F7149">
              <w:rPr>
                <w:bCs/>
                <w:sz w:val="22"/>
                <w:szCs w:val="22"/>
              </w:rPr>
              <w:t>Числовые последовательности</w:t>
            </w:r>
            <w:r w:rsidRPr="007F7149">
              <w:rPr>
                <w:sz w:val="22"/>
                <w:szCs w:val="22"/>
              </w:rPr>
              <w:t>.</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111</w:t>
            </w:r>
          </w:p>
        </w:tc>
        <w:tc>
          <w:tcPr>
            <w:tcW w:w="4536" w:type="dxa"/>
            <w:gridSpan w:val="2"/>
          </w:tcPr>
          <w:p w:rsidR="00140ADE" w:rsidRPr="007F7149" w:rsidRDefault="00140ADE" w:rsidP="004945FF">
            <w:pPr>
              <w:rPr>
                <w:bCs/>
              </w:rPr>
            </w:pPr>
            <w:r w:rsidRPr="007F7149">
              <w:rPr>
                <w:bCs/>
                <w:sz w:val="22"/>
                <w:szCs w:val="22"/>
              </w:rPr>
              <w:t>Числовые последовательности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4</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112</w:t>
            </w:r>
          </w:p>
        </w:tc>
        <w:tc>
          <w:tcPr>
            <w:tcW w:w="4536" w:type="dxa"/>
            <w:gridSpan w:val="2"/>
          </w:tcPr>
          <w:p w:rsidR="00140ADE" w:rsidRPr="007F7149" w:rsidRDefault="00140ADE" w:rsidP="004945FF">
            <w:r w:rsidRPr="007F7149">
              <w:rPr>
                <w:bCs/>
                <w:sz w:val="22"/>
                <w:szCs w:val="22"/>
              </w:rPr>
              <w:t>Предел числовой последовательности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113</w:t>
            </w:r>
          </w:p>
        </w:tc>
        <w:tc>
          <w:tcPr>
            <w:tcW w:w="4536" w:type="dxa"/>
            <w:gridSpan w:val="2"/>
          </w:tcPr>
          <w:p w:rsidR="00140ADE" w:rsidRPr="007F7149" w:rsidRDefault="00140ADE" w:rsidP="004945FF">
            <w:pPr>
              <w:rPr>
                <w:bCs/>
              </w:rPr>
            </w:pPr>
            <w:r w:rsidRPr="007F7149">
              <w:rPr>
                <w:bCs/>
                <w:sz w:val="22"/>
                <w:szCs w:val="22"/>
              </w:rPr>
              <w:t>Предел числовой последовательности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5</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114</w:t>
            </w:r>
          </w:p>
        </w:tc>
        <w:tc>
          <w:tcPr>
            <w:tcW w:w="4536" w:type="dxa"/>
            <w:gridSpan w:val="2"/>
          </w:tcPr>
          <w:p w:rsidR="00140ADE" w:rsidRPr="007F7149" w:rsidRDefault="00140ADE" w:rsidP="004945FF">
            <w:pPr>
              <w:rPr>
                <w:bCs/>
              </w:rPr>
            </w:pPr>
            <w:r w:rsidRPr="007F7149">
              <w:rPr>
                <w:bCs/>
                <w:sz w:val="22"/>
                <w:szCs w:val="22"/>
              </w:rPr>
              <w:t>Сумма бесконечной геометрической прогрессии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115</w:t>
            </w:r>
          </w:p>
        </w:tc>
        <w:tc>
          <w:tcPr>
            <w:tcW w:w="4536" w:type="dxa"/>
            <w:gridSpan w:val="2"/>
          </w:tcPr>
          <w:p w:rsidR="00140ADE" w:rsidRPr="007F7149" w:rsidRDefault="00140ADE" w:rsidP="004945FF">
            <w:pPr>
              <w:rPr>
                <w:bCs/>
              </w:rPr>
            </w:pPr>
            <w:r w:rsidRPr="007F7149">
              <w:rPr>
                <w:bCs/>
                <w:sz w:val="22"/>
                <w:szCs w:val="22"/>
              </w:rPr>
              <w:t>Сумма бесконечной геометрической прогрессии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6</w:t>
            </w:r>
          </w:p>
        </w:tc>
        <w:tc>
          <w:tcPr>
            <w:tcW w:w="567" w:type="dxa"/>
            <w:vMerge w:val="restart"/>
          </w:tcPr>
          <w:p w:rsidR="00140ADE" w:rsidRPr="00140ADE" w:rsidRDefault="00140ADE" w:rsidP="00140ADE">
            <w:pPr>
              <w:rPr>
                <w:color w:val="000000"/>
              </w:rPr>
            </w:pPr>
            <w:r>
              <w:rPr>
                <w:color w:val="000000"/>
              </w:rPr>
              <w:t>3</w:t>
            </w:r>
          </w:p>
        </w:tc>
        <w:tc>
          <w:tcPr>
            <w:tcW w:w="708" w:type="dxa"/>
            <w:gridSpan w:val="2"/>
          </w:tcPr>
          <w:p w:rsidR="00140ADE" w:rsidRPr="003C7E12" w:rsidRDefault="00140ADE" w:rsidP="004945FF">
            <w:r w:rsidRPr="003C7E12">
              <w:rPr>
                <w:sz w:val="22"/>
                <w:szCs w:val="22"/>
              </w:rPr>
              <w:t>116</w:t>
            </w:r>
          </w:p>
        </w:tc>
        <w:tc>
          <w:tcPr>
            <w:tcW w:w="4536" w:type="dxa"/>
            <w:gridSpan w:val="2"/>
          </w:tcPr>
          <w:p w:rsidR="00140ADE" w:rsidRPr="007F7149" w:rsidRDefault="00140ADE" w:rsidP="004945FF">
            <w:r w:rsidRPr="007F7149">
              <w:rPr>
                <w:bCs/>
                <w:sz w:val="22"/>
                <w:szCs w:val="22"/>
              </w:rPr>
              <w:t>Предел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117</w:t>
            </w:r>
          </w:p>
        </w:tc>
        <w:tc>
          <w:tcPr>
            <w:tcW w:w="4536" w:type="dxa"/>
            <w:gridSpan w:val="2"/>
          </w:tcPr>
          <w:p w:rsidR="00140ADE" w:rsidRPr="007F7149" w:rsidRDefault="00140ADE" w:rsidP="004945FF">
            <w:r w:rsidRPr="007F7149">
              <w:rPr>
                <w:bCs/>
                <w:sz w:val="22"/>
                <w:szCs w:val="22"/>
              </w:rPr>
              <w:t>Предел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118</w:t>
            </w:r>
          </w:p>
        </w:tc>
        <w:tc>
          <w:tcPr>
            <w:tcW w:w="4536" w:type="dxa"/>
            <w:gridSpan w:val="2"/>
          </w:tcPr>
          <w:p w:rsidR="00140ADE" w:rsidRPr="007F7149" w:rsidRDefault="00140ADE" w:rsidP="004945FF">
            <w:r w:rsidRPr="007F7149">
              <w:rPr>
                <w:bCs/>
                <w:sz w:val="22"/>
                <w:szCs w:val="22"/>
              </w:rPr>
              <w:t>Предел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7</w:t>
            </w:r>
          </w:p>
        </w:tc>
        <w:tc>
          <w:tcPr>
            <w:tcW w:w="567" w:type="dxa"/>
            <w:vMerge w:val="restart"/>
          </w:tcPr>
          <w:p w:rsidR="00140ADE" w:rsidRPr="00140ADE" w:rsidRDefault="00140ADE" w:rsidP="00140ADE">
            <w:pPr>
              <w:rPr>
                <w:color w:val="000000"/>
              </w:rPr>
            </w:pPr>
            <w:r>
              <w:rPr>
                <w:color w:val="000000"/>
              </w:rPr>
              <w:t>4</w:t>
            </w:r>
          </w:p>
        </w:tc>
        <w:tc>
          <w:tcPr>
            <w:tcW w:w="708" w:type="dxa"/>
            <w:gridSpan w:val="2"/>
          </w:tcPr>
          <w:p w:rsidR="00140ADE" w:rsidRPr="003C7E12" w:rsidRDefault="00140ADE" w:rsidP="004945FF">
            <w:r w:rsidRPr="003C7E12">
              <w:rPr>
                <w:sz w:val="22"/>
                <w:szCs w:val="22"/>
              </w:rPr>
              <w:t>119</w:t>
            </w:r>
          </w:p>
        </w:tc>
        <w:tc>
          <w:tcPr>
            <w:tcW w:w="4536" w:type="dxa"/>
            <w:gridSpan w:val="2"/>
          </w:tcPr>
          <w:p w:rsidR="00140ADE" w:rsidRPr="007F7149" w:rsidRDefault="00140ADE" w:rsidP="004945FF">
            <w:r w:rsidRPr="007F7149">
              <w:rPr>
                <w:sz w:val="22"/>
                <w:szCs w:val="22"/>
              </w:rPr>
              <w:t>Определение производной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120</w:t>
            </w:r>
          </w:p>
        </w:tc>
        <w:tc>
          <w:tcPr>
            <w:tcW w:w="4536" w:type="dxa"/>
            <w:gridSpan w:val="2"/>
          </w:tcPr>
          <w:p w:rsidR="00140ADE" w:rsidRPr="007F7149" w:rsidRDefault="00140ADE" w:rsidP="004945FF">
            <w:r w:rsidRPr="007F7149">
              <w:rPr>
                <w:sz w:val="22"/>
                <w:szCs w:val="22"/>
              </w:rPr>
              <w:t>Определение производной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121</w:t>
            </w:r>
          </w:p>
        </w:tc>
        <w:tc>
          <w:tcPr>
            <w:tcW w:w="4536" w:type="dxa"/>
            <w:gridSpan w:val="2"/>
          </w:tcPr>
          <w:p w:rsidR="00140ADE" w:rsidRPr="007F7149" w:rsidRDefault="00140ADE" w:rsidP="004945FF">
            <w:r w:rsidRPr="007F7149">
              <w:rPr>
                <w:sz w:val="22"/>
                <w:szCs w:val="22"/>
              </w:rPr>
              <w:t>Определение производной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122</w:t>
            </w:r>
          </w:p>
        </w:tc>
        <w:tc>
          <w:tcPr>
            <w:tcW w:w="4536" w:type="dxa"/>
            <w:gridSpan w:val="2"/>
          </w:tcPr>
          <w:p w:rsidR="00140ADE" w:rsidRPr="007F7149" w:rsidRDefault="00140ADE" w:rsidP="004945FF">
            <w:r w:rsidRPr="007F7149">
              <w:rPr>
                <w:sz w:val="22"/>
                <w:szCs w:val="22"/>
              </w:rPr>
              <w:t>Определение производной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8</w:t>
            </w:r>
          </w:p>
        </w:tc>
        <w:tc>
          <w:tcPr>
            <w:tcW w:w="567" w:type="dxa"/>
            <w:vMerge w:val="restart"/>
          </w:tcPr>
          <w:p w:rsidR="00140ADE" w:rsidRPr="00140ADE" w:rsidRDefault="00140ADE" w:rsidP="00140ADE">
            <w:pPr>
              <w:rPr>
                <w:color w:val="000000"/>
              </w:rPr>
            </w:pPr>
            <w:r>
              <w:rPr>
                <w:color w:val="000000"/>
              </w:rPr>
              <w:t>5</w:t>
            </w:r>
          </w:p>
        </w:tc>
        <w:tc>
          <w:tcPr>
            <w:tcW w:w="708" w:type="dxa"/>
            <w:gridSpan w:val="2"/>
          </w:tcPr>
          <w:p w:rsidR="00140ADE" w:rsidRPr="003C7E12" w:rsidRDefault="00140ADE" w:rsidP="004945FF">
            <w:r w:rsidRPr="003C7E12">
              <w:rPr>
                <w:sz w:val="22"/>
                <w:szCs w:val="22"/>
              </w:rPr>
              <w:t>123</w:t>
            </w:r>
          </w:p>
        </w:tc>
        <w:tc>
          <w:tcPr>
            <w:tcW w:w="4536" w:type="dxa"/>
            <w:gridSpan w:val="2"/>
          </w:tcPr>
          <w:p w:rsidR="00140ADE" w:rsidRPr="007F7149" w:rsidRDefault="00140ADE" w:rsidP="004945FF">
            <w:r w:rsidRPr="007F7149">
              <w:rPr>
                <w:sz w:val="22"/>
                <w:szCs w:val="22"/>
              </w:rPr>
              <w:t>Вычисление производных.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124</w:t>
            </w:r>
          </w:p>
        </w:tc>
        <w:tc>
          <w:tcPr>
            <w:tcW w:w="4536" w:type="dxa"/>
            <w:gridSpan w:val="2"/>
          </w:tcPr>
          <w:p w:rsidR="00140ADE" w:rsidRPr="007F7149" w:rsidRDefault="00140ADE" w:rsidP="004945FF">
            <w:r w:rsidRPr="007F7149">
              <w:rPr>
                <w:sz w:val="22"/>
                <w:szCs w:val="22"/>
              </w:rPr>
              <w:t>Вычисление производных.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125</w:t>
            </w:r>
          </w:p>
        </w:tc>
        <w:tc>
          <w:tcPr>
            <w:tcW w:w="4536" w:type="dxa"/>
            <w:gridSpan w:val="2"/>
          </w:tcPr>
          <w:p w:rsidR="00140ADE" w:rsidRPr="007F7149" w:rsidRDefault="00140ADE" w:rsidP="004945FF">
            <w:r w:rsidRPr="007F7149">
              <w:rPr>
                <w:sz w:val="22"/>
                <w:szCs w:val="22"/>
              </w:rPr>
              <w:t>Вычисление производных.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126</w:t>
            </w:r>
          </w:p>
        </w:tc>
        <w:tc>
          <w:tcPr>
            <w:tcW w:w="4536" w:type="dxa"/>
            <w:gridSpan w:val="2"/>
          </w:tcPr>
          <w:p w:rsidR="00140ADE" w:rsidRPr="007F7149" w:rsidRDefault="00140ADE" w:rsidP="004945FF">
            <w:r w:rsidRPr="007F7149">
              <w:rPr>
                <w:sz w:val="22"/>
                <w:szCs w:val="22"/>
              </w:rPr>
              <w:t>Вычисление производных.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127</w:t>
            </w:r>
          </w:p>
        </w:tc>
        <w:tc>
          <w:tcPr>
            <w:tcW w:w="4536" w:type="dxa"/>
            <w:gridSpan w:val="2"/>
          </w:tcPr>
          <w:p w:rsidR="00140ADE" w:rsidRPr="007F7149" w:rsidRDefault="00140ADE" w:rsidP="004945FF">
            <w:r w:rsidRPr="007F7149">
              <w:rPr>
                <w:sz w:val="22"/>
                <w:szCs w:val="22"/>
              </w:rPr>
              <w:t>Вычисление производных</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128</w:t>
            </w:r>
          </w:p>
        </w:tc>
        <w:tc>
          <w:tcPr>
            <w:tcW w:w="4536" w:type="dxa"/>
            <w:gridSpan w:val="2"/>
          </w:tcPr>
          <w:p w:rsidR="00140ADE" w:rsidRPr="007F7149" w:rsidRDefault="00140ADE" w:rsidP="004945FF">
            <w:r w:rsidRPr="007F7149">
              <w:rPr>
                <w:sz w:val="22"/>
                <w:szCs w:val="22"/>
              </w:rPr>
              <w:t>Уроки обобщения, систематизации и коррекции знаний.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129</w:t>
            </w:r>
          </w:p>
        </w:tc>
        <w:tc>
          <w:tcPr>
            <w:tcW w:w="4536" w:type="dxa"/>
            <w:gridSpan w:val="2"/>
          </w:tcPr>
          <w:p w:rsidR="00140ADE" w:rsidRPr="007F7149" w:rsidRDefault="00140ADE" w:rsidP="004945FF">
            <w:r w:rsidRPr="007F7149">
              <w:rPr>
                <w:b/>
                <w:i/>
                <w:sz w:val="22"/>
                <w:szCs w:val="22"/>
              </w:rPr>
              <w:t>Контрольная работа № 8  по теме «Определение производной и ее вычисление»</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§2</w:t>
            </w:r>
            <w:r>
              <w:rPr>
                <w:sz w:val="22"/>
                <w:szCs w:val="22"/>
              </w:rPr>
              <w:t>9</w:t>
            </w:r>
          </w:p>
        </w:tc>
        <w:tc>
          <w:tcPr>
            <w:tcW w:w="567" w:type="dxa"/>
            <w:vMerge w:val="restart"/>
          </w:tcPr>
          <w:p w:rsidR="00140ADE" w:rsidRPr="00140ADE" w:rsidRDefault="00140ADE" w:rsidP="00140ADE">
            <w:pPr>
              <w:rPr>
                <w:color w:val="000000"/>
              </w:rPr>
            </w:pPr>
            <w:r>
              <w:rPr>
                <w:color w:val="000000"/>
              </w:rPr>
              <w:t>3</w:t>
            </w:r>
          </w:p>
        </w:tc>
        <w:tc>
          <w:tcPr>
            <w:tcW w:w="708" w:type="dxa"/>
            <w:gridSpan w:val="2"/>
          </w:tcPr>
          <w:p w:rsidR="00140ADE" w:rsidRPr="003C7E12" w:rsidRDefault="00140ADE" w:rsidP="004945FF">
            <w:r w:rsidRPr="003C7E12">
              <w:rPr>
                <w:sz w:val="22"/>
                <w:szCs w:val="22"/>
              </w:rPr>
              <w:t>130</w:t>
            </w:r>
          </w:p>
        </w:tc>
        <w:tc>
          <w:tcPr>
            <w:tcW w:w="4536" w:type="dxa"/>
            <w:gridSpan w:val="2"/>
          </w:tcPr>
          <w:p w:rsidR="00140ADE" w:rsidRPr="007F7149" w:rsidRDefault="00140ADE" w:rsidP="004945FF">
            <w:r w:rsidRPr="007F7149">
              <w:rPr>
                <w:sz w:val="22"/>
                <w:szCs w:val="22"/>
              </w:rPr>
              <w:t>Уравнение касательной к графику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131</w:t>
            </w:r>
          </w:p>
        </w:tc>
        <w:tc>
          <w:tcPr>
            <w:tcW w:w="4536" w:type="dxa"/>
            <w:gridSpan w:val="2"/>
          </w:tcPr>
          <w:p w:rsidR="00140ADE" w:rsidRPr="007F7149" w:rsidRDefault="00140ADE" w:rsidP="004945FF">
            <w:r w:rsidRPr="007F7149">
              <w:rPr>
                <w:sz w:val="22"/>
                <w:szCs w:val="22"/>
              </w:rPr>
              <w:t>Уравнение касательной к графику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132</w:t>
            </w:r>
          </w:p>
        </w:tc>
        <w:tc>
          <w:tcPr>
            <w:tcW w:w="4536" w:type="dxa"/>
            <w:gridSpan w:val="2"/>
          </w:tcPr>
          <w:p w:rsidR="00140ADE" w:rsidRPr="007F7149" w:rsidRDefault="00140ADE" w:rsidP="004945FF">
            <w:r w:rsidRPr="007F7149">
              <w:rPr>
                <w:sz w:val="22"/>
                <w:szCs w:val="22"/>
              </w:rPr>
              <w:t>Уравнение касательной к графику функции</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lastRenderedPageBreak/>
              <w:t>§</w:t>
            </w:r>
            <w:r>
              <w:rPr>
                <w:sz w:val="22"/>
                <w:szCs w:val="22"/>
              </w:rPr>
              <w:t>30</w:t>
            </w:r>
          </w:p>
        </w:tc>
        <w:tc>
          <w:tcPr>
            <w:tcW w:w="567" w:type="dxa"/>
            <w:vMerge w:val="restart"/>
          </w:tcPr>
          <w:p w:rsidR="00140ADE" w:rsidRPr="00140ADE" w:rsidRDefault="00140ADE" w:rsidP="00140ADE">
            <w:pPr>
              <w:rPr>
                <w:color w:val="000000"/>
              </w:rPr>
            </w:pPr>
            <w:r>
              <w:rPr>
                <w:color w:val="000000"/>
              </w:rPr>
              <w:t>4</w:t>
            </w:r>
          </w:p>
        </w:tc>
        <w:tc>
          <w:tcPr>
            <w:tcW w:w="708" w:type="dxa"/>
            <w:gridSpan w:val="2"/>
          </w:tcPr>
          <w:p w:rsidR="00140ADE" w:rsidRPr="003C7E12" w:rsidRDefault="00140ADE" w:rsidP="004945FF">
            <w:r w:rsidRPr="003C7E12">
              <w:rPr>
                <w:sz w:val="22"/>
                <w:szCs w:val="22"/>
              </w:rPr>
              <w:t>133</w:t>
            </w:r>
          </w:p>
        </w:tc>
        <w:tc>
          <w:tcPr>
            <w:tcW w:w="4536" w:type="dxa"/>
            <w:gridSpan w:val="2"/>
          </w:tcPr>
          <w:p w:rsidR="00140ADE" w:rsidRPr="007F7149" w:rsidRDefault="00140ADE" w:rsidP="004945FF">
            <w:r w:rsidRPr="007F7149">
              <w:rPr>
                <w:sz w:val="22"/>
                <w:szCs w:val="22"/>
              </w:rPr>
              <w:t>Применение производной для исследования функций на монотонность и экстремумы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134</w:t>
            </w:r>
          </w:p>
        </w:tc>
        <w:tc>
          <w:tcPr>
            <w:tcW w:w="4536" w:type="dxa"/>
            <w:gridSpan w:val="2"/>
          </w:tcPr>
          <w:p w:rsidR="00140ADE" w:rsidRPr="007F7149" w:rsidRDefault="00140ADE" w:rsidP="004945FF">
            <w:r w:rsidRPr="007F7149">
              <w:rPr>
                <w:sz w:val="22"/>
                <w:szCs w:val="22"/>
              </w:rPr>
              <w:t>Применение производной для исследования функций на монотонность и экстремумы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135</w:t>
            </w:r>
          </w:p>
        </w:tc>
        <w:tc>
          <w:tcPr>
            <w:tcW w:w="4536" w:type="dxa"/>
            <w:gridSpan w:val="2"/>
          </w:tcPr>
          <w:p w:rsidR="00140ADE" w:rsidRPr="007F7149" w:rsidRDefault="00140ADE" w:rsidP="004945FF">
            <w:r w:rsidRPr="007F7149">
              <w:rPr>
                <w:sz w:val="22"/>
                <w:szCs w:val="22"/>
              </w:rPr>
              <w:t>Применение производной для исследования функций на монотонность и экстремумы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136</w:t>
            </w:r>
          </w:p>
        </w:tc>
        <w:tc>
          <w:tcPr>
            <w:tcW w:w="4536" w:type="dxa"/>
            <w:gridSpan w:val="2"/>
          </w:tcPr>
          <w:p w:rsidR="00140ADE" w:rsidRPr="007F7149" w:rsidRDefault="00140ADE" w:rsidP="004945FF">
            <w:r w:rsidRPr="007F7149">
              <w:rPr>
                <w:sz w:val="22"/>
                <w:szCs w:val="22"/>
              </w:rPr>
              <w:t>Применение производной для исследования функций на монотонность и экстремумы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w:t>
            </w:r>
            <w:r>
              <w:rPr>
                <w:sz w:val="22"/>
                <w:szCs w:val="22"/>
              </w:rPr>
              <w:t>31</w:t>
            </w:r>
          </w:p>
        </w:tc>
        <w:tc>
          <w:tcPr>
            <w:tcW w:w="567" w:type="dxa"/>
            <w:vMerge w:val="restart"/>
          </w:tcPr>
          <w:p w:rsidR="00140ADE" w:rsidRPr="00140ADE" w:rsidRDefault="00140ADE" w:rsidP="00140ADE">
            <w:pPr>
              <w:rPr>
                <w:color w:val="000000"/>
              </w:rPr>
            </w:pPr>
            <w:r>
              <w:rPr>
                <w:color w:val="000000"/>
              </w:rPr>
              <w:t>3</w:t>
            </w:r>
          </w:p>
        </w:tc>
        <w:tc>
          <w:tcPr>
            <w:tcW w:w="708" w:type="dxa"/>
            <w:gridSpan w:val="2"/>
          </w:tcPr>
          <w:p w:rsidR="00140ADE" w:rsidRPr="003C7E12" w:rsidRDefault="00140ADE" w:rsidP="004945FF">
            <w:r w:rsidRPr="003C7E12">
              <w:rPr>
                <w:sz w:val="22"/>
                <w:szCs w:val="22"/>
              </w:rPr>
              <w:t>137</w:t>
            </w:r>
          </w:p>
        </w:tc>
        <w:tc>
          <w:tcPr>
            <w:tcW w:w="4536" w:type="dxa"/>
            <w:gridSpan w:val="2"/>
          </w:tcPr>
          <w:p w:rsidR="00140ADE" w:rsidRPr="007F7149" w:rsidRDefault="00140ADE" w:rsidP="004945FF">
            <w:r w:rsidRPr="007F7149">
              <w:rPr>
                <w:sz w:val="22"/>
                <w:szCs w:val="22"/>
              </w:rPr>
              <w:t>Построение графиков функций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138</w:t>
            </w:r>
          </w:p>
        </w:tc>
        <w:tc>
          <w:tcPr>
            <w:tcW w:w="4536" w:type="dxa"/>
            <w:gridSpan w:val="2"/>
          </w:tcPr>
          <w:p w:rsidR="00140ADE" w:rsidRPr="007F7149" w:rsidRDefault="00140ADE" w:rsidP="004945FF">
            <w:r w:rsidRPr="007F7149">
              <w:rPr>
                <w:sz w:val="22"/>
                <w:szCs w:val="22"/>
              </w:rPr>
              <w:t>Построение графиков функций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139</w:t>
            </w:r>
          </w:p>
        </w:tc>
        <w:tc>
          <w:tcPr>
            <w:tcW w:w="4536" w:type="dxa"/>
            <w:gridSpan w:val="2"/>
          </w:tcPr>
          <w:p w:rsidR="00140ADE" w:rsidRPr="007F7149" w:rsidRDefault="00140ADE" w:rsidP="004945FF">
            <w:r w:rsidRPr="007F7149">
              <w:rPr>
                <w:sz w:val="22"/>
                <w:szCs w:val="22"/>
              </w:rPr>
              <w:t>Построение графиков функций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r w:rsidRPr="003C7E12">
              <w:rPr>
                <w:sz w:val="22"/>
                <w:szCs w:val="22"/>
              </w:rPr>
              <w:t>§</w:t>
            </w:r>
            <w:r>
              <w:rPr>
                <w:sz w:val="22"/>
                <w:szCs w:val="22"/>
              </w:rPr>
              <w:t>32</w:t>
            </w:r>
          </w:p>
        </w:tc>
        <w:tc>
          <w:tcPr>
            <w:tcW w:w="567" w:type="dxa"/>
            <w:vMerge w:val="restart"/>
          </w:tcPr>
          <w:p w:rsidR="00140ADE" w:rsidRPr="00140ADE" w:rsidRDefault="00140ADE" w:rsidP="00140ADE">
            <w:pPr>
              <w:rPr>
                <w:color w:val="000000"/>
              </w:rPr>
            </w:pPr>
            <w:r>
              <w:rPr>
                <w:color w:val="000000"/>
              </w:rPr>
              <w:t>5</w:t>
            </w:r>
          </w:p>
        </w:tc>
        <w:tc>
          <w:tcPr>
            <w:tcW w:w="708" w:type="dxa"/>
            <w:gridSpan w:val="2"/>
          </w:tcPr>
          <w:p w:rsidR="00140ADE" w:rsidRPr="003C7E12" w:rsidRDefault="00140ADE" w:rsidP="004945FF">
            <w:r w:rsidRPr="003C7E12">
              <w:rPr>
                <w:sz w:val="22"/>
                <w:szCs w:val="22"/>
              </w:rPr>
              <w:t>140</w:t>
            </w:r>
          </w:p>
        </w:tc>
        <w:tc>
          <w:tcPr>
            <w:tcW w:w="4536" w:type="dxa"/>
            <w:gridSpan w:val="2"/>
          </w:tcPr>
          <w:p w:rsidR="00140ADE" w:rsidRPr="007F7149" w:rsidRDefault="00140ADE" w:rsidP="004945FF">
            <w:r w:rsidRPr="007F7149">
              <w:rPr>
                <w:sz w:val="22"/>
                <w:szCs w:val="22"/>
              </w:rPr>
              <w:t>Применение производной для отыскания наибольших и наименьших величин.</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141</w:t>
            </w:r>
          </w:p>
        </w:tc>
        <w:tc>
          <w:tcPr>
            <w:tcW w:w="4536" w:type="dxa"/>
            <w:gridSpan w:val="2"/>
          </w:tcPr>
          <w:p w:rsidR="00140ADE" w:rsidRPr="007F7149" w:rsidRDefault="00140ADE" w:rsidP="004945FF">
            <w:r w:rsidRPr="007F7149">
              <w:rPr>
                <w:sz w:val="22"/>
                <w:szCs w:val="22"/>
              </w:rPr>
              <w:t>Применение производной для отыскания наибольших и наименьших величин.</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142</w:t>
            </w:r>
          </w:p>
        </w:tc>
        <w:tc>
          <w:tcPr>
            <w:tcW w:w="4536" w:type="dxa"/>
            <w:gridSpan w:val="2"/>
          </w:tcPr>
          <w:p w:rsidR="00140ADE" w:rsidRPr="007F7149" w:rsidRDefault="00140ADE" w:rsidP="004945FF">
            <w:r w:rsidRPr="007F7149">
              <w:rPr>
                <w:sz w:val="22"/>
                <w:szCs w:val="22"/>
              </w:rPr>
              <w:t>Применение производной для отыскания наибольших и наименьших величин.</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143</w:t>
            </w:r>
          </w:p>
        </w:tc>
        <w:tc>
          <w:tcPr>
            <w:tcW w:w="4536" w:type="dxa"/>
            <w:gridSpan w:val="2"/>
          </w:tcPr>
          <w:p w:rsidR="00140ADE" w:rsidRPr="007F7149" w:rsidRDefault="00140ADE" w:rsidP="004945FF">
            <w:r w:rsidRPr="007F7149">
              <w:rPr>
                <w:sz w:val="22"/>
                <w:szCs w:val="22"/>
              </w:rPr>
              <w:t>Применение производной для отыскания наибольших и наименьших величин.</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144</w:t>
            </w:r>
          </w:p>
        </w:tc>
        <w:tc>
          <w:tcPr>
            <w:tcW w:w="4536" w:type="dxa"/>
            <w:gridSpan w:val="2"/>
          </w:tcPr>
          <w:p w:rsidR="00140ADE" w:rsidRPr="007F7149" w:rsidRDefault="00140ADE" w:rsidP="004945FF">
            <w:r w:rsidRPr="007F7149">
              <w:rPr>
                <w:sz w:val="22"/>
                <w:szCs w:val="22"/>
              </w:rPr>
              <w:t>Применение производной для отыскания наибольших и наименьших величин.</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145</w:t>
            </w:r>
          </w:p>
        </w:tc>
        <w:tc>
          <w:tcPr>
            <w:tcW w:w="4536" w:type="dxa"/>
            <w:gridSpan w:val="2"/>
          </w:tcPr>
          <w:p w:rsidR="00140ADE" w:rsidRPr="007F7149" w:rsidRDefault="00140ADE" w:rsidP="004945FF">
            <w:r w:rsidRPr="007F7149">
              <w:rPr>
                <w:sz w:val="22"/>
                <w:szCs w:val="22"/>
              </w:rPr>
              <w:t>Уроки обобщения, систематизации и коррекции знаний.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Pr>
                <w:color w:val="000000"/>
              </w:rPr>
              <w:t>146</w:t>
            </w:r>
          </w:p>
        </w:tc>
        <w:tc>
          <w:tcPr>
            <w:tcW w:w="4536" w:type="dxa"/>
            <w:gridSpan w:val="2"/>
          </w:tcPr>
          <w:p w:rsidR="00140ADE" w:rsidRPr="007F7149" w:rsidRDefault="00140ADE" w:rsidP="004945FF">
            <w:r w:rsidRPr="007F7149">
              <w:rPr>
                <w:b/>
                <w:i/>
                <w:sz w:val="22"/>
                <w:szCs w:val="22"/>
              </w:rPr>
              <w:t>Контрольная работа № 9 по теме «Применение производной к исследованию функций»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10207" w:type="dxa"/>
            <w:gridSpan w:val="9"/>
          </w:tcPr>
          <w:p w:rsidR="00140ADE" w:rsidRPr="007F7149" w:rsidRDefault="00140ADE" w:rsidP="00140ADE">
            <w:pPr>
              <w:pStyle w:val="a3"/>
              <w:jc w:val="center"/>
              <w:rPr>
                <w:b/>
                <w:sz w:val="24"/>
                <w:szCs w:val="24"/>
              </w:rPr>
            </w:pPr>
            <w:r w:rsidRPr="007F7149">
              <w:rPr>
                <w:b/>
                <w:sz w:val="24"/>
                <w:szCs w:val="24"/>
              </w:rPr>
              <w:t>Многогранники. (13 ч)</w:t>
            </w: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25</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147</w:t>
            </w:r>
          </w:p>
        </w:tc>
        <w:tc>
          <w:tcPr>
            <w:tcW w:w="4536" w:type="dxa"/>
            <w:gridSpan w:val="2"/>
          </w:tcPr>
          <w:p w:rsidR="00140ADE" w:rsidRPr="007F7149" w:rsidRDefault="00140ADE" w:rsidP="004945FF">
            <w:r w:rsidRPr="007F7149">
              <w:rPr>
                <w:sz w:val="22"/>
                <w:szCs w:val="22"/>
              </w:rPr>
              <w:t>Понятие многогранника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27</w:t>
            </w:r>
          </w:p>
        </w:tc>
        <w:tc>
          <w:tcPr>
            <w:tcW w:w="567" w:type="dxa"/>
            <w:vMerge w:val="restart"/>
          </w:tcPr>
          <w:p w:rsidR="00140ADE" w:rsidRPr="00140ADE" w:rsidRDefault="00140ADE" w:rsidP="00140ADE">
            <w:pPr>
              <w:rPr>
                <w:color w:val="000000"/>
              </w:rPr>
            </w:pPr>
            <w:r>
              <w:rPr>
                <w:color w:val="000000"/>
              </w:rPr>
              <w:t>3</w:t>
            </w:r>
          </w:p>
        </w:tc>
        <w:tc>
          <w:tcPr>
            <w:tcW w:w="708" w:type="dxa"/>
            <w:gridSpan w:val="2"/>
          </w:tcPr>
          <w:p w:rsidR="00140ADE" w:rsidRPr="003C7E12" w:rsidRDefault="00140ADE" w:rsidP="004945FF">
            <w:r w:rsidRPr="003C7E12">
              <w:rPr>
                <w:sz w:val="22"/>
                <w:szCs w:val="22"/>
              </w:rPr>
              <w:t>148</w:t>
            </w:r>
          </w:p>
        </w:tc>
        <w:tc>
          <w:tcPr>
            <w:tcW w:w="4536" w:type="dxa"/>
            <w:gridSpan w:val="2"/>
          </w:tcPr>
          <w:p w:rsidR="00140ADE" w:rsidRPr="007F7149" w:rsidRDefault="00140ADE" w:rsidP="004945FF">
            <w:r w:rsidRPr="007F7149">
              <w:rPr>
                <w:sz w:val="22"/>
                <w:szCs w:val="22"/>
              </w:rPr>
              <w:t>Призма. Площадь поверхности призмы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149</w:t>
            </w:r>
          </w:p>
        </w:tc>
        <w:tc>
          <w:tcPr>
            <w:tcW w:w="4536" w:type="dxa"/>
            <w:gridSpan w:val="2"/>
          </w:tcPr>
          <w:p w:rsidR="00140ADE" w:rsidRPr="007F7149" w:rsidRDefault="00140ADE" w:rsidP="004945FF">
            <w:r w:rsidRPr="007F7149">
              <w:rPr>
                <w:sz w:val="22"/>
                <w:szCs w:val="22"/>
              </w:rPr>
              <w:t>Призма. Площадь поверхности призмы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150</w:t>
            </w:r>
          </w:p>
        </w:tc>
        <w:tc>
          <w:tcPr>
            <w:tcW w:w="4536" w:type="dxa"/>
            <w:gridSpan w:val="2"/>
          </w:tcPr>
          <w:p w:rsidR="00140ADE" w:rsidRPr="007F7149" w:rsidRDefault="00140ADE" w:rsidP="004945FF">
            <w:r w:rsidRPr="007F7149">
              <w:rPr>
                <w:sz w:val="22"/>
                <w:szCs w:val="22"/>
              </w:rPr>
              <w:t>Призма. Площадь поверхности призмы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Default="00140ADE">
            <w:proofErr w:type="gramStart"/>
            <w:r>
              <w:rPr>
                <w:sz w:val="22"/>
                <w:szCs w:val="22"/>
              </w:rPr>
              <w:t>П</w:t>
            </w:r>
            <w:proofErr w:type="gramEnd"/>
            <w:r>
              <w:rPr>
                <w:sz w:val="22"/>
                <w:szCs w:val="22"/>
              </w:rPr>
              <w:t xml:space="preserve"> 28</w:t>
            </w:r>
            <w:r w:rsidRPr="001A32E4">
              <w:rPr>
                <w:sz w:val="22"/>
                <w:szCs w:val="22"/>
              </w:rPr>
              <w:t xml:space="preserve"> </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151</w:t>
            </w:r>
          </w:p>
        </w:tc>
        <w:tc>
          <w:tcPr>
            <w:tcW w:w="4536" w:type="dxa"/>
            <w:gridSpan w:val="2"/>
          </w:tcPr>
          <w:p w:rsidR="00140ADE" w:rsidRPr="007F7149" w:rsidRDefault="00140ADE" w:rsidP="004945FF">
            <w:r w:rsidRPr="007F7149">
              <w:rPr>
                <w:sz w:val="22"/>
                <w:szCs w:val="22"/>
              </w:rPr>
              <w:t>Пирамида.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Default="00140ADE">
            <w:proofErr w:type="gramStart"/>
            <w:r>
              <w:rPr>
                <w:sz w:val="22"/>
                <w:szCs w:val="22"/>
              </w:rPr>
              <w:t>П</w:t>
            </w:r>
            <w:proofErr w:type="gramEnd"/>
            <w:r>
              <w:rPr>
                <w:sz w:val="22"/>
                <w:szCs w:val="22"/>
              </w:rPr>
              <w:t xml:space="preserve"> 29</w:t>
            </w:r>
            <w:r w:rsidRPr="001A32E4">
              <w:rPr>
                <w:sz w:val="22"/>
                <w:szCs w:val="22"/>
              </w:rPr>
              <w:t xml:space="preserve"> </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152</w:t>
            </w:r>
          </w:p>
        </w:tc>
        <w:tc>
          <w:tcPr>
            <w:tcW w:w="4536" w:type="dxa"/>
            <w:gridSpan w:val="2"/>
          </w:tcPr>
          <w:p w:rsidR="00140ADE" w:rsidRPr="007F7149" w:rsidRDefault="00140ADE" w:rsidP="004945FF">
            <w:r w:rsidRPr="007F7149">
              <w:rPr>
                <w:sz w:val="22"/>
                <w:szCs w:val="22"/>
              </w:rPr>
              <w:t>Правильная пирамида.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w:t>
            </w:r>
            <w:r>
              <w:rPr>
                <w:sz w:val="22"/>
                <w:szCs w:val="22"/>
              </w:rPr>
              <w:t>30</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153</w:t>
            </w:r>
          </w:p>
        </w:tc>
        <w:tc>
          <w:tcPr>
            <w:tcW w:w="4536" w:type="dxa"/>
            <w:gridSpan w:val="2"/>
          </w:tcPr>
          <w:p w:rsidR="00140ADE" w:rsidRPr="007F7149" w:rsidRDefault="00140ADE" w:rsidP="004945FF">
            <w:r w:rsidRPr="007F7149">
              <w:rPr>
                <w:sz w:val="22"/>
                <w:szCs w:val="22"/>
              </w:rPr>
              <w:t>Усеченная пирамида.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w:t>
            </w:r>
            <w:r>
              <w:rPr>
                <w:sz w:val="22"/>
                <w:szCs w:val="22"/>
              </w:rPr>
              <w:t>31</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154</w:t>
            </w:r>
          </w:p>
        </w:tc>
        <w:tc>
          <w:tcPr>
            <w:tcW w:w="4536" w:type="dxa"/>
            <w:gridSpan w:val="2"/>
          </w:tcPr>
          <w:p w:rsidR="00140ADE" w:rsidRPr="007F7149" w:rsidRDefault="00140ADE" w:rsidP="004945FF">
            <w:r w:rsidRPr="007F7149">
              <w:rPr>
                <w:sz w:val="22"/>
                <w:szCs w:val="22"/>
              </w:rPr>
              <w:t>Площадь поверхности пирамиды</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w:t>
            </w:r>
            <w:r>
              <w:rPr>
                <w:sz w:val="22"/>
                <w:szCs w:val="22"/>
              </w:rPr>
              <w:t>32</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155</w:t>
            </w:r>
          </w:p>
        </w:tc>
        <w:tc>
          <w:tcPr>
            <w:tcW w:w="4536" w:type="dxa"/>
            <w:gridSpan w:val="2"/>
          </w:tcPr>
          <w:p w:rsidR="00140ADE" w:rsidRPr="007F7149" w:rsidRDefault="00140ADE" w:rsidP="004945FF">
            <w:r w:rsidRPr="007F7149">
              <w:rPr>
                <w:sz w:val="22"/>
                <w:szCs w:val="22"/>
              </w:rPr>
              <w:t>Понятие правильного многогранника.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w:t>
            </w:r>
            <w:r>
              <w:rPr>
                <w:sz w:val="22"/>
                <w:szCs w:val="22"/>
              </w:rPr>
              <w:t>33</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156</w:t>
            </w:r>
          </w:p>
        </w:tc>
        <w:tc>
          <w:tcPr>
            <w:tcW w:w="4536" w:type="dxa"/>
            <w:gridSpan w:val="2"/>
          </w:tcPr>
          <w:p w:rsidR="00140ADE" w:rsidRPr="007F7149" w:rsidRDefault="00140ADE" w:rsidP="004945FF">
            <w:r w:rsidRPr="007F7149">
              <w:rPr>
                <w:sz w:val="22"/>
                <w:szCs w:val="22"/>
              </w:rPr>
              <w:t>Элементы симметрии правильных многогранников</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157</w:t>
            </w:r>
          </w:p>
        </w:tc>
        <w:tc>
          <w:tcPr>
            <w:tcW w:w="4536" w:type="dxa"/>
            <w:gridSpan w:val="2"/>
          </w:tcPr>
          <w:p w:rsidR="00140ADE" w:rsidRPr="007F7149" w:rsidRDefault="00140ADE" w:rsidP="004945FF">
            <w:r w:rsidRPr="007F7149">
              <w:rPr>
                <w:sz w:val="22"/>
                <w:szCs w:val="22"/>
              </w:rPr>
              <w:t>Решение задач</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158</w:t>
            </w:r>
          </w:p>
        </w:tc>
        <w:tc>
          <w:tcPr>
            <w:tcW w:w="4536" w:type="dxa"/>
            <w:gridSpan w:val="2"/>
          </w:tcPr>
          <w:p w:rsidR="00140ADE" w:rsidRPr="007F7149" w:rsidRDefault="00140ADE" w:rsidP="004945FF">
            <w:r w:rsidRPr="007F7149">
              <w:rPr>
                <w:sz w:val="22"/>
                <w:szCs w:val="22"/>
              </w:rPr>
              <w:t>Урок обобщения</w:t>
            </w:r>
            <w:proofErr w:type="gramStart"/>
            <w:r w:rsidRPr="007F7149">
              <w:rPr>
                <w:sz w:val="22"/>
                <w:szCs w:val="22"/>
              </w:rPr>
              <w:t xml:space="preserve"> ,</w:t>
            </w:r>
            <w:proofErr w:type="gramEnd"/>
            <w:r w:rsidRPr="007F7149">
              <w:rPr>
                <w:sz w:val="22"/>
                <w:szCs w:val="22"/>
              </w:rPr>
              <w:t xml:space="preserve">систематизации коррекции </w:t>
            </w:r>
          </w:p>
          <w:p w:rsidR="00140ADE" w:rsidRPr="007F7149" w:rsidRDefault="00140ADE" w:rsidP="004945FF">
            <w:r w:rsidRPr="007F7149">
              <w:rPr>
                <w:sz w:val="22"/>
                <w:szCs w:val="22"/>
              </w:rPr>
              <w:t>знаний</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Pr>
                <w:color w:val="000000"/>
              </w:rPr>
              <w:t>159</w:t>
            </w:r>
          </w:p>
        </w:tc>
        <w:tc>
          <w:tcPr>
            <w:tcW w:w="4536" w:type="dxa"/>
            <w:gridSpan w:val="2"/>
          </w:tcPr>
          <w:p w:rsidR="00140ADE" w:rsidRPr="007F7149" w:rsidRDefault="00140ADE" w:rsidP="004945FF">
            <w:r w:rsidRPr="007F7149">
              <w:rPr>
                <w:b/>
                <w:i/>
                <w:sz w:val="22"/>
                <w:szCs w:val="22"/>
              </w:rPr>
              <w:t>Контрольная работа №10</w:t>
            </w:r>
            <w:r w:rsidRPr="007F7149">
              <w:rPr>
                <w:b/>
                <w:sz w:val="22"/>
                <w:szCs w:val="22"/>
              </w:rPr>
              <w:t xml:space="preserve"> по теме «Многогранники</w:t>
            </w:r>
            <w:r w:rsidRPr="007F7149">
              <w:rPr>
                <w:sz w:val="22"/>
                <w:szCs w:val="22"/>
              </w:rPr>
              <w:t>»</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10207" w:type="dxa"/>
            <w:gridSpan w:val="9"/>
          </w:tcPr>
          <w:p w:rsidR="00140ADE" w:rsidRPr="007F7149" w:rsidRDefault="00140ADE" w:rsidP="00140ADE">
            <w:pPr>
              <w:pStyle w:val="a3"/>
              <w:ind w:firstLine="567"/>
              <w:jc w:val="center"/>
              <w:rPr>
                <w:b/>
                <w:sz w:val="24"/>
                <w:szCs w:val="24"/>
              </w:rPr>
            </w:pPr>
            <w:r w:rsidRPr="007F7149">
              <w:rPr>
                <w:b/>
                <w:sz w:val="24"/>
                <w:szCs w:val="24"/>
              </w:rPr>
              <w:t>Векторы в пространстве (8 часов)</w:t>
            </w:r>
          </w:p>
        </w:tc>
      </w:tr>
      <w:tr w:rsidR="00140ADE" w:rsidRPr="007F7149" w:rsidTr="007F7149">
        <w:tc>
          <w:tcPr>
            <w:tcW w:w="710" w:type="dxa"/>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34, 35</w:t>
            </w: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3C7E12" w:rsidRDefault="00140ADE" w:rsidP="004945FF">
            <w:r w:rsidRPr="003C7E12">
              <w:rPr>
                <w:sz w:val="22"/>
                <w:szCs w:val="22"/>
              </w:rPr>
              <w:t>160</w:t>
            </w:r>
          </w:p>
        </w:tc>
        <w:tc>
          <w:tcPr>
            <w:tcW w:w="4536" w:type="dxa"/>
            <w:gridSpan w:val="2"/>
          </w:tcPr>
          <w:p w:rsidR="00140ADE" w:rsidRPr="007F7149" w:rsidRDefault="00140ADE" w:rsidP="004945FF">
            <w:r w:rsidRPr="007F7149">
              <w:rPr>
                <w:sz w:val="22"/>
                <w:szCs w:val="22"/>
              </w:rPr>
              <w:t>Понятие вектора в пространстве</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36. 37</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161</w:t>
            </w:r>
          </w:p>
        </w:tc>
        <w:tc>
          <w:tcPr>
            <w:tcW w:w="4536" w:type="dxa"/>
            <w:gridSpan w:val="2"/>
          </w:tcPr>
          <w:p w:rsidR="00140ADE" w:rsidRPr="007F7149" w:rsidRDefault="00140ADE" w:rsidP="004945FF">
            <w:r w:rsidRPr="007F7149">
              <w:rPr>
                <w:sz w:val="22"/>
                <w:szCs w:val="22"/>
              </w:rPr>
              <w:t>Сложение и вычитание векторов. Умножение вектора на число</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162</w:t>
            </w:r>
          </w:p>
        </w:tc>
        <w:tc>
          <w:tcPr>
            <w:tcW w:w="4536" w:type="dxa"/>
            <w:gridSpan w:val="2"/>
          </w:tcPr>
          <w:p w:rsidR="00140ADE" w:rsidRPr="007F7149" w:rsidRDefault="00140ADE" w:rsidP="004945FF">
            <w:r w:rsidRPr="007F7149">
              <w:rPr>
                <w:sz w:val="22"/>
                <w:szCs w:val="22"/>
              </w:rPr>
              <w:t>Сложение и вычитание векторов. Умножение вектора на число</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39</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163</w:t>
            </w:r>
          </w:p>
        </w:tc>
        <w:tc>
          <w:tcPr>
            <w:tcW w:w="4536" w:type="dxa"/>
            <w:gridSpan w:val="2"/>
          </w:tcPr>
          <w:p w:rsidR="00140ADE" w:rsidRPr="007F7149" w:rsidRDefault="00140ADE" w:rsidP="004945FF">
            <w:r w:rsidRPr="007F7149">
              <w:rPr>
                <w:sz w:val="22"/>
                <w:szCs w:val="22"/>
              </w:rPr>
              <w:t>Компланарные вектора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164</w:t>
            </w:r>
          </w:p>
        </w:tc>
        <w:tc>
          <w:tcPr>
            <w:tcW w:w="4536" w:type="dxa"/>
            <w:gridSpan w:val="2"/>
          </w:tcPr>
          <w:p w:rsidR="00140ADE" w:rsidRPr="007F7149" w:rsidRDefault="00140ADE" w:rsidP="004945FF">
            <w:r w:rsidRPr="007F7149">
              <w:rPr>
                <w:sz w:val="22"/>
                <w:szCs w:val="22"/>
              </w:rPr>
              <w:t>Компланарные вектора</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val="restart"/>
          </w:tcPr>
          <w:p w:rsidR="00140ADE" w:rsidRPr="00140ADE" w:rsidRDefault="00140ADE" w:rsidP="00140ADE">
            <w:pPr>
              <w:rPr>
                <w:color w:val="000000"/>
              </w:rPr>
            </w:pPr>
            <w:proofErr w:type="gramStart"/>
            <w:r w:rsidRPr="003C7E12">
              <w:rPr>
                <w:sz w:val="22"/>
                <w:szCs w:val="22"/>
              </w:rPr>
              <w:t>П</w:t>
            </w:r>
            <w:proofErr w:type="gramEnd"/>
            <w:r w:rsidRPr="003C7E12">
              <w:rPr>
                <w:sz w:val="22"/>
                <w:szCs w:val="22"/>
              </w:rPr>
              <w:t xml:space="preserve"> 40</w:t>
            </w:r>
            <w:r w:rsidR="00756CC1">
              <w:rPr>
                <w:sz w:val="22"/>
                <w:szCs w:val="22"/>
              </w:rPr>
              <w:t>, 41</w:t>
            </w:r>
          </w:p>
        </w:tc>
        <w:tc>
          <w:tcPr>
            <w:tcW w:w="567" w:type="dxa"/>
            <w:vMerge w:val="restart"/>
          </w:tcPr>
          <w:p w:rsidR="00140ADE" w:rsidRPr="00140ADE" w:rsidRDefault="00140ADE" w:rsidP="00140ADE">
            <w:pPr>
              <w:rPr>
                <w:color w:val="000000"/>
              </w:rPr>
            </w:pPr>
            <w:r>
              <w:rPr>
                <w:color w:val="000000"/>
              </w:rPr>
              <w:t>2</w:t>
            </w:r>
          </w:p>
        </w:tc>
        <w:tc>
          <w:tcPr>
            <w:tcW w:w="708" w:type="dxa"/>
            <w:gridSpan w:val="2"/>
          </w:tcPr>
          <w:p w:rsidR="00140ADE" w:rsidRPr="003C7E12" w:rsidRDefault="00140ADE" w:rsidP="004945FF">
            <w:r w:rsidRPr="003C7E12">
              <w:rPr>
                <w:sz w:val="22"/>
                <w:szCs w:val="22"/>
              </w:rPr>
              <w:t>165</w:t>
            </w:r>
          </w:p>
        </w:tc>
        <w:tc>
          <w:tcPr>
            <w:tcW w:w="4536" w:type="dxa"/>
            <w:gridSpan w:val="2"/>
          </w:tcPr>
          <w:p w:rsidR="00140ADE" w:rsidRPr="007F7149" w:rsidRDefault="00140ADE" w:rsidP="004945FF">
            <w:r w:rsidRPr="007F7149">
              <w:rPr>
                <w:sz w:val="22"/>
                <w:szCs w:val="22"/>
              </w:rPr>
              <w:t>Решение задач по теме «Векторы в пространстве»</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vMerge/>
          </w:tcPr>
          <w:p w:rsidR="00140ADE" w:rsidRPr="00140ADE" w:rsidRDefault="00140ADE" w:rsidP="00140ADE">
            <w:pPr>
              <w:rPr>
                <w:color w:val="000000"/>
              </w:rPr>
            </w:pPr>
          </w:p>
        </w:tc>
        <w:tc>
          <w:tcPr>
            <w:tcW w:w="567" w:type="dxa"/>
            <w:vMerge/>
          </w:tcPr>
          <w:p w:rsidR="00140ADE" w:rsidRPr="00140ADE" w:rsidRDefault="00140ADE" w:rsidP="00140ADE">
            <w:pPr>
              <w:rPr>
                <w:color w:val="000000"/>
              </w:rPr>
            </w:pPr>
          </w:p>
        </w:tc>
        <w:tc>
          <w:tcPr>
            <w:tcW w:w="708" w:type="dxa"/>
            <w:gridSpan w:val="2"/>
          </w:tcPr>
          <w:p w:rsidR="00140ADE" w:rsidRPr="003C7E12" w:rsidRDefault="00140ADE" w:rsidP="004945FF">
            <w:r w:rsidRPr="003C7E12">
              <w:rPr>
                <w:sz w:val="22"/>
                <w:szCs w:val="22"/>
              </w:rPr>
              <w:t>166</w:t>
            </w:r>
          </w:p>
        </w:tc>
        <w:tc>
          <w:tcPr>
            <w:tcW w:w="4536" w:type="dxa"/>
            <w:gridSpan w:val="2"/>
          </w:tcPr>
          <w:p w:rsidR="00140ADE" w:rsidRPr="007F7149" w:rsidRDefault="00140ADE" w:rsidP="004945FF">
            <w:r w:rsidRPr="007F7149">
              <w:rPr>
                <w:sz w:val="22"/>
                <w:szCs w:val="22"/>
              </w:rPr>
              <w:t>Решение задач по теме «Векторы в пространстве»</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710" w:type="dxa"/>
          </w:tcPr>
          <w:p w:rsidR="00140ADE" w:rsidRPr="00140ADE" w:rsidRDefault="00140ADE" w:rsidP="00140ADE">
            <w:pPr>
              <w:rPr>
                <w:color w:val="000000"/>
              </w:rPr>
            </w:pPr>
          </w:p>
        </w:tc>
        <w:tc>
          <w:tcPr>
            <w:tcW w:w="567" w:type="dxa"/>
          </w:tcPr>
          <w:p w:rsidR="00140ADE" w:rsidRPr="00140ADE" w:rsidRDefault="00140ADE" w:rsidP="00140ADE">
            <w:pPr>
              <w:rPr>
                <w:color w:val="000000"/>
              </w:rPr>
            </w:pPr>
            <w:r>
              <w:rPr>
                <w:color w:val="000000"/>
              </w:rPr>
              <w:t>1</w:t>
            </w:r>
          </w:p>
        </w:tc>
        <w:tc>
          <w:tcPr>
            <w:tcW w:w="708" w:type="dxa"/>
            <w:gridSpan w:val="2"/>
          </w:tcPr>
          <w:p w:rsidR="00140ADE" w:rsidRPr="00140ADE" w:rsidRDefault="00140ADE" w:rsidP="00140ADE">
            <w:pPr>
              <w:rPr>
                <w:color w:val="000000"/>
              </w:rPr>
            </w:pPr>
            <w:r>
              <w:rPr>
                <w:color w:val="000000"/>
              </w:rPr>
              <w:t>167</w:t>
            </w:r>
          </w:p>
        </w:tc>
        <w:tc>
          <w:tcPr>
            <w:tcW w:w="4536" w:type="dxa"/>
            <w:gridSpan w:val="2"/>
          </w:tcPr>
          <w:p w:rsidR="00140ADE" w:rsidRPr="007F7149" w:rsidRDefault="00140ADE" w:rsidP="004945FF">
            <w:pPr>
              <w:rPr>
                <w:b/>
              </w:rPr>
            </w:pPr>
            <w:r w:rsidRPr="007F7149">
              <w:rPr>
                <w:b/>
                <w:i/>
                <w:sz w:val="22"/>
                <w:szCs w:val="22"/>
              </w:rPr>
              <w:t>Контрольная работа №11 по теме:</w:t>
            </w:r>
            <w:r w:rsidR="004945FF" w:rsidRPr="007F7149">
              <w:rPr>
                <w:b/>
                <w:i/>
                <w:sz w:val="22"/>
                <w:szCs w:val="22"/>
              </w:rPr>
              <w:t xml:space="preserve"> </w:t>
            </w:r>
            <w:r w:rsidRPr="007F7149">
              <w:rPr>
                <w:b/>
                <w:sz w:val="22"/>
                <w:szCs w:val="22"/>
              </w:rPr>
              <w:t>«Векторы в пространстве»</w:t>
            </w:r>
          </w:p>
        </w:tc>
        <w:tc>
          <w:tcPr>
            <w:tcW w:w="992" w:type="dxa"/>
          </w:tcPr>
          <w:p w:rsidR="00140ADE" w:rsidRPr="007F7149" w:rsidRDefault="00140ADE" w:rsidP="00140ADE">
            <w:pPr>
              <w:rPr>
                <w:color w:val="000000"/>
              </w:rPr>
            </w:pPr>
          </w:p>
        </w:tc>
        <w:tc>
          <w:tcPr>
            <w:tcW w:w="993" w:type="dxa"/>
          </w:tcPr>
          <w:p w:rsidR="00140ADE" w:rsidRPr="007F7149" w:rsidRDefault="00140ADE" w:rsidP="00140ADE">
            <w:pPr>
              <w:rPr>
                <w:color w:val="000000"/>
              </w:rPr>
            </w:pPr>
          </w:p>
        </w:tc>
        <w:tc>
          <w:tcPr>
            <w:tcW w:w="1701" w:type="dxa"/>
          </w:tcPr>
          <w:p w:rsidR="00140ADE" w:rsidRPr="007F7149" w:rsidRDefault="00140ADE" w:rsidP="00140ADE">
            <w:pPr>
              <w:rPr>
                <w:color w:val="000000"/>
              </w:rPr>
            </w:pPr>
          </w:p>
        </w:tc>
      </w:tr>
      <w:tr w:rsidR="00140ADE" w:rsidRPr="007F7149" w:rsidTr="007F7149">
        <w:tc>
          <w:tcPr>
            <w:tcW w:w="10207" w:type="dxa"/>
            <w:gridSpan w:val="9"/>
          </w:tcPr>
          <w:p w:rsidR="00140ADE" w:rsidRPr="007F7149" w:rsidRDefault="00756CC1" w:rsidP="00756CC1">
            <w:pPr>
              <w:jc w:val="center"/>
              <w:rPr>
                <w:color w:val="000000"/>
              </w:rPr>
            </w:pPr>
            <w:r w:rsidRPr="007F7149">
              <w:rPr>
                <w:b/>
              </w:rPr>
              <w:t>Итоговое повторение по математике (5  часов)</w:t>
            </w:r>
          </w:p>
        </w:tc>
      </w:tr>
      <w:tr w:rsidR="00756CC1" w:rsidRPr="007F7149" w:rsidTr="007F7149">
        <w:tc>
          <w:tcPr>
            <w:tcW w:w="710" w:type="dxa"/>
          </w:tcPr>
          <w:p w:rsidR="00756CC1" w:rsidRPr="00140ADE" w:rsidRDefault="00756CC1" w:rsidP="00140ADE">
            <w:pPr>
              <w:rPr>
                <w:color w:val="000000"/>
              </w:rPr>
            </w:pPr>
          </w:p>
        </w:tc>
        <w:tc>
          <w:tcPr>
            <w:tcW w:w="849" w:type="dxa"/>
            <w:gridSpan w:val="2"/>
          </w:tcPr>
          <w:p w:rsidR="00756CC1" w:rsidRPr="00140ADE" w:rsidRDefault="00756CC1" w:rsidP="00140ADE">
            <w:pPr>
              <w:rPr>
                <w:color w:val="000000"/>
              </w:rPr>
            </w:pPr>
          </w:p>
        </w:tc>
        <w:tc>
          <w:tcPr>
            <w:tcW w:w="709" w:type="dxa"/>
            <w:gridSpan w:val="2"/>
          </w:tcPr>
          <w:p w:rsidR="00756CC1" w:rsidRPr="00140ADE" w:rsidRDefault="007F7149" w:rsidP="00140ADE">
            <w:pPr>
              <w:rPr>
                <w:color w:val="000000"/>
              </w:rPr>
            </w:pPr>
            <w:r>
              <w:rPr>
                <w:color w:val="000000"/>
              </w:rPr>
              <w:t>168</w:t>
            </w:r>
          </w:p>
        </w:tc>
        <w:tc>
          <w:tcPr>
            <w:tcW w:w="4253" w:type="dxa"/>
          </w:tcPr>
          <w:p w:rsidR="00756CC1" w:rsidRPr="007F7149" w:rsidRDefault="00756CC1" w:rsidP="004945FF">
            <w:r w:rsidRPr="007F7149">
              <w:rPr>
                <w:sz w:val="22"/>
                <w:szCs w:val="22"/>
              </w:rPr>
              <w:t>Повторение по геометрии за 10 класс</w:t>
            </w:r>
          </w:p>
        </w:tc>
        <w:tc>
          <w:tcPr>
            <w:tcW w:w="992" w:type="dxa"/>
          </w:tcPr>
          <w:p w:rsidR="00756CC1" w:rsidRPr="007F7149" w:rsidRDefault="00756CC1" w:rsidP="00140ADE">
            <w:pPr>
              <w:rPr>
                <w:color w:val="000000"/>
              </w:rPr>
            </w:pPr>
          </w:p>
        </w:tc>
        <w:tc>
          <w:tcPr>
            <w:tcW w:w="993" w:type="dxa"/>
          </w:tcPr>
          <w:p w:rsidR="00756CC1" w:rsidRPr="007F7149" w:rsidRDefault="00756CC1" w:rsidP="00140ADE">
            <w:pPr>
              <w:rPr>
                <w:color w:val="000000"/>
              </w:rPr>
            </w:pPr>
          </w:p>
        </w:tc>
        <w:tc>
          <w:tcPr>
            <w:tcW w:w="1701" w:type="dxa"/>
          </w:tcPr>
          <w:p w:rsidR="00756CC1" w:rsidRPr="007F7149" w:rsidRDefault="00756CC1" w:rsidP="00140ADE">
            <w:pPr>
              <w:rPr>
                <w:color w:val="000000"/>
              </w:rPr>
            </w:pPr>
          </w:p>
        </w:tc>
      </w:tr>
      <w:tr w:rsidR="00756CC1" w:rsidRPr="007F7149" w:rsidTr="007F7149">
        <w:tc>
          <w:tcPr>
            <w:tcW w:w="710" w:type="dxa"/>
          </w:tcPr>
          <w:p w:rsidR="00756CC1" w:rsidRPr="00140ADE" w:rsidRDefault="00756CC1" w:rsidP="00140ADE">
            <w:pPr>
              <w:rPr>
                <w:color w:val="000000"/>
              </w:rPr>
            </w:pPr>
          </w:p>
        </w:tc>
        <w:tc>
          <w:tcPr>
            <w:tcW w:w="849" w:type="dxa"/>
            <w:gridSpan w:val="2"/>
          </w:tcPr>
          <w:p w:rsidR="00756CC1" w:rsidRPr="00140ADE" w:rsidRDefault="00756CC1" w:rsidP="00140ADE">
            <w:pPr>
              <w:rPr>
                <w:color w:val="000000"/>
              </w:rPr>
            </w:pPr>
          </w:p>
        </w:tc>
        <w:tc>
          <w:tcPr>
            <w:tcW w:w="709" w:type="dxa"/>
            <w:gridSpan w:val="2"/>
          </w:tcPr>
          <w:p w:rsidR="00756CC1" w:rsidRPr="00140ADE" w:rsidRDefault="007F7149" w:rsidP="00140ADE">
            <w:pPr>
              <w:rPr>
                <w:color w:val="000000"/>
              </w:rPr>
            </w:pPr>
            <w:r>
              <w:rPr>
                <w:color w:val="000000"/>
              </w:rPr>
              <w:t>169</w:t>
            </w:r>
          </w:p>
        </w:tc>
        <w:tc>
          <w:tcPr>
            <w:tcW w:w="4253" w:type="dxa"/>
          </w:tcPr>
          <w:p w:rsidR="00756CC1" w:rsidRPr="007F7149" w:rsidRDefault="00756CC1" w:rsidP="004945FF">
            <w:r w:rsidRPr="007F7149">
              <w:rPr>
                <w:sz w:val="22"/>
                <w:szCs w:val="22"/>
              </w:rPr>
              <w:t>Повторение по геометрии за 10 класс</w:t>
            </w:r>
          </w:p>
        </w:tc>
        <w:tc>
          <w:tcPr>
            <w:tcW w:w="992" w:type="dxa"/>
          </w:tcPr>
          <w:p w:rsidR="00756CC1" w:rsidRPr="007F7149" w:rsidRDefault="00756CC1" w:rsidP="00140ADE">
            <w:pPr>
              <w:rPr>
                <w:color w:val="000000"/>
              </w:rPr>
            </w:pPr>
          </w:p>
        </w:tc>
        <w:tc>
          <w:tcPr>
            <w:tcW w:w="993" w:type="dxa"/>
          </w:tcPr>
          <w:p w:rsidR="00756CC1" w:rsidRPr="007F7149" w:rsidRDefault="00756CC1" w:rsidP="00140ADE">
            <w:pPr>
              <w:rPr>
                <w:color w:val="000000"/>
              </w:rPr>
            </w:pPr>
          </w:p>
        </w:tc>
        <w:tc>
          <w:tcPr>
            <w:tcW w:w="1701" w:type="dxa"/>
          </w:tcPr>
          <w:p w:rsidR="00756CC1" w:rsidRPr="007F7149" w:rsidRDefault="00756CC1" w:rsidP="00140ADE">
            <w:pPr>
              <w:rPr>
                <w:color w:val="000000"/>
              </w:rPr>
            </w:pPr>
          </w:p>
        </w:tc>
      </w:tr>
      <w:tr w:rsidR="00756CC1" w:rsidRPr="007F7149" w:rsidTr="007F7149">
        <w:tc>
          <w:tcPr>
            <w:tcW w:w="710" w:type="dxa"/>
          </w:tcPr>
          <w:p w:rsidR="00756CC1" w:rsidRPr="00140ADE" w:rsidRDefault="00756CC1" w:rsidP="00140ADE">
            <w:pPr>
              <w:rPr>
                <w:color w:val="000000"/>
              </w:rPr>
            </w:pPr>
          </w:p>
        </w:tc>
        <w:tc>
          <w:tcPr>
            <w:tcW w:w="849" w:type="dxa"/>
            <w:gridSpan w:val="2"/>
          </w:tcPr>
          <w:p w:rsidR="00756CC1" w:rsidRPr="00140ADE" w:rsidRDefault="00756CC1" w:rsidP="00140ADE">
            <w:pPr>
              <w:rPr>
                <w:color w:val="000000"/>
              </w:rPr>
            </w:pPr>
          </w:p>
        </w:tc>
        <w:tc>
          <w:tcPr>
            <w:tcW w:w="709" w:type="dxa"/>
            <w:gridSpan w:val="2"/>
          </w:tcPr>
          <w:p w:rsidR="00756CC1" w:rsidRPr="00140ADE" w:rsidRDefault="007F7149" w:rsidP="00140ADE">
            <w:pPr>
              <w:rPr>
                <w:color w:val="000000"/>
              </w:rPr>
            </w:pPr>
            <w:r>
              <w:rPr>
                <w:color w:val="000000"/>
              </w:rPr>
              <w:t>170</w:t>
            </w:r>
          </w:p>
        </w:tc>
        <w:tc>
          <w:tcPr>
            <w:tcW w:w="4253" w:type="dxa"/>
          </w:tcPr>
          <w:p w:rsidR="00756CC1" w:rsidRPr="007F7149" w:rsidRDefault="007E34F1" w:rsidP="004945FF">
            <w:r w:rsidRPr="007F7149">
              <w:rPr>
                <w:b/>
                <w:i/>
                <w:sz w:val="22"/>
                <w:szCs w:val="22"/>
              </w:rPr>
              <w:t>Итоговая контрольная работа №12</w:t>
            </w:r>
          </w:p>
        </w:tc>
        <w:tc>
          <w:tcPr>
            <w:tcW w:w="992" w:type="dxa"/>
          </w:tcPr>
          <w:p w:rsidR="00756CC1" w:rsidRPr="007F7149" w:rsidRDefault="00756CC1" w:rsidP="00140ADE">
            <w:pPr>
              <w:rPr>
                <w:color w:val="000000"/>
              </w:rPr>
            </w:pPr>
          </w:p>
        </w:tc>
        <w:tc>
          <w:tcPr>
            <w:tcW w:w="993" w:type="dxa"/>
          </w:tcPr>
          <w:p w:rsidR="00756CC1" w:rsidRPr="007F7149" w:rsidRDefault="00756CC1" w:rsidP="00140ADE">
            <w:pPr>
              <w:rPr>
                <w:color w:val="000000"/>
              </w:rPr>
            </w:pPr>
          </w:p>
        </w:tc>
        <w:tc>
          <w:tcPr>
            <w:tcW w:w="1701" w:type="dxa"/>
          </w:tcPr>
          <w:p w:rsidR="00756CC1" w:rsidRPr="007F7149" w:rsidRDefault="00756CC1" w:rsidP="00140ADE">
            <w:pPr>
              <w:rPr>
                <w:color w:val="000000"/>
              </w:rPr>
            </w:pPr>
          </w:p>
        </w:tc>
      </w:tr>
    </w:tbl>
    <w:p w:rsidR="00304835" w:rsidRPr="00140ADE" w:rsidRDefault="00304835" w:rsidP="00140ADE">
      <w:pPr>
        <w:rPr>
          <w:color w:val="000000"/>
        </w:rPr>
      </w:pPr>
    </w:p>
    <w:p w:rsidR="00304835" w:rsidRPr="00140ADE" w:rsidRDefault="00304835" w:rsidP="00140ADE">
      <w:pPr>
        <w:rPr>
          <w:color w:val="000000"/>
        </w:rPr>
      </w:pPr>
    </w:p>
    <w:p w:rsidR="001F06AB" w:rsidRPr="00140ADE" w:rsidRDefault="001F06AB" w:rsidP="00140ADE"/>
    <w:sectPr w:rsidR="001F06AB" w:rsidRPr="00140ADE" w:rsidSect="004945F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6B5"/>
    <w:multiLevelType w:val="hybridMultilevel"/>
    <w:tmpl w:val="DF5C638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54348"/>
    <w:multiLevelType w:val="hybridMultilevel"/>
    <w:tmpl w:val="4DD8B8A6"/>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D91525"/>
    <w:multiLevelType w:val="multilevel"/>
    <w:tmpl w:val="2EA864FA"/>
    <w:lvl w:ilvl="0">
      <w:start w:val="2"/>
      <w:numFmt w:val="decimal"/>
      <w:lvlText w:val="%1."/>
      <w:lvlJc w:val="left"/>
      <w:pPr>
        <w:ind w:left="1069" w:hanging="360"/>
      </w:pPr>
      <w:rPr>
        <w:rFonts w:ascii="Times New Roman" w:hAnsi="Times New Roman" w:hint="default"/>
        <w:color w:val="auto"/>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3">
    <w:nsid w:val="13E9074D"/>
    <w:multiLevelType w:val="hybridMultilevel"/>
    <w:tmpl w:val="A1A6FD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44E30C2"/>
    <w:multiLevelType w:val="hybridMultilevel"/>
    <w:tmpl w:val="8FD8C336"/>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A36462"/>
    <w:multiLevelType w:val="multilevel"/>
    <w:tmpl w:val="7A6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F28C1"/>
    <w:multiLevelType w:val="hybridMultilevel"/>
    <w:tmpl w:val="5BD22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B231B0"/>
    <w:multiLevelType w:val="multilevel"/>
    <w:tmpl w:val="F60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05F6B"/>
    <w:multiLevelType w:val="multilevel"/>
    <w:tmpl w:val="B56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676C2"/>
    <w:multiLevelType w:val="hybridMultilevel"/>
    <w:tmpl w:val="6D442234"/>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2FF7963"/>
    <w:multiLevelType w:val="hybridMultilevel"/>
    <w:tmpl w:val="3CD04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E3E0F"/>
    <w:multiLevelType w:val="hybridMultilevel"/>
    <w:tmpl w:val="17AA1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DF7A74"/>
    <w:multiLevelType w:val="hybridMultilevel"/>
    <w:tmpl w:val="05DC289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FF5C42"/>
    <w:multiLevelType w:val="hybridMultilevel"/>
    <w:tmpl w:val="14A447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22D518F"/>
    <w:multiLevelType w:val="multilevel"/>
    <w:tmpl w:val="01845CA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C14F92"/>
    <w:multiLevelType w:val="hybridMultilevel"/>
    <w:tmpl w:val="8EC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C11E9F"/>
    <w:multiLevelType w:val="hybridMultilevel"/>
    <w:tmpl w:val="0396F0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D274900"/>
    <w:multiLevelType w:val="multilevel"/>
    <w:tmpl w:val="2EA864FA"/>
    <w:lvl w:ilvl="0">
      <w:start w:val="2"/>
      <w:numFmt w:val="decimal"/>
      <w:lvlText w:val="%1."/>
      <w:lvlJc w:val="left"/>
      <w:pPr>
        <w:ind w:left="1069" w:hanging="360"/>
      </w:pPr>
      <w:rPr>
        <w:rFonts w:ascii="Times New Roman" w:hAnsi="Times New Roman" w:hint="default"/>
        <w:color w:val="auto"/>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9">
    <w:nsid w:val="6EE346A7"/>
    <w:multiLevelType w:val="hybridMultilevel"/>
    <w:tmpl w:val="77C66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496290"/>
    <w:multiLevelType w:val="hybridMultilevel"/>
    <w:tmpl w:val="0C66E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
  </w:num>
  <w:num w:numId="5">
    <w:abstractNumId w:val="17"/>
  </w:num>
  <w:num w:numId="6">
    <w:abstractNumId w:val="13"/>
  </w:num>
  <w:num w:numId="7">
    <w:abstractNumId w:val="4"/>
  </w:num>
  <w:num w:numId="8">
    <w:abstractNumId w:val="0"/>
  </w:num>
  <w:num w:numId="9">
    <w:abstractNumId w:val="2"/>
  </w:num>
  <w:num w:numId="10">
    <w:abstractNumId w:val="15"/>
  </w:num>
  <w:num w:numId="11">
    <w:abstractNumId w:val="7"/>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6"/>
  </w:num>
  <w:num w:numId="16">
    <w:abstractNumId w:val="16"/>
  </w:num>
  <w:num w:numId="17">
    <w:abstractNumId w:val="20"/>
  </w:num>
  <w:num w:numId="18">
    <w:abstractNumId w:val="19"/>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835"/>
    <w:rsid w:val="00140ADE"/>
    <w:rsid w:val="001F06AB"/>
    <w:rsid w:val="00304835"/>
    <w:rsid w:val="0042617E"/>
    <w:rsid w:val="00431BF1"/>
    <w:rsid w:val="004945FF"/>
    <w:rsid w:val="004D0552"/>
    <w:rsid w:val="00501AA3"/>
    <w:rsid w:val="00593C30"/>
    <w:rsid w:val="00756CC1"/>
    <w:rsid w:val="007E34F1"/>
    <w:rsid w:val="007F3DE4"/>
    <w:rsid w:val="007F7149"/>
    <w:rsid w:val="00895FD1"/>
    <w:rsid w:val="008D67CB"/>
    <w:rsid w:val="00C9699E"/>
    <w:rsid w:val="00CB65C4"/>
    <w:rsid w:val="00CF6FAD"/>
    <w:rsid w:val="00E40F79"/>
    <w:rsid w:val="00E97DE9"/>
    <w:rsid w:val="00F8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B65C4"/>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CB65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4835"/>
    <w:pPr>
      <w:widowControl w:val="0"/>
      <w:autoSpaceDE w:val="0"/>
      <w:autoSpaceDN w:val="0"/>
      <w:adjustRightInd w:val="0"/>
      <w:ind w:firstLine="720"/>
      <w:jc w:val="both"/>
    </w:pPr>
    <w:rPr>
      <w:sz w:val="28"/>
      <w:szCs w:val="20"/>
    </w:rPr>
  </w:style>
  <w:style w:type="character" w:customStyle="1" w:styleId="a4">
    <w:name w:val="Основной текст с отступом Знак"/>
    <w:basedOn w:val="a0"/>
    <w:link w:val="a3"/>
    <w:rsid w:val="00304835"/>
    <w:rPr>
      <w:rFonts w:ascii="Times New Roman" w:eastAsia="Times New Roman" w:hAnsi="Times New Roman" w:cs="Times New Roman"/>
      <w:sz w:val="28"/>
      <w:szCs w:val="20"/>
      <w:lang w:eastAsia="ru-RU"/>
    </w:rPr>
  </w:style>
  <w:style w:type="paragraph" w:styleId="a5">
    <w:name w:val="Plain Text"/>
    <w:basedOn w:val="a"/>
    <w:link w:val="a6"/>
    <w:unhideWhenUsed/>
    <w:rsid w:val="00304835"/>
    <w:rPr>
      <w:rFonts w:ascii="Courier New" w:hAnsi="Courier New"/>
      <w:sz w:val="20"/>
      <w:szCs w:val="20"/>
    </w:rPr>
  </w:style>
  <w:style w:type="character" w:customStyle="1" w:styleId="a6">
    <w:name w:val="Текст Знак"/>
    <w:basedOn w:val="a0"/>
    <w:link w:val="a5"/>
    <w:rsid w:val="00304835"/>
    <w:rPr>
      <w:rFonts w:ascii="Courier New" w:eastAsia="Times New Roman" w:hAnsi="Courier New" w:cs="Times New Roman"/>
      <w:sz w:val="20"/>
      <w:szCs w:val="20"/>
      <w:lang w:eastAsia="ru-RU"/>
    </w:rPr>
  </w:style>
  <w:style w:type="paragraph" w:customStyle="1" w:styleId="Style4">
    <w:name w:val="Style4"/>
    <w:basedOn w:val="a"/>
    <w:rsid w:val="00304835"/>
    <w:pPr>
      <w:widowControl w:val="0"/>
      <w:autoSpaceDE w:val="0"/>
      <w:autoSpaceDN w:val="0"/>
      <w:adjustRightInd w:val="0"/>
      <w:spacing w:line="220" w:lineRule="exact"/>
      <w:ind w:firstLine="514"/>
      <w:jc w:val="both"/>
    </w:pPr>
  </w:style>
  <w:style w:type="paragraph" w:customStyle="1" w:styleId="Style17">
    <w:name w:val="Style17"/>
    <w:basedOn w:val="a"/>
    <w:rsid w:val="00304835"/>
    <w:pPr>
      <w:widowControl w:val="0"/>
      <w:autoSpaceDE w:val="0"/>
      <w:autoSpaceDN w:val="0"/>
      <w:adjustRightInd w:val="0"/>
      <w:spacing w:line="226" w:lineRule="exact"/>
      <w:ind w:firstLine="475"/>
    </w:pPr>
  </w:style>
  <w:style w:type="character" w:customStyle="1" w:styleId="FontStyle43">
    <w:name w:val="Font Style43"/>
    <w:basedOn w:val="a0"/>
    <w:rsid w:val="00304835"/>
    <w:rPr>
      <w:rFonts w:ascii="Times New Roman" w:hAnsi="Times New Roman" w:cs="Times New Roman"/>
      <w:sz w:val="18"/>
      <w:szCs w:val="18"/>
    </w:rPr>
  </w:style>
  <w:style w:type="paragraph" w:styleId="a7">
    <w:name w:val="Normal (Web)"/>
    <w:basedOn w:val="a"/>
    <w:uiPriority w:val="99"/>
    <w:rsid w:val="00304835"/>
    <w:pPr>
      <w:spacing w:before="100" w:beforeAutospacing="1" w:after="100" w:afterAutospacing="1"/>
    </w:pPr>
  </w:style>
  <w:style w:type="character" w:customStyle="1" w:styleId="20">
    <w:name w:val="Заголовок 2 Знак"/>
    <w:basedOn w:val="a0"/>
    <w:link w:val="2"/>
    <w:rsid w:val="00CB65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CB65C4"/>
    <w:rPr>
      <w:rFonts w:ascii="Cambria" w:eastAsia="Times New Roman" w:hAnsi="Cambria" w:cs="Times New Roman"/>
      <w:b/>
      <w:bCs/>
      <w:sz w:val="26"/>
      <w:szCs w:val="26"/>
      <w:lang w:eastAsia="ru-RU"/>
    </w:rPr>
  </w:style>
  <w:style w:type="character" w:styleId="a8">
    <w:name w:val="Strong"/>
    <w:basedOn w:val="a0"/>
    <w:uiPriority w:val="22"/>
    <w:qFormat/>
    <w:rsid w:val="00CB65C4"/>
    <w:rPr>
      <w:b/>
      <w:bCs/>
    </w:rPr>
  </w:style>
  <w:style w:type="paragraph" w:styleId="a9">
    <w:name w:val="Title"/>
    <w:basedOn w:val="a"/>
    <w:link w:val="aa"/>
    <w:qFormat/>
    <w:rsid w:val="008D67CB"/>
    <w:pPr>
      <w:jc w:val="center"/>
    </w:pPr>
    <w:rPr>
      <w:b/>
      <w:sz w:val="28"/>
      <w:szCs w:val="20"/>
    </w:rPr>
  </w:style>
  <w:style w:type="character" w:customStyle="1" w:styleId="aa">
    <w:name w:val="Название Знак"/>
    <w:basedOn w:val="a0"/>
    <w:link w:val="a9"/>
    <w:rsid w:val="008D67CB"/>
    <w:rPr>
      <w:rFonts w:ascii="Times New Roman" w:eastAsia="Times New Roman" w:hAnsi="Times New Roman" w:cs="Times New Roman"/>
      <w:b/>
      <w:sz w:val="28"/>
      <w:szCs w:val="20"/>
      <w:lang w:eastAsia="ru-RU"/>
    </w:rPr>
  </w:style>
  <w:style w:type="paragraph" w:customStyle="1" w:styleId="1">
    <w:name w:val="Знак1"/>
    <w:basedOn w:val="a"/>
    <w:rsid w:val="008D67CB"/>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CF6FAD"/>
    <w:rPr>
      <w:rFonts w:ascii="Tahoma" w:hAnsi="Tahoma" w:cs="Tahoma"/>
      <w:sz w:val="16"/>
      <w:szCs w:val="16"/>
    </w:rPr>
  </w:style>
  <w:style w:type="character" w:customStyle="1" w:styleId="ac">
    <w:name w:val="Текст выноски Знак"/>
    <w:basedOn w:val="a0"/>
    <w:link w:val="ab"/>
    <w:uiPriority w:val="99"/>
    <w:semiHidden/>
    <w:rsid w:val="00CF6F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4448</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cp:lastModifiedBy>
  <cp:revision>17</cp:revision>
  <dcterms:created xsi:type="dcterms:W3CDTF">2012-08-28T05:47:00Z</dcterms:created>
  <dcterms:modified xsi:type="dcterms:W3CDTF">2016-10-16T10:17:00Z</dcterms:modified>
</cp:coreProperties>
</file>