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42" w:rsidRPr="00E21E42" w:rsidRDefault="00E21E42" w:rsidP="00E21E42">
      <w:pPr>
        <w:pStyle w:val="a6"/>
        <w:ind w:firstLine="680"/>
        <w:jc w:val="center"/>
        <w:rPr>
          <w:sz w:val="24"/>
        </w:rPr>
      </w:pPr>
      <w:r w:rsidRPr="00E21E42">
        <w:rPr>
          <w:b/>
          <w:sz w:val="24"/>
        </w:rPr>
        <w:t>Приложения</w:t>
      </w:r>
    </w:p>
    <w:p w:rsidR="00E21E42" w:rsidRPr="00E21E42" w:rsidRDefault="00E21E42" w:rsidP="00E21E42">
      <w:pPr>
        <w:pStyle w:val="a5"/>
        <w:ind w:left="0" w:firstLine="680"/>
        <w:jc w:val="both"/>
        <w:rPr>
          <w:sz w:val="24"/>
        </w:rPr>
      </w:pPr>
    </w:p>
    <w:p w:rsidR="00E21E42" w:rsidRPr="00E21E42" w:rsidRDefault="00E21E42" w:rsidP="00E21E42">
      <w:pPr>
        <w:shd w:val="clear" w:color="auto" w:fill="FFFFFF"/>
        <w:autoSpaceDE w:val="0"/>
        <w:spacing w:after="0" w:line="240" w:lineRule="auto"/>
        <w:ind w:firstLine="680"/>
        <w:jc w:val="right"/>
        <w:rPr>
          <w:rFonts w:ascii="Times New Roman" w:hAnsi="Times New Roman" w:cs="Times New Roman"/>
          <w:b/>
          <w:bCs/>
          <w:color w:val="000000"/>
          <w:sz w:val="24"/>
          <w:szCs w:val="24"/>
        </w:rPr>
      </w:pPr>
      <w:r w:rsidRPr="00E21E42">
        <w:rPr>
          <w:rFonts w:ascii="Times New Roman" w:hAnsi="Times New Roman" w:cs="Times New Roman"/>
          <w:b/>
          <w:bCs/>
          <w:color w:val="000000"/>
          <w:sz w:val="24"/>
          <w:szCs w:val="24"/>
        </w:rPr>
        <w:t>Приложение 1</w:t>
      </w: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b/>
          <w:bCs/>
          <w:iCs/>
          <w:color w:val="000000"/>
          <w:sz w:val="24"/>
          <w:szCs w:val="24"/>
        </w:rPr>
      </w:pPr>
      <w:r w:rsidRPr="00E21E42">
        <w:rPr>
          <w:rFonts w:ascii="Times New Roman" w:hAnsi="Times New Roman" w:cs="Times New Roman"/>
          <w:b/>
          <w:bCs/>
          <w:color w:val="000000"/>
          <w:sz w:val="24"/>
          <w:szCs w:val="24"/>
        </w:rPr>
        <w:t xml:space="preserve">УМСТВЕННАЯ ОДАРЕННОСТЬ, </w:t>
      </w:r>
      <w:r w:rsidRPr="00E21E42">
        <w:rPr>
          <w:rFonts w:ascii="Times New Roman" w:hAnsi="Times New Roman" w:cs="Times New Roman"/>
          <w:b/>
          <w:bCs/>
          <w:color w:val="000000"/>
          <w:sz w:val="24"/>
          <w:szCs w:val="24"/>
        </w:rPr>
        <w:br/>
        <w:t>ЕЕ ПСИХОЛОГИЧЕСКИЕ ПРОЯВЛЕНИЯ</w:t>
      </w: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b/>
          <w:bCs/>
          <w:i/>
          <w:color w:val="000000"/>
          <w:sz w:val="24"/>
          <w:szCs w:val="24"/>
        </w:rPr>
      </w:pPr>
      <w:r w:rsidRPr="00E21E42">
        <w:rPr>
          <w:rFonts w:ascii="Times New Roman" w:hAnsi="Times New Roman" w:cs="Times New Roman"/>
          <w:b/>
          <w:bCs/>
          <w:iCs/>
          <w:color w:val="000000"/>
          <w:sz w:val="24"/>
          <w:szCs w:val="24"/>
        </w:rPr>
        <w:t xml:space="preserve">Понятие и определение одарённости  детей </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b/>
          <w:bCs/>
          <w:i/>
          <w:color w:val="000000"/>
          <w:sz w:val="24"/>
          <w:szCs w:val="24"/>
        </w:rPr>
        <w:t xml:space="preserve">Одаренность </w:t>
      </w:r>
      <w:r w:rsidRPr="00E21E42">
        <w:rPr>
          <w:rFonts w:ascii="Times New Roman" w:hAnsi="Times New Roman" w:cs="Times New Roman"/>
          <w:b/>
          <w:bCs/>
          <w:color w:val="000000"/>
          <w:sz w:val="24"/>
          <w:szCs w:val="24"/>
        </w:rPr>
        <w:t xml:space="preserve"> </w:t>
      </w:r>
      <w:r w:rsidRPr="00E21E42">
        <w:rPr>
          <w:rFonts w:ascii="Times New Roman" w:hAnsi="Times New Roman" w:cs="Times New Roman"/>
          <w:color w:val="000000"/>
          <w:sz w:val="24"/>
          <w:szCs w:val="24"/>
        </w:rPr>
        <w:t>– значительное по сравнению с возрастными нормами опереж</w:t>
      </w:r>
      <w:r w:rsidRPr="00E21E42">
        <w:rPr>
          <w:rFonts w:ascii="Times New Roman" w:hAnsi="Times New Roman" w:cs="Times New Roman"/>
          <w:color w:val="000000"/>
          <w:sz w:val="24"/>
          <w:szCs w:val="24"/>
        </w:rPr>
        <w:t>е</w:t>
      </w:r>
      <w:r w:rsidRPr="00E21E42">
        <w:rPr>
          <w:rFonts w:ascii="Times New Roman" w:hAnsi="Times New Roman" w:cs="Times New Roman"/>
          <w:color w:val="000000"/>
          <w:sz w:val="24"/>
          <w:szCs w:val="24"/>
        </w:rPr>
        <w:t>ние в умственном развитии либо исключительное развитие специальных способн</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стей (музыкальных, художественных и др.).</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Одаренность детей может быть установлена и изучена только в процессе об</w:t>
      </w:r>
      <w:r w:rsidRPr="00E21E42">
        <w:rPr>
          <w:rFonts w:ascii="Times New Roman" w:hAnsi="Times New Roman" w:cs="Times New Roman"/>
          <w:color w:val="000000"/>
          <w:sz w:val="24"/>
          <w:szCs w:val="24"/>
        </w:rPr>
        <w:t>у</w:t>
      </w:r>
      <w:r w:rsidRPr="00E21E42">
        <w:rPr>
          <w:rFonts w:ascii="Times New Roman" w:hAnsi="Times New Roman" w:cs="Times New Roman"/>
          <w:color w:val="000000"/>
          <w:sz w:val="24"/>
          <w:szCs w:val="24"/>
        </w:rPr>
        <w:t>чения и воспитания, в ходе выполнения ребенком той или иной содержательной де</w:t>
      </w:r>
      <w:r w:rsidRPr="00E21E42">
        <w:rPr>
          <w:rFonts w:ascii="Times New Roman" w:hAnsi="Times New Roman" w:cs="Times New Roman"/>
          <w:color w:val="000000"/>
          <w:sz w:val="24"/>
          <w:szCs w:val="24"/>
        </w:rPr>
        <w:t>я</w:t>
      </w:r>
      <w:r w:rsidRPr="00E21E42">
        <w:rPr>
          <w:rFonts w:ascii="Times New Roman" w:hAnsi="Times New Roman" w:cs="Times New Roman"/>
          <w:color w:val="000000"/>
          <w:sz w:val="24"/>
          <w:szCs w:val="24"/>
        </w:rPr>
        <w:t>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w:t>
      </w:r>
      <w:r w:rsidRPr="00E21E42">
        <w:rPr>
          <w:rFonts w:ascii="Times New Roman" w:hAnsi="Times New Roman" w:cs="Times New Roman"/>
          <w:color w:val="000000"/>
          <w:sz w:val="24"/>
          <w:szCs w:val="24"/>
        </w:rPr>
        <w:t>ю</w:t>
      </w:r>
      <w:r w:rsidRPr="00E21E42">
        <w:rPr>
          <w:rFonts w:ascii="Times New Roman" w:hAnsi="Times New Roman" w:cs="Times New Roman"/>
          <w:color w:val="000000"/>
          <w:sz w:val="24"/>
          <w:szCs w:val="24"/>
        </w:rPr>
        <w:t>щий вклад детских лет в становление интеллекта.</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Основная трудность выявления в пору детства признаков одаренности и сост</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 xml:space="preserve">ит в том, что в них непросто выделить собственно </w:t>
      </w:r>
      <w:proofErr w:type="gramStart"/>
      <w:r w:rsidRPr="00E21E42">
        <w:rPr>
          <w:rFonts w:ascii="Times New Roman" w:hAnsi="Times New Roman" w:cs="Times New Roman"/>
          <w:color w:val="000000"/>
          <w:sz w:val="24"/>
          <w:szCs w:val="24"/>
        </w:rPr>
        <w:t>индивидуальное</w:t>
      </w:r>
      <w:proofErr w:type="gramEnd"/>
      <w:r w:rsidRPr="00E21E42">
        <w:rPr>
          <w:rFonts w:ascii="Times New Roman" w:hAnsi="Times New Roman" w:cs="Times New Roman"/>
          <w:color w:val="000000"/>
          <w:sz w:val="24"/>
          <w:szCs w:val="24"/>
        </w:rPr>
        <w:t>, относительно не зависимое от возрастного. Так, наблюдаемая у ребенка высокая умственная акти</w:t>
      </w:r>
      <w:r w:rsidRPr="00E21E42">
        <w:rPr>
          <w:rFonts w:ascii="Times New Roman" w:hAnsi="Times New Roman" w:cs="Times New Roman"/>
          <w:color w:val="000000"/>
          <w:sz w:val="24"/>
          <w:szCs w:val="24"/>
        </w:rPr>
        <w:t>в</w:t>
      </w:r>
      <w:r w:rsidRPr="00E21E42">
        <w:rPr>
          <w:rFonts w:ascii="Times New Roman" w:hAnsi="Times New Roman" w:cs="Times New Roman"/>
          <w:color w:val="000000"/>
          <w:sz w:val="24"/>
          <w:szCs w:val="24"/>
        </w:rPr>
        <w:t>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w:t>
      </w:r>
      <w:r w:rsidRPr="00E21E42">
        <w:rPr>
          <w:rFonts w:ascii="Times New Roman" w:hAnsi="Times New Roman" w:cs="Times New Roman"/>
          <w:color w:val="000000"/>
          <w:sz w:val="24"/>
          <w:szCs w:val="24"/>
        </w:rPr>
        <w:t>ж</w:t>
      </w:r>
      <w:r w:rsidRPr="00E21E42">
        <w:rPr>
          <w:rFonts w:ascii="Times New Roman" w:hAnsi="Times New Roman" w:cs="Times New Roman"/>
          <w:color w:val="000000"/>
          <w:sz w:val="24"/>
          <w:szCs w:val="24"/>
        </w:rPr>
        <w:t>ностей человека: чрезвычайно трудно предвидеть ход дальнейшего становления од</w:t>
      </w:r>
      <w:r w:rsidRPr="00E21E42">
        <w:rPr>
          <w:rFonts w:ascii="Times New Roman" w:hAnsi="Times New Roman" w:cs="Times New Roman"/>
          <w:color w:val="000000"/>
          <w:sz w:val="24"/>
          <w:szCs w:val="24"/>
        </w:rPr>
        <w:t>а</w:t>
      </w:r>
      <w:r w:rsidRPr="00E21E42">
        <w:rPr>
          <w:rFonts w:ascii="Times New Roman" w:hAnsi="Times New Roman" w:cs="Times New Roman"/>
          <w:color w:val="000000"/>
          <w:sz w:val="24"/>
          <w:szCs w:val="24"/>
        </w:rPr>
        <w:t>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w:t>
      </w:r>
      <w:r w:rsidRPr="00E21E42">
        <w:rPr>
          <w:rFonts w:ascii="Times New Roman" w:hAnsi="Times New Roman" w:cs="Times New Roman"/>
          <w:color w:val="000000"/>
          <w:sz w:val="24"/>
          <w:szCs w:val="24"/>
        </w:rPr>
        <w:t>у</w:t>
      </w:r>
      <w:r w:rsidRPr="00E21E42">
        <w:rPr>
          <w:rFonts w:ascii="Times New Roman" w:hAnsi="Times New Roman" w:cs="Times New Roman"/>
          <w:color w:val="000000"/>
          <w:sz w:val="24"/>
          <w:szCs w:val="24"/>
        </w:rPr>
        <w:t>ально-психологических особенностей. Большинству одаренных детей присущи ос</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бые черты, отличающие их от большинства сверстников.</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Одаренных детей, как правило, отличает высокая любознательность и исслед</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Одаренных детей в раннем возрасте отличает способность прослеживать пр</w:t>
      </w:r>
      <w:r w:rsidRPr="00E21E42">
        <w:rPr>
          <w:rFonts w:ascii="Times New Roman" w:hAnsi="Times New Roman" w:cs="Times New Roman"/>
          <w:color w:val="000000"/>
          <w:sz w:val="24"/>
          <w:szCs w:val="24"/>
        </w:rPr>
        <w:t>и</w:t>
      </w:r>
      <w:r w:rsidRPr="00E21E42">
        <w:rPr>
          <w:rFonts w:ascii="Times New Roman" w:hAnsi="Times New Roman" w:cs="Times New Roman"/>
          <w:color w:val="000000"/>
          <w:sz w:val="24"/>
          <w:szCs w:val="24"/>
        </w:rPr>
        <w:t>чинно-следственные связи и делать соответствующие выводы; они особенно увлек</w:t>
      </w:r>
      <w:r w:rsidRPr="00E21E42">
        <w:rPr>
          <w:rFonts w:ascii="Times New Roman" w:hAnsi="Times New Roman" w:cs="Times New Roman"/>
          <w:color w:val="000000"/>
          <w:sz w:val="24"/>
          <w:szCs w:val="24"/>
        </w:rPr>
        <w:t>а</w:t>
      </w:r>
      <w:r w:rsidRPr="00E21E42">
        <w:rPr>
          <w:rFonts w:ascii="Times New Roman" w:hAnsi="Times New Roman" w:cs="Times New Roman"/>
          <w:color w:val="000000"/>
          <w:sz w:val="24"/>
          <w:szCs w:val="24"/>
        </w:rPr>
        <w:t>ются построением альтернативных моделей и систем. Для них характерна более б</w:t>
      </w:r>
      <w:r w:rsidRPr="00E21E42">
        <w:rPr>
          <w:rFonts w:ascii="Times New Roman" w:hAnsi="Times New Roman" w:cs="Times New Roman"/>
          <w:color w:val="000000"/>
          <w:sz w:val="24"/>
          <w:szCs w:val="24"/>
        </w:rPr>
        <w:t>ы</w:t>
      </w:r>
      <w:r w:rsidRPr="00E21E42">
        <w:rPr>
          <w:rFonts w:ascii="Times New Roman" w:hAnsi="Times New Roman" w:cs="Times New Roman"/>
          <w:color w:val="000000"/>
          <w:sz w:val="24"/>
          <w:szCs w:val="24"/>
        </w:rPr>
        <w:t>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w:t>
      </w:r>
      <w:r w:rsidRPr="00E21E42">
        <w:rPr>
          <w:rFonts w:ascii="Times New Roman" w:hAnsi="Times New Roman" w:cs="Times New Roman"/>
          <w:color w:val="000000"/>
          <w:sz w:val="24"/>
          <w:szCs w:val="24"/>
        </w:rPr>
        <w:t>н</w:t>
      </w:r>
      <w:r w:rsidRPr="00E21E42">
        <w:rPr>
          <w:rFonts w:ascii="Times New Roman" w:hAnsi="Times New Roman" w:cs="Times New Roman"/>
          <w:color w:val="000000"/>
          <w:sz w:val="24"/>
          <w:szCs w:val="24"/>
        </w:rPr>
        <w:t>формацию и опыт, умение широко пользоваться накопленными знаниями.</w:t>
      </w:r>
    </w:p>
    <w:p w:rsidR="00E21E42" w:rsidRPr="00E21E42" w:rsidRDefault="00E21E42" w:rsidP="00E21E42">
      <w:pPr>
        <w:shd w:val="clear" w:color="auto" w:fill="FFFFFF"/>
        <w:tabs>
          <w:tab w:val="left" w:pos="2070"/>
        </w:tabs>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Чаще всего внимание к одаренным детям привлекает их большой словарный запас, сопровождающийся сложными синтаксическими конструкциями, а также ум</w:t>
      </w:r>
      <w:r w:rsidRPr="00E21E42">
        <w:rPr>
          <w:rFonts w:ascii="Times New Roman" w:hAnsi="Times New Roman" w:cs="Times New Roman"/>
          <w:color w:val="000000"/>
          <w:sz w:val="24"/>
          <w:szCs w:val="24"/>
        </w:rPr>
        <w:t>е</w:t>
      </w:r>
      <w:r w:rsidRPr="00E21E42">
        <w:rPr>
          <w:rFonts w:ascii="Times New Roman" w:hAnsi="Times New Roman" w:cs="Times New Roman"/>
          <w:color w:val="000000"/>
          <w:sz w:val="24"/>
          <w:szCs w:val="24"/>
        </w:rPr>
        <w:t>ние ставить вопросы. Многие одаренные дети с удовольствием читают словари и э</w:t>
      </w:r>
      <w:r w:rsidRPr="00E21E42">
        <w:rPr>
          <w:rFonts w:ascii="Times New Roman" w:hAnsi="Times New Roman" w:cs="Times New Roman"/>
          <w:color w:val="000000"/>
          <w:sz w:val="24"/>
          <w:szCs w:val="24"/>
        </w:rPr>
        <w:t>н</w:t>
      </w:r>
      <w:r w:rsidRPr="00E21E42">
        <w:rPr>
          <w:rFonts w:ascii="Times New Roman" w:hAnsi="Times New Roman" w:cs="Times New Roman"/>
          <w:color w:val="000000"/>
          <w:sz w:val="24"/>
          <w:szCs w:val="24"/>
        </w:rPr>
        <w:t>циклопедии,</w:t>
      </w:r>
      <w:r w:rsidRPr="00E21E42">
        <w:rPr>
          <w:rFonts w:ascii="Times New Roman" w:hAnsi="Times New Roman" w:cs="Times New Roman"/>
          <w:sz w:val="24"/>
          <w:szCs w:val="24"/>
        </w:rPr>
        <w:t xml:space="preserve"> </w:t>
      </w:r>
      <w:r w:rsidRPr="00E21E42">
        <w:rPr>
          <w:rFonts w:ascii="Times New Roman" w:hAnsi="Times New Roman" w:cs="Times New Roman"/>
          <w:color w:val="000000"/>
          <w:sz w:val="24"/>
          <w:szCs w:val="24"/>
        </w:rPr>
        <w:t>придумывают слова, должные, по их мнению, выражать их собственные понятия и воображаемые события, предпочитают игры, требующие активизации у</w:t>
      </w:r>
      <w:r w:rsidRPr="00E21E42">
        <w:rPr>
          <w:rFonts w:ascii="Times New Roman" w:hAnsi="Times New Roman" w:cs="Times New Roman"/>
          <w:color w:val="000000"/>
          <w:sz w:val="24"/>
          <w:szCs w:val="24"/>
        </w:rPr>
        <w:t>м</w:t>
      </w:r>
      <w:r w:rsidRPr="00E21E42">
        <w:rPr>
          <w:rFonts w:ascii="Times New Roman" w:hAnsi="Times New Roman" w:cs="Times New Roman"/>
          <w:color w:val="000000"/>
          <w:sz w:val="24"/>
          <w:szCs w:val="24"/>
        </w:rPr>
        <w:t>ственных способностей.</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b/>
          <w:bCs/>
          <w:iCs/>
          <w:color w:val="000000"/>
          <w:sz w:val="24"/>
          <w:szCs w:val="24"/>
        </w:rPr>
      </w:pPr>
      <w:r w:rsidRPr="00E21E42">
        <w:rPr>
          <w:rFonts w:ascii="Times New Roman" w:hAnsi="Times New Roman" w:cs="Times New Roman"/>
          <w:color w:val="000000"/>
          <w:sz w:val="24"/>
          <w:szCs w:val="24"/>
        </w:rPr>
        <w:t>Очень важно своевременно уловить, не упустить черты относительного пост</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янства индивидуальности у детей, опережающих в умственном отношении свой во</w:t>
      </w:r>
      <w:r w:rsidRPr="00E21E42">
        <w:rPr>
          <w:rFonts w:ascii="Times New Roman" w:hAnsi="Times New Roman" w:cs="Times New Roman"/>
          <w:color w:val="000000"/>
          <w:sz w:val="24"/>
          <w:szCs w:val="24"/>
        </w:rPr>
        <w:t>з</w:t>
      </w:r>
      <w:r w:rsidRPr="00E21E42">
        <w:rPr>
          <w:rFonts w:ascii="Times New Roman" w:hAnsi="Times New Roman" w:cs="Times New Roman"/>
          <w:color w:val="000000"/>
          <w:sz w:val="24"/>
          <w:szCs w:val="24"/>
        </w:rPr>
        <w:t>раст. Одаренность ребенка – это достаточно устойчивые особенности именно инд</w:t>
      </w:r>
      <w:r w:rsidRPr="00E21E42">
        <w:rPr>
          <w:rFonts w:ascii="Times New Roman" w:hAnsi="Times New Roman" w:cs="Times New Roman"/>
          <w:color w:val="000000"/>
          <w:sz w:val="24"/>
          <w:szCs w:val="24"/>
        </w:rPr>
        <w:t>и</w:t>
      </w:r>
      <w:r w:rsidRPr="00E21E42">
        <w:rPr>
          <w:rFonts w:ascii="Times New Roman" w:hAnsi="Times New Roman" w:cs="Times New Roman"/>
          <w:color w:val="000000"/>
          <w:sz w:val="24"/>
          <w:szCs w:val="24"/>
        </w:rPr>
        <w:t>видуальных проявлений незаурядного, растущего с возрастом интеллекта.</w:t>
      </w: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b/>
          <w:bCs/>
          <w:iCs/>
          <w:color w:val="000000"/>
          <w:sz w:val="24"/>
          <w:szCs w:val="24"/>
        </w:rPr>
      </w:pP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color w:val="000000"/>
          <w:sz w:val="24"/>
          <w:szCs w:val="24"/>
        </w:rPr>
      </w:pPr>
      <w:r w:rsidRPr="00E21E42">
        <w:rPr>
          <w:rFonts w:ascii="Times New Roman" w:hAnsi="Times New Roman" w:cs="Times New Roman"/>
          <w:b/>
          <w:bCs/>
          <w:iCs/>
          <w:color w:val="000000"/>
          <w:sz w:val="24"/>
          <w:szCs w:val="24"/>
        </w:rPr>
        <w:t>Виды одарённости</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b/>
          <w:iCs/>
          <w:color w:val="000000"/>
          <w:sz w:val="24"/>
          <w:szCs w:val="24"/>
        </w:rPr>
      </w:pPr>
      <w:r w:rsidRPr="00E21E42">
        <w:rPr>
          <w:rFonts w:ascii="Times New Roman" w:hAnsi="Times New Roman" w:cs="Times New Roman"/>
          <w:color w:val="000000"/>
          <w:sz w:val="24"/>
          <w:szCs w:val="24"/>
        </w:rPr>
        <w:t>Одаренные дети чрезвычайно сильно отличаются друг от друга по видам од</w:t>
      </w:r>
      <w:r w:rsidRPr="00E21E42">
        <w:rPr>
          <w:rFonts w:ascii="Times New Roman" w:hAnsi="Times New Roman" w:cs="Times New Roman"/>
          <w:color w:val="000000"/>
          <w:sz w:val="24"/>
          <w:szCs w:val="24"/>
        </w:rPr>
        <w:t>а</w:t>
      </w:r>
      <w:r w:rsidRPr="00E21E42">
        <w:rPr>
          <w:rFonts w:ascii="Times New Roman" w:hAnsi="Times New Roman" w:cs="Times New Roman"/>
          <w:color w:val="000000"/>
          <w:sz w:val="24"/>
          <w:szCs w:val="24"/>
        </w:rPr>
        <w:t>ренности.  К выделенным видам одаренности относятся следующие:</w:t>
      </w: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color w:val="000000"/>
          <w:sz w:val="24"/>
          <w:szCs w:val="24"/>
        </w:rPr>
      </w:pPr>
      <w:r w:rsidRPr="00E21E42">
        <w:rPr>
          <w:rFonts w:ascii="Times New Roman" w:hAnsi="Times New Roman" w:cs="Times New Roman"/>
          <w:b/>
          <w:iCs/>
          <w:color w:val="000000"/>
          <w:sz w:val="24"/>
          <w:szCs w:val="24"/>
        </w:rPr>
        <w:t>Художественная одаренность</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b/>
          <w:iCs/>
          <w:color w:val="000000"/>
          <w:sz w:val="24"/>
          <w:szCs w:val="24"/>
        </w:rPr>
      </w:pPr>
      <w:r w:rsidRPr="00E21E42">
        <w:rPr>
          <w:rFonts w:ascii="Times New Roman" w:hAnsi="Times New Roman" w:cs="Times New Roman"/>
          <w:color w:val="000000"/>
          <w:sz w:val="24"/>
          <w:szCs w:val="24"/>
        </w:rPr>
        <w:lastRenderedPageBreak/>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w:t>
      </w:r>
      <w:r w:rsidRPr="00E21E42">
        <w:rPr>
          <w:rFonts w:ascii="Times New Roman" w:hAnsi="Times New Roman" w:cs="Times New Roman"/>
          <w:color w:val="000000"/>
          <w:sz w:val="24"/>
          <w:szCs w:val="24"/>
        </w:rPr>
        <w:t>р</w:t>
      </w:r>
      <w:r w:rsidRPr="00E21E42">
        <w:rPr>
          <w:rFonts w:ascii="Times New Roman" w:hAnsi="Times New Roman" w:cs="Times New Roman"/>
          <w:color w:val="000000"/>
          <w:sz w:val="24"/>
          <w:szCs w:val="24"/>
        </w:rPr>
        <w:t>ские способности. Одна из серьезных проблем состоит в том, чтобы в общеобразов</w:t>
      </w:r>
      <w:r w:rsidRPr="00E21E42">
        <w:rPr>
          <w:rFonts w:ascii="Times New Roman" w:hAnsi="Times New Roman" w:cs="Times New Roman"/>
          <w:color w:val="000000"/>
          <w:sz w:val="24"/>
          <w:szCs w:val="24"/>
        </w:rPr>
        <w:t>а</w:t>
      </w:r>
      <w:r w:rsidRPr="00E21E42">
        <w:rPr>
          <w:rFonts w:ascii="Times New Roman" w:hAnsi="Times New Roman" w:cs="Times New Roman"/>
          <w:color w:val="000000"/>
          <w:sz w:val="24"/>
          <w:szCs w:val="24"/>
        </w:rPr>
        <w:t>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w:t>
      </w:r>
      <w:r w:rsidRPr="00E21E42">
        <w:rPr>
          <w:rFonts w:ascii="Times New Roman" w:hAnsi="Times New Roman" w:cs="Times New Roman"/>
          <w:color w:val="000000"/>
          <w:sz w:val="24"/>
          <w:szCs w:val="24"/>
        </w:rPr>
        <w:t>р</w:t>
      </w:r>
      <w:r w:rsidRPr="00E21E42">
        <w:rPr>
          <w:rFonts w:ascii="Times New Roman" w:hAnsi="Times New Roman" w:cs="Times New Roman"/>
          <w:color w:val="000000"/>
          <w:sz w:val="24"/>
          <w:szCs w:val="24"/>
        </w:rPr>
        <w:t>стников.</w:t>
      </w: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color w:val="000000"/>
          <w:sz w:val="24"/>
          <w:szCs w:val="24"/>
        </w:rPr>
      </w:pPr>
      <w:r w:rsidRPr="00E21E42">
        <w:rPr>
          <w:rFonts w:ascii="Times New Roman" w:hAnsi="Times New Roman" w:cs="Times New Roman"/>
          <w:b/>
          <w:iCs/>
          <w:color w:val="000000"/>
          <w:sz w:val="24"/>
          <w:szCs w:val="24"/>
        </w:rPr>
        <w:t>Общая интеллектуальная и академическая одаренность</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гих областях знаний.</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b/>
          <w:iCs/>
          <w:color w:val="000000"/>
          <w:sz w:val="24"/>
          <w:szCs w:val="24"/>
        </w:rPr>
      </w:pPr>
      <w:r w:rsidRPr="00E21E42">
        <w:rPr>
          <w:rFonts w:ascii="Times New Roman" w:hAnsi="Times New Roman" w:cs="Times New Roman"/>
          <w:color w:val="000000"/>
          <w:sz w:val="24"/>
          <w:szCs w:val="24"/>
        </w:rPr>
        <w:t>Несколько иной характер имеет академическая одаренность, которая проявл</w:t>
      </w:r>
      <w:r w:rsidRPr="00E21E42">
        <w:rPr>
          <w:rFonts w:ascii="Times New Roman" w:hAnsi="Times New Roman" w:cs="Times New Roman"/>
          <w:color w:val="000000"/>
          <w:sz w:val="24"/>
          <w:szCs w:val="24"/>
        </w:rPr>
        <w:t>я</w:t>
      </w:r>
      <w:r w:rsidRPr="00E21E42">
        <w:rPr>
          <w:rFonts w:ascii="Times New Roman" w:hAnsi="Times New Roman" w:cs="Times New Roman"/>
          <w:color w:val="000000"/>
          <w:sz w:val="24"/>
          <w:szCs w:val="24"/>
        </w:rPr>
        <w:t>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w:t>
      </w:r>
      <w:r w:rsidRPr="00E21E42">
        <w:rPr>
          <w:rFonts w:ascii="Times New Roman" w:hAnsi="Times New Roman" w:cs="Times New Roman"/>
          <w:color w:val="000000"/>
          <w:sz w:val="24"/>
          <w:szCs w:val="24"/>
        </w:rPr>
        <w:t>с</w:t>
      </w:r>
      <w:r w:rsidRPr="00E21E42">
        <w:rPr>
          <w:rFonts w:ascii="Times New Roman" w:hAnsi="Times New Roman" w:cs="Times New Roman"/>
          <w:color w:val="000000"/>
          <w:sz w:val="24"/>
          <w:szCs w:val="24"/>
        </w:rPr>
        <w:t>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w:t>
      </w:r>
      <w:r w:rsidRPr="00E21E42">
        <w:rPr>
          <w:rFonts w:ascii="Times New Roman" w:hAnsi="Times New Roman" w:cs="Times New Roman"/>
          <w:color w:val="000000"/>
          <w:sz w:val="24"/>
          <w:szCs w:val="24"/>
        </w:rPr>
        <w:t>и</w:t>
      </w:r>
      <w:r w:rsidRPr="00E21E42">
        <w:rPr>
          <w:rFonts w:ascii="Times New Roman" w:hAnsi="Times New Roman" w:cs="Times New Roman"/>
          <w:color w:val="000000"/>
          <w:sz w:val="24"/>
          <w:szCs w:val="24"/>
        </w:rPr>
        <w:t>знавать его одаренность и не пробуют найти возможности для поддержки и развития специального дарования.</w:t>
      </w: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color w:val="000000"/>
          <w:sz w:val="24"/>
          <w:szCs w:val="24"/>
        </w:rPr>
      </w:pPr>
      <w:r w:rsidRPr="00E21E42">
        <w:rPr>
          <w:rFonts w:ascii="Times New Roman" w:hAnsi="Times New Roman" w:cs="Times New Roman"/>
          <w:b/>
          <w:iCs/>
          <w:color w:val="000000"/>
          <w:sz w:val="24"/>
          <w:szCs w:val="24"/>
        </w:rPr>
        <w:t>Творческая одаренность</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Прежде всего, продолжаются споры о самой необходимости выделения этого вида одаренности. Суть разногласий состоит в следующем. Одни специалисты  пол</w:t>
      </w:r>
      <w:r w:rsidRPr="00E21E42">
        <w:rPr>
          <w:rFonts w:ascii="Times New Roman" w:hAnsi="Times New Roman" w:cs="Times New Roman"/>
          <w:color w:val="000000"/>
          <w:sz w:val="24"/>
          <w:szCs w:val="24"/>
        </w:rPr>
        <w:t>а</w:t>
      </w:r>
      <w:r w:rsidRPr="00E21E42">
        <w:rPr>
          <w:rFonts w:ascii="Times New Roman" w:hAnsi="Times New Roman" w:cs="Times New Roman"/>
          <w:color w:val="000000"/>
          <w:sz w:val="24"/>
          <w:szCs w:val="24"/>
        </w:rPr>
        <w:t xml:space="preserve">гают,  что  творчество,  </w:t>
      </w:r>
      <w:proofErr w:type="spellStart"/>
      <w:r w:rsidRPr="00E21E42">
        <w:rPr>
          <w:rFonts w:ascii="Times New Roman" w:hAnsi="Times New Roman" w:cs="Times New Roman"/>
          <w:color w:val="000000"/>
          <w:sz w:val="24"/>
          <w:szCs w:val="24"/>
        </w:rPr>
        <w:t>креативность</w:t>
      </w:r>
      <w:proofErr w:type="spellEnd"/>
      <w:r w:rsidRPr="00E21E42">
        <w:rPr>
          <w:rFonts w:ascii="Times New Roman" w:hAnsi="Times New Roman" w:cs="Times New Roman"/>
          <w:color w:val="000000"/>
          <w:sz w:val="24"/>
          <w:szCs w:val="24"/>
        </w:rPr>
        <w:t xml:space="preserve">  является  неотъемлемым элементом всех видов одаренности, которые не могут быть представлены отдельно от творческого комп</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 xml:space="preserve"> Вместе с тем исследователи показывают, что дети с творческой направленн</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отсутствие внимания условностям и авторитетам;</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большая независимость в суждениях;</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тонкое чувство юмора;</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отсутствие внимания к порядку и организации работы;</w:t>
      </w:r>
    </w:p>
    <w:p w:rsidR="00E21E42" w:rsidRPr="00E21E42" w:rsidRDefault="00E21E42" w:rsidP="00E21E42">
      <w:pPr>
        <w:shd w:val="clear" w:color="auto" w:fill="FFFFFF"/>
        <w:autoSpaceDE w:val="0"/>
        <w:spacing w:after="0" w:line="240" w:lineRule="auto"/>
        <w:rPr>
          <w:rFonts w:ascii="Times New Roman" w:hAnsi="Times New Roman" w:cs="Times New Roman"/>
          <w:b/>
          <w:iCs/>
          <w:color w:val="000000"/>
          <w:sz w:val="24"/>
          <w:szCs w:val="24"/>
        </w:rPr>
      </w:pPr>
      <w:r w:rsidRPr="00E21E42">
        <w:rPr>
          <w:rFonts w:ascii="Times New Roman" w:hAnsi="Times New Roman" w:cs="Times New Roman"/>
          <w:color w:val="000000"/>
          <w:sz w:val="24"/>
          <w:szCs w:val="24"/>
        </w:rPr>
        <w:t>• яркий темперамент.</w:t>
      </w: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b/>
          <w:iCs/>
          <w:color w:val="000000"/>
          <w:sz w:val="24"/>
          <w:szCs w:val="24"/>
        </w:rPr>
      </w:pPr>
    </w:p>
    <w:p w:rsidR="00E21E42" w:rsidRPr="00E21E42" w:rsidRDefault="00E21E42" w:rsidP="00E21E42">
      <w:pPr>
        <w:shd w:val="clear" w:color="auto" w:fill="FFFFFF"/>
        <w:autoSpaceDE w:val="0"/>
        <w:spacing w:after="0" w:line="240" w:lineRule="auto"/>
        <w:ind w:firstLine="680"/>
        <w:jc w:val="center"/>
        <w:rPr>
          <w:rFonts w:ascii="Times New Roman" w:hAnsi="Times New Roman" w:cs="Times New Roman"/>
          <w:color w:val="000000"/>
          <w:sz w:val="24"/>
          <w:szCs w:val="24"/>
        </w:rPr>
      </w:pPr>
      <w:r w:rsidRPr="00E21E42">
        <w:rPr>
          <w:rFonts w:ascii="Times New Roman" w:hAnsi="Times New Roman" w:cs="Times New Roman"/>
          <w:b/>
          <w:iCs/>
          <w:color w:val="000000"/>
          <w:sz w:val="24"/>
          <w:szCs w:val="24"/>
        </w:rPr>
        <w:t>Социальная одаренность</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Определение социальной одаренности гласит, что это исключительная спосо</w:t>
      </w:r>
      <w:r w:rsidRPr="00E21E42">
        <w:rPr>
          <w:rFonts w:ascii="Times New Roman" w:hAnsi="Times New Roman" w:cs="Times New Roman"/>
          <w:color w:val="000000"/>
          <w:sz w:val="24"/>
          <w:szCs w:val="24"/>
        </w:rPr>
        <w:t>б</w:t>
      </w:r>
      <w:r w:rsidRPr="00E21E42">
        <w:rPr>
          <w:rFonts w:ascii="Times New Roman" w:hAnsi="Times New Roman" w:cs="Times New Roman"/>
          <w:color w:val="000000"/>
          <w:sz w:val="24"/>
          <w:szCs w:val="24"/>
        </w:rPr>
        <w:t xml:space="preserve">ность устанавливать зрелые, конструктивные взаимоотношения с другими людьми. Выделяют такие структурные элементы социальной </w:t>
      </w:r>
      <w:r w:rsidRPr="00E21E42">
        <w:rPr>
          <w:rFonts w:ascii="Times New Roman" w:hAnsi="Times New Roman" w:cs="Times New Roman"/>
          <w:sz w:val="24"/>
          <w:szCs w:val="24"/>
        </w:rPr>
        <w:t xml:space="preserve">одаренности, как социальная перцепция, </w:t>
      </w:r>
      <w:proofErr w:type="spellStart"/>
      <w:r w:rsidRPr="00E21E42">
        <w:rPr>
          <w:rFonts w:ascii="Times New Roman" w:hAnsi="Times New Roman" w:cs="Times New Roman"/>
          <w:sz w:val="24"/>
          <w:szCs w:val="24"/>
        </w:rPr>
        <w:t>просоциальное</w:t>
      </w:r>
      <w:proofErr w:type="spellEnd"/>
      <w:r w:rsidRPr="00E21E42">
        <w:rPr>
          <w:rFonts w:ascii="Times New Roman" w:hAnsi="Times New Roman" w:cs="Times New Roman"/>
          <w:sz w:val="24"/>
          <w:szCs w:val="24"/>
        </w:rPr>
        <w:t xml:space="preserve"> поведение, нравственные суждения, организаторские ум</w:t>
      </w:r>
      <w:r w:rsidRPr="00E21E42">
        <w:rPr>
          <w:rFonts w:ascii="Times New Roman" w:hAnsi="Times New Roman" w:cs="Times New Roman"/>
          <w:sz w:val="24"/>
          <w:szCs w:val="24"/>
        </w:rPr>
        <w:t>е</w:t>
      </w:r>
      <w:r w:rsidRPr="00E21E42">
        <w:rPr>
          <w:rFonts w:ascii="Times New Roman" w:hAnsi="Times New Roman" w:cs="Times New Roman"/>
          <w:sz w:val="24"/>
          <w:szCs w:val="24"/>
        </w:rPr>
        <w:t>ния и т. д.</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Социальная одаренность выступает как предпосылка высокой успешности в н</w:t>
      </w:r>
      <w:r w:rsidRPr="00E21E42">
        <w:rPr>
          <w:rFonts w:ascii="Times New Roman" w:hAnsi="Times New Roman" w:cs="Times New Roman"/>
          <w:color w:val="000000"/>
          <w:sz w:val="24"/>
          <w:szCs w:val="24"/>
        </w:rPr>
        <w:t>е</w:t>
      </w:r>
      <w:r w:rsidRPr="00E21E42">
        <w:rPr>
          <w:rFonts w:ascii="Times New Roman" w:hAnsi="Times New Roman" w:cs="Times New Roman"/>
          <w:color w:val="000000"/>
          <w:sz w:val="24"/>
          <w:szCs w:val="24"/>
        </w:rPr>
        <w:t>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w:t>
      </w:r>
      <w:r w:rsidRPr="00E21E42">
        <w:rPr>
          <w:rFonts w:ascii="Times New Roman" w:hAnsi="Times New Roman" w:cs="Times New Roman"/>
          <w:color w:val="000000"/>
          <w:sz w:val="24"/>
          <w:szCs w:val="24"/>
        </w:rPr>
        <w:t>ж</w:t>
      </w:r>
      <w:r w:rsidRPr="00E21E42">
        <w:rPr>
          <w:rFonts w:ascii="Times New Roman" w:hAnsi="Times New Roman" w:cs="Times New Roman"/>
          <w:color w:val="000000"/>
          <w:sz w:val="24"/>
          <w:szCs w:val="24"/>
        </w:rPr>
        <w:t xml:space="preserve">личностных отношений. Эти особенности позволяют быть лидером, то есть проявлять лидерскую </w:t>
      </w:r>
      <w:r w:rsidRPr="00E21E42">
        <w:rPr>
          <w:rFonts w:ascii="Times New Roman" w:hAnsi="Times New Roman" w:cs="Times New Roman"/>
          <w:color w:val="000000"/>
          <w:sz w:val="24"/>
          <w:szCs w:val="24"/>
        </w:rPr>
        <w:lastRenderedPageBreak/>
        <w:t>одаренность, которую можно рассматривать как одно из проявлений соц</w:t>
      </w:r>
      <w:r w:rsidRPr="00E21E42">
        <w:rPr>
          <w:rFonts w:ascii="Times New Roman" w:hAnsi="Times New Roman" w:cs="Times New Roman"/>
          <w:color w:val="000000"/>
          <w:sz w:val="24"/>
          <w:szCs w:val="24"/>
        </w:rPr>
        <w:t>и</w:t>
      </w:r>
      <w:r w:rsidRPr="00E21E42">
        <w:rPr>
          <w:rFonts w:ascii="Times New Roman" w:hAnsi="Times New Roman" w:cs="Times New Roman"/>
          <w:color w:val="000000"/>
          <w:sz w:val="24"/>
          <w:szCs w:val="24"/>
        </w:rPr>
        <w:t xml:space="preserve">альной одаренности. Существует множество определений лидерской одаренности, в которых можно, тем не </w:t>
      </w:r>
      <w:proofErr w:type="gramStart"/>
      <w:r w:rsidRPr="00E21E42">
        <w:rPr>
          <w:rFonts w:ascii="Times New Roman" w:hAnsi="Times New Roman" w:cs="Times New Roman"/>
          <w:color w:val="000000"/>
          <w:sz w:val="24"/>
          <w:szCs w:val="24"/>
        </w:rPr>
        <w:t>менее</w:t>
      </w:r>
      <w:proofErr w:type="gramEnd"/>
      <w:r w:rsidRPr="00E21E42">
        <w:rPr>
          <w:rFonts w:ascii="Times New Roman" w:hAnsi="Times New Roman" w:cs="Times New Roman"/>
          <w:color w:val="000000"/>
          <w:sz w:val="24"/>
          <w:szCs w:val="24"/>
        </w:rPr>
        <w:t xml:space="preserve">  выделить общее черты:</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интеллект выше среднего;</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умение принимать решение;</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xml:space="preserve">• способность иметь дело с абстрактными понятиями,  с планированием </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xml:space="preserve">  будущего,  с временными ограничениями;</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ощущение цели, направления движения;</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xml:space="preserve">• гибкость; </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чувство ответственности;</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уверенность в себе и знание себя;</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настойчивость;</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энтузиазм;</w:t>
      </w:r>
    </w:p>
    <w:p w:rsidR="00E21E42" w:rsidRPr="00E21E42" w:rsidRDefault="00E21E42" w:rsidP="00E21E42">
      <w:pPr>
        <w:shd w:val="clear" w:color="auto" w:fill="FFFFFF"/>
        <w:autoSpaceDE w:val="0"/>
        <w:spacing w:after="0" w:line="240" w:lineRule="auto"/>
        <w:rPr>
          <w:rFonts w:ascii="Times New Roman" w:hAnsi="Times New Roman" w:cs="Times New Roman"/>
          <w:color w:val="000000"/>
          <w:sz w:val="24"/>
          <w:szCs w:val="24"/>
        </w:rPr>
      </w:pPr>
      <w:r w:rsidRPr="00E21E42">
        <w:rPr>
          <w:rFonts w:ascii="Times New Roman" w:hAnsi="Times New Roman" w:cs="Times New Roman"/>
          <w:color w:val="000000"/>
          <w:sz w:val="24"/>
          <w:szCs w:val="24"/>
        </w:rPr>
        <w:t>• умение ясно выражать мысли.</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b/>
          <w:bCs/>
          <w:iCs/>
          <w:color w:val="000000"/>
          <w:sz w:val="24"/>
          <w:szCs w:val="24"/>
        </w:rPr>
      </w:pPr>
      <w:r w:rsidRPr="00E21E42">
        <w:rPr>
          <w:rFonts w:ascii="Times New Roman" w:hAnsi="Times New Roman" w:cs="Times New Roman"/>
          <w:color w:val="000000"/>
          <w:sz w:val="24"/>
          <w:szCs w:val="24"/>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бенностей и своеобразия окружения ребенка.</w:t>
      </w:r>
    </w:p>
    <w:p w:rsidR="00E21E42" w:rsidRPr="00E21E42" w:rsidRDefault="00E21E42" w:rsidP="00E21E42">
      <w:pPr>
        <w:shd w:val="clear" w:color="auto" w:fill="FFFFFF"/>
        <w:tabs>
          <w:tab w:val="left" w:pos="9285"/>
        </w:tabs>
        <w:autoSpaceDE w:val="0"/>
        <w:spacing w:after="0" w:line="240" w:lineRule="auto"/>
        <w:ind w:firstLine="680"/>
        <w:jc w:val="center"/>
        <w:rPr>
          <w:rFonts w:ascii="Times New Roman" w:hAnsi="Times New Roman" w:cs="Times New Roman"/>
          <w:color w:val="000000"/>
          <w:sz w:val="24"/>
          <w:szCs w:val="24"/>
        </w:rPr>
      </w:pPr>
      <w:r w:rsidRPr="00E21E42">
        <w:rPr>
          <w:rFonts w:ascii="Times New Roman" w:hAnsi="Times New Roman" w:cs="Times New Roman"/>
          <w:b/>
          <w:bCs/>
          <w:iCs/>
          <w:color w:val="000000"/>
          <w:sz w:val="24"/>
          <w:szCs w:val="24"/>
        </w:rPr>
        <w:t>Сложности психического развития одаренных детей</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Положение о гармоничном психическом развитии одаренных детей неодн</w:t>
      </w:r>
      <w:r w:rsidRPr="00E21E42">
        <w:rPr>
          <w:rFonts w:ascii="Times New Roman" w:hAnsi="Times New Roman" w:cs="Times New Roman"/>
          <w:color w:val="000000"/>
          <w:sz w:val="24"/>
          <w:szCs w:val="24"/>
        </w:rPr>
        <w:t>о</w:t>
      </w:r>
      <w:r w:rsidRPr="00E21E42">
        <w:rPr>
          <w:rFonts w:ascii="Times New Roman" w:hAnsi="Times New Roman" w:cs="Times New Roman"/>
          <w:color w:val="000000"/>
          <w:sz w:val="24"/>
          <w:szCs w:val="24"/>
        </w:rPr>
        <w:t>кратно подвергалось пересмотру на протяжении всей истории психолого-педагогического изучения феномена детской одаренности.</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Современные исследования показывают, что гармоничность в развитии разли</w:t>
      </w:r>
      <w:r w:rsidRPr="00E21E42">
        <w:rPr>
          <w:rFonts w:ascii="Times New Roman" w:hAnsi="Times New Roman" w:cs="Times New Roman"/>
          <w:color w:val="000000"/>
          <w:sz w:val="24"/>
          <w:szCs w:val="24"/>
        </w:rPr>
        <w:t>ч</w:t>
      </w:r>
      <w:r w:rsidRPr="00E21E42">
        <w:rPr>
          <w:rFonts w:ascii="Times New Roman" w:hAnsi="Times New Roman" w:cs="Times New Roman"/>
          <w:color w:val="000000"/>
          <w:sz w:val="24"/>
          <w:szCs w:val="24"/>
        </w:rPr>
        <w:t>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w:t>
      </w:r>
      <w:r w:rsidRPr="00E21E42">
        <w:rPr>
          <w:rFonts w:ascii="Times New Roman" w:hAnsi="Times New Roman" w:cs="Times New Roman"/>
          <w:color w:val="000000"/>
          <w:sz w:val="24"/>
          <w:szCs w:val="24"/>
        </w:rPr>
        <w:t>с</w:t>
      </w:r>
      <w:r w:rsidRPr="00E21E42">
        <w:rPr>
          <w:rFonts w:ascii="Times New Roman" w:hAnsi="Times New Roman" w:cs="Times New Roman"/>
          <w:color w:val="000000"/>
          <w:sz w:val="24"/>
          <w:szCs w:val="24"/>
        </w:rPr>
        <w:t>тую не только сохраняется на протяжении всей жизни одаренного человека, но и у</w:t>
      </w:r>
      <w:r w:rsidRPr="00E21E42">
        <w:rPr>
          <w:rFonts w:ascii="Times New Roman" w:hAnsi="Times New Roman" w:cs="Times New Roman"/>
          <w:color w:val="000000"/>
          <w:sz w:val="24"/>
          <w:szCs w:val="24"/>
        </w:rPr>
        <w:t>г</w:t>
      </w:r>
      <w:r w:rsidRPr="00E21E42">
        <w:rPr>
          <w:rFonts w:ascii="Times New Roman" w:hAnsi="Times New Roman" w:cs="Times New Roman"/>
          <w:color w:val="000000"/>
          <w:sz w:val="24"/>
          <w:szCs w:val="24"/>
        </w:rPr>
        <w:t>лубляется, порождая у него ряд психологических проблем.</w:t>
      </w:r>
    </w:p>
    <w:p w:rsidR="00E21E42" w:rsidRPr="00E21E42" w:rsidRDefault="00E21E42" w:rsidP="00E21E42">
      <w:pPr>
        <w:shd w:val="clear" w:color="auto" w:fill="FFFFFF"/>
        <w:autoSpaceDE w:val="0"/>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Одаренные дети находятся в состоянии большого риска социальной изоляции и отвержения со стороны ровесников. Реальный уровень способностей одаренных д</w:t>
      </w:r>
      <w:r w:rsidRPr="00E21E42">
        <w:rPr>
          <w:rFonts w:ascii="Times New Roman" w:hAnsi="Times New Roman" w:cs="Times New Roman"/>
          <w:color w:val="000000"/>
          <w:sz w:val="24"/>
          <w:szCs w:val="24"/>
        </w:rPr>
        <w:t>е</w:t>
      </w:r>
      <w:r w:rsidRPr="00E21E42">
        <w:rPr>
          <w:rFonts w:ascii="Times New Roman" w:hAnsi="Times New Roman" w:cs="Times New Roman"/>
          <w:color w:val="000000"/>
          <w:sz w:val="24"/>
          <w:szCs w:val="24"/>
        </w:rPr>
        <w:t>тей не понимается окружающими и нормальный для такого  ребенка  процесс  разв</w:t>
      </w:r>
      <w:r w:rsidRPr="00E21E42">
        <w:rPr>
          <w:rFonts w:ascii="Times New Roman" w:hAnsi="Times New Roman" w:cs="Times New Roman"/>
          <w:color w:val="000000"/>
          <w:sz w:val="24"/>
          <w:szCs w:val="24"/>
        </w:rPr>
        <w:t>и</w:t>
      </w:r>
      <w:r w:rsidRPr="00E21E42">
        <w:rPr>
          <w:rFonts w:ascii="Times New Roman" w:hAnsi="Times New Roman" w:cs="Times New Roman"/>
          <w:color w:val="000000"/>
          <w:sz w:val="24"/>
          <w:szCs w:val="24"/>
        </w:rPr>
        <w:t>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w:t>
      </w:r>
      <w:r w:rsidRPr="00E21E42">
        <w:rPr>
          <w:rFonts w:ascii="Times New Roman" w:hAnsi="Times New Roman" w:cs="Times New Roman"/>
          <w:color w:val="000000"/>
          <w:sz w:val="24"/>
          <w:szCs w:val="24"/>
        </w:rPr>
        <w:t>а</w:t>
      </w:r>
      <w:r w:rsidRPr="00E21E42">
        <w:rPr>
          <w:rFonts w:ascii="Times New Roman" w:hAnsi="Times New Roman" w:cs="Times New Roman"/>
          <w:color w:val="000000"/>
          <w:sz w:val="24"/>
          <w:szCs w:val="24"/>
        </w:rPr>
        <w:t xml:space="preserve">ются под других, хотят казаться </w:t>
      </w:r>
      <w:proofErr w:type="gramStart"/>
      <w:r w:rsidRPr="00E21E42">
        <w:rPr>
          <w:rFonts w:ascii="Times New Roman" w:hAnsi="Times New Roman" w:cs="Times New Roman"/>
          <w:color w:val="000000"/>
          <w:sz w:val="24"/>
          <w:szCs w:val="24"/>
        </w:rPr>
        <w:t>такими</w:t>
      </w:r>
      <w:proofErr w:type="gramEnd"/>
      <w:r w:rsidRPr="00E21E42">
        <w:rPr>
          <w:rFonts w:ascii="Times New Roman" w:hAnsi="Times New Roman" w:cs="Times New Roman"/>
          <w:color w:val="000000"/>
          <w:sz w:val="24"/>
          <w:szCs w:val="24"/>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E21E42" w:rsidRPr="00E21E42" w:rsidRDefault="00E21E42" w:rsidP="00E21E42">
      <w:pPr>
        <w:spacing w:after="0" w:line="240" w:lineRule="auto"/>
        <w:ind w:firstLine="680"/>
        <w:jc w:val="both"/>
        <w:rPr>
          <w:rFonts w:ascii="Times New Roman" w:hAnsi="Times New Roman" w:cs="Times New Roman"/>
          <w:b/>
          <w:bCs/>
          <w:sz w:val="24"/>
          <w:szCs w:val="24"/>
        </w:rPr>
      </w:pPr>
      <w:proofErr w:type="gramStart"/>
      <w:r w:rsidRPr="00E21E42">
        <w:rPr>
          <w:rFonts w:ascii="Times New Roman" w:hAnsi="Times New Roman" w:cs="Times New Roman"/>
          <w:color w:val="000000"/>
          <w:sz w:val="24"/>
          <w:szCs w:val="24"/>
        </w:rPr>
        <w:t>Социальная</w:t>
      </w:r>
      <w:proofErr w:type="gramEnd"/>
      <w:r w:rsidRPr="00E21E42">
        <w:rPr>
          <w:rFonts w:ascii="Times New Roman" w:hAnsi="Times New Roman" w:cs="Times New Roman"/>
          <w:color w:val="000000"/>
          <w:sz w:val="24"/>
          <w:szCs w:val="24"/>
        </w:rPr>
        <w:t xml:space="preserve"> изоляции – это не следствие эмоциональных нарушений, а резул</w:t>
      </w:r>
      <w:r w:rsidRPr="00E21E42">
        <w:rPr>
          <w:rFonts w:ascii="Times New Roman" w:hAnsi="Times New Roman" w:cs="Times New Roman"/>
          <w:color w:val="000000"/>
          <w:sz w:val="24"/>
          <w:szCs w:val="24"/>
        </w:rPr>
        <w:t>ь</w:t>
      </w:r>
      <w:r w:rsidRPr="00E21E42">
        <w:rPr>
          <w:rFonts w:ascii="Times New Roman" w:hAnsi="Times New Roman" w:cs="Times New Roman"/>
          <w:color w:val="000000"/>
          <w:sz w:val="24"/>
          <w:szCs w:val="24"/>
        </w:rPr>
        <w:t>тат условий, в которых оказывается ребенок при отсутствии группы, с которой он мог бы общаться.</w:t>
      </w:r>
    </w:p>
    <w:p w:rsidR="00E21E42" w:rsidRPr="00E21E42" w:rsidRDefault="00E21E42" w:rsidP="00E21E42">
      <w:pPr>
        <w:spacing w:after="0" w:line="240" w:lineRule="auto"/>
        <w:ind w:firstLine="680"/>
        <w:jc w:val="center"/>
        <w:rPr>
          <w:rFonts w:ascii="Times New Roman" w:hAnsi="Times New Roman" w:cs="Times New Roman"/>
          <w:sz w:val="24"/>
          <w:szCs w:val="24"/>
        </w:rPr>
      </w:pPr>
      <w:r w:rsidRPr="00E21E42">
        <w:rPr>
          <w:rFonts w:ascii="Times New Roman" w:hAnsi="Times New Roman" w:cs="Times New Roman"/>
          <w:b/>
          <w:bCs/>
          <w:sz w:val="24"/>
          <w:szCs w:val="24"/>
        </w:rPr>
        <w:t>Специфика одаренности</w:t>
      </w:r>
    </w:p>
    <w:p w:rsidR="00E21E42" w:rsidRPr="00E21E42" w:rsidRDefault="00E21E42" w:rsidP="00E21E42">
      <w:pPr>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1. Каждый детский возраст имеет свои предпосылки развития способностей.  Уч</w:t>
      </w:r>
      <w:r w:rsidRPr="00E21E42">
        <w:rPr>
          <w:rFonts w:ascii="Times New Roman" w:hAnsi="Times New Roman" w:cs="Times New Roman"/>
          <w:sz w:val="24"/>
          <w:szCs w:val="24"/>
        </w:rPr>
        <w:t>а</w:t>
      </w:r>
      <w:r w:rsidRPr="00E21E42">
        <w:rPr>
          <w:rFonts w:ascii="Times New Roman" w:hAnsi="Times New Roman" w:cs="Times New Roman"/>
          <w:sz w:val="24"/>
          <w:szCs w:val="24"/>
        </w:rPr>
        <w:t>щиеся начальных классов  характери</w:t>
      </w:r>
      <w:r w:rsidRPr="00E21E42">
        <w:rPr>
          <w:rFonts w:ascii="Times New Roman" w:hAnsi="Times New Roman" w:cs="Times New Roman"/>
          <w:sz w:val="24"/>
          <w:szCs w:val="24"/>
        </w:rPr>
        <w:softHyphen/>
        <w:t>зуются особой предрасположенностью к ус</w:t>
      </w:r>
      <w:r w:rsidRPr="00E21E42">
        <w:rPr>
          <w:rFonts w:ascii="Times New Roman" w:hAnsi="Times New Roman" w:cs="Times New Roman"/>
          <w:sz w:val="24"/>
          <w:szCs w:val="24"/>
        </w:rPr>
        <w:softHyphen/>
        <w:t>воению языков, высоким уровнем любозна</w:t>
      </w:r>
      <w:r w:rsidRPr="00E21E42">
        <w:rPr>
          <w:rFonts w:ascii="Times New Roman" w:hAnsi="Times New Roman" w:cs="Times New Roman"/>
          <w:sz w:val="24"/>
          <w:szCs w:val="24"/>
        </w:rPr>
        <w:softHyphen/>
        <w:t>тельности, чрезвычайной яркостью фанта</w:t>
      </w:r>
      <w:r w:rsidRPr="00E21E42">
        <w:rPr>
          <w:rFonts w:ascii="Times New Roman" w:hAnsi="Times New Roman" w:cs="Times New Roman"/>
          <w:sz w:val="24"/>
          <w:szCs w:val="24"/>
        </w:rPr>
        <w:softHyphen/>
        <w:t>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w:t>
      </w:r>
      <w:r w:rsidRPr="00E21E42">
        <w:rPr>
          <w:rFonts w:ascii="Times New Roman" w:hAnsi="Times New Roman" w:cs="Times New Roman"/>
          <w:sz w:val="24"/>
          <w:szCs w:val="24"/>
        </w:rPr>
        <w:t>с</w:t>
      </w:r>
      <w:r w:rsidRPr="00E21E42">
        <w:rPr>
          <w:rFonts w:ascii="Times New Roman" w:hAnsi="Times New Roman" w:cs="Times New Roman"/>
          <w:sz w:val="24"/>
          <w:szCs w:val="24"/>
        </w:rPr>
        <w:t>тно</w:t>
      </w:r>
      <w:r w:rsidRPr="00E21E42">
        <w:rPr>
          <w:rFonts w:ascii="Times New Roman" w:hAnsi="Times New Roman" w:cs="Times New Roman"/>
          <w:sz w:val="24"/>
          <w:szCs w:val="24"/>
        </w:rPr>
        <w:softHyphen/>
        <w:t>го фактора в признаках одаренности иногда создает видимость одаренности в виде уск</w:t>
      </w:r>
      <w:r w:rsidRPr="00E21E42">
        <w:rPr>
          <w:rFonts w:ascii="Times New Roman" w:hAnsi="Times New Roman" w:cs="Times New Roman"/>
          <w:sz w:val="24"/>
          <w:szCs w:val="24"/>
        </w:rPr>
        <w:t>о</w:t>
      </w:r>
      <w:r w:rsidRPr="00E21E42">
        <w:rPr>
          <w:rFonts w:ascii="Times New Roman" w:hAnsi="Times New Roman" w:cs="Times New Roman"/>
          <w:sz w:val="24"/>
          <w:szCs w:val="24"/>
        </w:rPr>
        <w:t>ренного развития определенных психических функций, специализации интересов и т.п.</w:t>
      </w:r>
    </w:p>
    <w:p w:rsidR="00E21E42" w:rsidRPr="00E21E42" w:rsidRDefault="00E21E42" w:rsidP="00E21E42">
      <w:pPr>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w:t>
      </w:r>
      <w:r w:rsidRPr="00E21E42">
        <w:rPr>
          <w:rFonts w:ascii="Times New Roman" w:hAnsi="Times New Roman" w:cs="Times New Roman"/>
          <w:sz w:val="24"/>
          <w:szCs w:val="24"/>
        </w:rPr>
        <w:t>о</w:t>
      </w:r>
      <w:r w:rsidRPr="00E21E42">
        <w:rPr>
          <w:rFonts w:ascii="Times New Roman" w:hAnsi="Times New Roman" w:cs="Times New Roman"/>
          <w:sz w:val="24"/>
          <w:szCs w:val="24"/>
        </w:rPr>
        <w:t xml:space="preserve">сти, проявляемой данным </w:t>
      </w:r>
      <w:bookmarkStart w:id="0" w:name="YANDEX_74"/>
      <w:bookmarkEnd w:id="0"/>
      <w:r w:rsidRPr="00E21E42">
        <w:rPr>
          <w:rFonts w:ascii="Times New Roman" w:hAnsi="Times New Roman" w:cs="Times New Roman"/>
          <w:sz w:val="24"/>
          <w:szCs w:val="24"/>
        </w:rPr>
        <w:t xml:space="preserve"> ребенком  на определенном отрезке времени. Кроме того, возникают трудности относительно прогноза превращения </w:t>
      </w:r>
      <w:bookmarkStart w:id="1" w:name="YANDEX_75"/>
      <w:bookmarkEnd w:id="1"/>
      <w:r w:rsidRPr="00E21E42">
        <w:rPr>
          <w:rFonts w:ascii="Times New Roman" w:hAnsi="Times New Roman" w:cs="Times New Roman"/>
          <w:sz w:val="24"/>
          <w:szCs w:val="24"/>
        </w:rPr>
        <w:t xml:space="preserve"> одаренного  </w:t>
      </w:r>
      <w:bookmarkStart w:id="2" w:name="YANDEX_76"/>
      <w:bookmarkEnd w:id="2"/>
      <w:r w:rsidRPr="00E21E42">
        <w:rPr>
          <w:rFonts w:ascii="Times New Roman" w:hAnsi="Times New Roman" w:cs="Times New Roman"/>
          <w:sz w:val="24"/>
          <w:szCs w:val="24"/>
        </w:rPr>
        <w:t xml:space="preserve"> ребенка  в </w:t>
      </w:r>
      <w:bookmarkStart w:id="3" w:name="YANDEX_77"/>
      <w:bookmarkEnd w:id="3"/>
      <w:r w:rsidRPr="00E21E42">
        <w:rPr>
          <w:rFonts w:ascii="Times New Roman" w:hAnsi="Times New Roman" w:cs="Times New Roman"/>
          <w:sz w:val="24"/>
          <w:szCs w:val="24"/>
        </w:rPr>
        <w:t> одаренного  взрослого.</w:t>
      </w:r>
    </w:p>
    <w:p w:rsidR="00E21E42" w:rsidRPr="00E21E42" w:rsidRDefault="00E21E42" w:rsidP="00E21E42">
      <w:pPr>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 xml:space="preserve">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w:t>
      </w:r>
      <w:r w:rsidRPr="00E21E42">
        <w:rPr>
          <w:rFonts w:ascii="Times New Roman" w:hAnsi="Times New Roman" w:cs="Times New Roman"/>
          <w:sz w:val="24"/>
          <w:szCs w:val="24"/>
        </w:rPr>
        <w:lastRenderedPageBreak/>
        <w:t>уровнем развития тех или иных способностей  наблюдается отставание в развитии письменной и устной речи; высокий уровень специальных способностей мо</w:t>
      </w:r>
      <w:r w:rsidRPr="00E21E42">
        <w:rPr>
          <w:rFonts w:ascii="Times New Roman" w:hAnsi="Times New Roman" w:cs="Times New Roman"/>
          <w:sz w:val="24"/>
          <w:szCs w:val="24"/>
        </w:rPr>
        <w:softHyphen/>
        <w:t>жет сочетаться с недостаточным развитием общего интеллекта и т.д.</w:t>
      </w:r>
    </w:p>
    <w:p w:rsidR="00E21E42" w:rsidRPr="00E21E42" w:rsidRDefault="00E21E42" w:rsidP="00E21E42">
      <w:pPr>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 xml:space="preserve">4. Проявления детской одаренности зачастую трудно отличить от </w:t>
      </w:r>
      <w:proofErr w:type="spellStart"/>
      <w:r w:rsidRPr="00E21E42">
        <w:rPr>
          <w:rFonts w:ascii="Times New Roman" w:hAnsi="Times New Roman" w:cs="Times New Roman"/>
          <w:sz w:val="24"/>
          <w:szCs w:val="24"/>
        </w:rPr>
        <w:t>обученности</w:t>
      </w:r>
      <w:proofErr w:type="spellEnd"/>
      <w:r w:rsidRPr="00E21E42">
        <w:rPr>
          <w:rFonts w:ascii="Times New Roman" w:hAnsi="Times New Roman" w:cs="Times New Roman"/>
          <w:sz w:val="24"/>
          <w:szCs w:val="24"/>
        </w:rPr>
        <w:t>, явля</w:t>
      </w:r>
      <w:r w:rsidRPr="00E21E42">
        <w:rPr>
          <w:rFonts w:ascii="Times New Roman" w:hAnsi="Times New Roman" w:cs="Times New Roman"/>
          <w:sz w:val="24"/>
          <w:szCs w:val="24"/>
        </w:rPr>
        <w:softHyphen/>
        <w:t xml:space="preserve">ющейся результатом более благоприятных условий жизни данного </w:t>
      </w:r>
      <w:bookmarkStart w:id="4" w:name="YANDEX_78"/>
      <w:bookmarkEnd w:id="4"/>
      <w:r w:rsidRPr="00E21E42">
        <w:rPr>
          <w:rFonts w:ascii="Times New Roman" w:hAnsi="Times New Roman" w:cs="Times New Roman"/>
          <w:sz w:val="24"/>
          <w:szCs w:val="24"/>
        </w:rPr>
        <w:t> ребенка</w:t>
      </w:r>
      <w:proofErr w:type="gramStart"/>
      <w:r w:rsidRPr="00E21E42">
        <w:rPr>
          <w:rFonts w:ascii="Times New Roman" w:hAnsi="Times New Roman" w:cs="Times New Roman"/>
          <w:sz w:val="24"/>
          <w:szCs w:val="24"/>
        </w:rPr>
        <w:t> .</w:t>
      </w:r>
      <w:proofErr w:type="gramEnd"/>
      <w:r w:rsidRPr="00E21E42">
        <w:rPr>
          <w:rFonts w:ascii="Times New Roman" w:hAnsi="Times New Roman" w:cs="Times New Roman"/>
          <w:sz w:val="24"/>
          <w:szCs w:val="24"/>
        </w:rPr>
        <w:t xml:space="preserve"> Ясно, что при равных способностях </w:t>
      </w:r>
      <w:bookmarkStart w:id="5" w:name="YANDEX_79"/>
      <w:bookmarkEnd w:id="5"/>
      <w:r w:rsidRPr="00E21E42">
        <w:rPr>
          <w:rFonts w:ascii="Times New Roman" w:hAnsi="Times New Roman" w:cs="Times New Roman"/>
          <w:sz w:val="24"/>
          <w:szCs w:val="24"/>
        </w:rPr>
        <w:t> ребенок  из семьи с высоким социально-экономическим статусом (в тех случаях, когда семья прилагает усилия по его разв</w:t>
      </w:r>
      <w:r w:rsidRPr="00E21E42">
        <w:rPr>
          <w:rFonts w:ascii="Times New Roman" w:hAnsi="Times New Roman" w:cs="Times New Roman"/>
          <w:sz w:val="24"/>
          <w:szCs w:val="24"/>
        </w:rPr>
        <w:t>и</w:t>
      </w:r>
      <w:r w:rsidRPr="00E21E42">
        <w:rPr>
          <w:rFonts w:ascii="Times New Roman" w:hAnsi="Times New Roman" w:cs="Times New Roman"/>
          <w:sz w:val="24"/>
          <w:szCs w:val="24"/>
        </w:rPr>
        <w:t>тию) будет показывать более высокие достижения в определенных видах деятельн</w:t>
      </w:r>
      <w:r w:rsidRPr="00E21E42">
        <w:rPr>
          <w:rFonts w:ascii="Times New Roman" w:hAnsi="Times New Roman" w:cs="Times New Roman"/>
          <w:sz w:val="24"/>
          <w:szCs w:val="24"/>
        </w:rPr>
        <w:t>о</w:t>
      </w:r>
      <w:r w:rsidRPr="00E21E42">
        <w:rPr>
          <w:rFonts w:ascii="Times New Roman" w:hAnsi="Times New Roman" w:cs="Times New Roman"/>
          <w:sz w:val="24"/>
          <w:szCs w:val="24"/>
        </w:rPr>
        <w:t xml:space="preserve">сти по сравнению с </w:t>
      </w:r>
      <w:bookmarkStart w:id="6" w:name="YANDEX_80"/>
      <w:bookmarkEnd w:id="6"/>
      <w:r w:rsidRPr="00E21E42">
        <w:rPr>
          <w:rFonts w:ascii="Times New Roman" w:hAnsi="Times New Roman" w:cs="Times New Roman"/>
          <w:sz w:val="24"/>
          <w:szCs w:val="24"/>
        </w:rPr>
        <w:t> ребенком , для которого не были созданы аналогичные условия.</w:t>
      </w:r>
    </w:p>
    <w:p w:rsidR="00E21E42" w:rsidRPr="00E21E42" w:rsidRDefault="00E21E42" w:rsidP="00E21E42">
      <w:pPr>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 xml:space="preserve">5. Оценка конкретного </w:t>
      </w:r>
      <w:bookmarkStart w:id="7" w:name="YANDEX_81"/>
      <w:bookmarkEnd w:id="7"/>
      <w:r w:rsidRPr="00E21E42">
        <w:rPr>
          <w:rFonts w:ascii="Times New Roman" w:hAnsi="Times New Roman" w:cs="Times New Roman"/>
          <w:sz w:val="24"/>
          <w:szCs w:val="24"/>
        </w:rPr>
        <w:t xml:space="preserve"> ребенка  как </w:t>
      </w:r>
      <w:bookmarkStart w:id="8" w:name="YANDEX_82"/>
      <w:bookmarkEnd w:id="8"/>
      <w:r w:rsidRPr="00E21E42">
        <w:rPr>
          <w:rFonts w:ascii="Times New Roman" w:hAnsi="Times New Roman" w:cs="Times New Roman"/>
          <w:sz w:val="24"/>
          <w:szCs w:val="24"/>
        </w:rPr>
        <w:t> одаренного  в значительной мере условна. Не стоит использовать словосочетание «</w:t>
      </w:r>
      <w:bookmarkStart w:id="9" w:name="YANDEX_83"/>
      <w:bookmarkEnd w:id="9"/>
      <w:r w:rsidRPr="00E21E42">
        <w:rPr>
          <w:rFonts w:ascii="Times New Roman" w:hAnsi="Times New Roman" w:cs="Times New Roman"/>
          <w:sz w:val="24"/>
          <w:szCs w:val="24"/>
        </w:rPr>
        <w:t xml:space="preserve"> одаренный  </w:t>
      </w:r>
      <w:bookmarkStart w:id="10" w:name="YANDEX_84"/>
      <w:bookmarkEnd w:id="10"/>
      <w:r w:rsidRPr="00E21E42">
        <w:rPr>
          <w:rFonts w:ascii="Times New Roman" w:hAnsi="Times New Roman" w:cs="Times New Roman"/>
          <w:sz w:val="24"/>
          <w:szCs w:val="24"/>
        </w:rPr>
        <w:t xml:space="preserve"> ребенок »  в плане констатации (жесткой фиксации) статуса определенного </w:t>
      </w:r>
      <w:bookmarkStart w:id="11" w:name="YANDEX_85"/>
      <w:bookmarkEnd w:id="11"/>
      <w:r w:rsidRPr="00E21E42">
        <w:rPr>
          <w:rFonts w:ascii="Times New Roman" w:hAnsi="Times New Roman" w:cs="Times New Roman"/>
          <w:sz w:val="24"/>
          <w:szCs w:val="24"/>
        </w:rPr>
        <w:t xml:space="preserve"> ребенка. </w:t>
      </w:r>
      <w:bookmarkStart w:id="12" w:name="YANDEX_86"/>
      <w:bookmarkEnd w:id="12"/>
      <w:r w:rsidRPr="00E21E42">
        <w:rPr>
          <w:rFonts w:ascii="Times New Roman" w:hAnsi="Times New Roman" w:cs="Times New Roman"/>
          <w:sz w:val="24"/>
          <w:szCs w:val="24"/>
        </w:rPr>
        <w:t> Ребенок</w:t>
      </w:r>
      <w:proofErr w:type="gramStart"/>
      <w:r w:rsidRPr="00E21E42">
        <w:rPr>
          <w:rFonts w:ascii="Times New Roman" w:hAnsi="Times New Roman" w:cs="Times New Roman"/>
          <w:sz w:val="24"/>
          <w:szCs w:val="24"/>
        </w:rPr>
        <w:t> ,</w:t>
      </w:r>
      <w:proofErr w:type="gramEnd"/>
      <w:r w:rsidRPr="00E21E42">
        <w:rPr>
          <w:rFonts w:ascii="Times New Roman" w:hAnsi="Times New Roman" w:cs="Times New Roman"/>
          <w:sz w:val="24"/>
          <w:szCs w:val="24"/>
        </w:rPr>
        <w:t xml:space="preserve"> привыкший к тому, что он </w:t>
      </w:r>
      <w:bookmarkStart w:id="13" w:name="YANDEX_87"/>
      <w:bookmarkEnd w:id="13"/>
      <w:r w:rsidRPr="00E21E42">
        <w:rPr>
          <w:rFonts w:ascii="Times New Roman" w:hAnsi="Times New Roman" w:cs="Times New Roman"/>
          <w:sz w:val="24"/>
          <w:szCs w:val="24"/>
        </w:rPr>
        <w:t> одаренный , на следующих этапах развития может объективно  потерять пр</w:t>
      </w:r>
      <w:r w:rsidRPr="00E21E42">
        <w:rPr>
          <w:rFonts w:ascii="Times New Roman" w:hAnsi="Times New Roman" w:cs="Times New Roman"/>
          <w:sz w:val="24"/>
          <w:szCs w:val="24"/>
        </w:rPr>
        <w:t>и</w:t>
      </w:r>
      <w:r w:rsidRPr="00E21E42">
        <w:rPr>
          <w:rFonts w:ascii="Times New Roman" w:hAnsi="Times New Roman" w:cs="Times New Roman"/>
          <w:sz w:val="24"/>
          <w:szCs w:val="24"/>
        </w:rPr>
        <w:t xml:space="preserve">знаки своей исключительности. </w:t>
      </w:r>
    </w:p>
    <w:p w:rsidR="00E21E42" w:rsidRPr="00E21E42" w:rsidRDefault="00E21E42" w:rsidP="00E21E42">
      <w:pPr>
        <w:pStyle w:val="a5"/>
        <w:ind w:left="0" w:firstLine="680"/>
        <w:jc w:val="both"/>
        <w:rPr>
          <w:sz w:val="24"/>
        </w:rPr>
      </w:pPr>
    </w:p>
    <w:p w:rsidR="00E21E42" w:rsidRPr="00E21E42" w:rsidRDefault="00E21E42" w:rsidP="00E21E42">
      <w:pPr>
        <w:spacing w:after="0" w:line="240" w:lineRule="auto"/>
        <w:rPr>
          <w:rFonts w:ascii="Times New Roman" w:hAnsi="Times New Roman" w:cs="Times New Roman"/>
          <w:sz w:val="24"/>
          <w:szCs w:val="24"/>
        </w:rPr>
        <w:sectPr w:rsidR="00E21E42" w:rsidRPr="00E21E42">
          <w:footerReference w:type="even" r:id="rId5"/>
          <w:footerReference w:type="default" r:id="rId6"/>
          <w:footerReference w:type="first" r:id="rId7"/>
          <w:pgSz w:w="11906" w:h="16838"/>
          <w:pgMar w:top="851" w:right="1134" w:bottom="851" w:left="1134" w:header="720" w:footer="709" w:gutter="0"/>
          <w:cols w:space="720"/>
          <w:docGrid w:linePitch="360"/>
        </w:sectPr>
      </w:pPr>
    </w:p>
    <w:p w:rsidR="00E21E42" w:rsidRPr="00E21E42" w:rsidRDefault="00E21E42" w:rsidP="00E21E42">
      <w:pPr>
        <w:pStyle w:val="a3"/>
        <w:spacing w:line="240" w:lineRule="auto"/>
        <w:ind w:firstLine="680"/>
        <w:jc w:val="right"/>
        <w:rPr>
          <w:sz w:val="24"/>
        </w:rPr>
      </w:pPr>
      <w:r w:rsidRPr="00E21E42">
        <w:rPr>
          <w:sz w:val="24"/>
        </w:rPr>
        <w:lastRenderedPageBreak/>
        <w:t>Приложение 2</w:t>
      </w:r>
    </w:p>
    <w:p w:rsidR="00E21E42" w:rsidRPr="00E21E42" w:rsidRDefault="00E21E42" w:rsidP="00E21E42">
      <w:pPr>
        <w:pStyle w:val="a3"/>
        <w:spacing w:line="240" w:lineRule="auto"/>
        <w:ind w:firstLine="680"/>
        <w:rPr>
          <w:sz w:val="24"/>
        </w:rPr>
      </w:pPr>
    </w:p>
    <w:p w:rsidR="00E21E42" w:rsidRPr="00E21E42" w:rsidRDefault="00E21E42" w:rsidP="00E21E42">
      <w:pPr>
        <w:pStyle w:val="a3"/>
        <w:spacing w:line="240" w:lineRule="auto"/>
        <w:ind w:firstLine="680"/>
        <w:rPr>
          <w:sz w:val="24"/>
        </w:rPr>
      </w:pPr>
      <w:r w:rsidRPr="00E21E42">
        <w:rPr>
          <w:sz w:val="24"/>
        </w:rPr>
        <w:t>БАЗА ДАННЫХ ОДАРЕННЫХ ДЕТЕЙ</w:t>
      </w:r>
    </w:p>
    <w:p w:rsidR="00E21E42" w:rsidRPr="00E21E42" w:rsidRDefault="00E21E42" w:rsidP="00E21E42">
      <w:pPr>
        <w:spacing w:after="0" w:line="240" w:lineRule="auto"/>
        <w:ind w:firstLine="680"/>
        <w:jc w:val="center"/>
        <w:rPr>
          <w:rFonts w:ascii="Times New Roman" w:hAnsi="Times New Roman" w:cs="Times New Roman"/>
          <w:sz w:val="24"/>
          <w:szCs w:val="24"/>
        </w:rPr>
      </w:pPr>
      <w:r w:rsidRPr="00E21E42">
        <w:rPr>
          <w:rFonts w:ascii="Times New Roman" w:hAnsi="Times New Roman" w:cs="Times New Roman"/>
          <w:b/>
          <w:sz w:val="24"/>
          <w:szCs w:val="24"/>
        </w:rPr>
        <w:t>на 2013-2014уч. г. (образец)</w:t>
      </w:r>
    </w:p>
    <w:p w:rsidR="00E21E42" w:rsidRPr="00E21E42" w:rsidRDefault="00E21E42" w:rsidP="00E21E42">
      <w:pPr>
        <w:spacing w:after="0" w:line="240" w:lineRule="auto"/>
        <w:ind w:firstLine="680"/>
        <w:jc w:val="center"/>
        <w:rPr>
          <w:rFonts w:ascii="Times New Roman" w:hAnsi="Times New Roman" w:cs="Times New Roman"/>
          <w:sz w:val="24"/>
          <w:szCs w:val="24"/>
        </w:rPr>
      </w:pPr>
    </w:p>
    <w:tbl>
      <w:tblPr>
        <w:tblW w:w="0" w:type="auto"/>
        <w:tblInd w:w="-5" w:type="dxa"/>
        <w:tblLayout w:type="fixed"/>
        <w:tblLook w:val="0000"/>
      </w:tblPr>
      <w:tblGrid>
        <w:gridCol w:w="675"/>
        <w:gridCol w:w="2552"/>
        <w:gridCol w:w="992"/>
        <w:gridCol w:w="1418"/>
        <w:gridCol w:w="1842"/>
        <w:gridCol w:w="2977"/>
        <w:gridCol w:w="1985"/>
        <w:gridCol w:w="2845"/>
      </w:tblGrid>
      <w:tr w:rsidR="00E21E42" w:rsidRPr="00E21E42" w:rsidTr="009D445B">
        <w:trPr>
          <w:trHeight w:val="911"/>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 </w:t>
            </w:r>
          </w:p>
          <w:p w:rsidR="00E21E42" w:rsidRPr="00E21E42" w:rsidRDefault="00E21E42" w:rsidP="00E21E42">
            <w:pPr>
              <w:spacing w:after="0" w:line="240" w:lineRule="auto"/>
              <w:jc w:val="center"/>
              <w:rPr>
                <w:rFonts w:ascii="Times New Roman" w:hAnsi="Times New Roman" w:cs="Times New Roman"/>
                <w:b/>
                <w:sz w:val="24"/>
                <w:szCs w:val="24"/>
              </w:rPr>
            </w:pPr>
            <w:proofErr w:type="spellStart"/>
            <w:proofErr w:type="gramStart"/>
            <w:r w:rsidRPr="00E21E42">
              <w:rPr>
                <w:rFonts w:ascii="Times New Roman" w:hAnsi="Times New Roman" w:cs="Times New Roman"/>
                <w:b/>
                <w:sz w:val="24"/>
                <w:szCs w:val="24"/>
              </w:rPr>
              <w:t>п</w:t>
            </w:r>
            <w:proofErr w:type="spellEnd"/>
            <w:proofErr w:type="gramEnd"/>
            <w:r w:rsidRPr="00E21E42">
              <w:rPr>
                <w:rFonts w:ascii="Times New Roman" w:hAnsi="Times New Roman" w:cs="Times New Roman"/>
                <w:b/>
                <w:sz w:val="24"/>
                <w:szCs w:val="24"/>
              </w:rPr>
              <w:t>/</w:t>
            </w:r>
            <w:proofErr w:type="spellStart"/>
            <w:r w:rsidRPr="00E21E42">
              <w:rPr>
                <w:rFonts w:ascii="Times New Roman" w:hAnsi="Times New Roman" w:cs="Times New Roman"/>
                <w:b/>
                <w:sz w:val="24"/>
                <w:szCs w:val="24"/>
              </w:rPr>
              <w:t>п</w:t>
            </w:r>
            <w:proofErr w:type="spellEnd"/>
          </w:p>
        </w:tc>
        <w:tc>
          <w:tcPr>
            <w:tcW w:w="255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Ф.И.О. </w:t>
            </w:r>
          </w:p>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ученика</w:t>
            </w: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Класс</w:t>
            </w: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Дата </w:t>
            </w:r>
          </w:p>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рождения</w:t>
            </w:r>
          </w:p>
        </w:tc>
        <w:tc>
          <w:tcPr>
            <w:tcW w:w="184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ind w:hanging="1"/>
              <w:jc w:val="center"/>
              <w:rPr>
                <w:rFonts w:ascii="Times New Roman" w:hAnsi="Times New Roman" w:cs="Times New Roman"/>
                <w:b/>
                <w:sz w:val="24"/>
                <w:szCs w:val="24"/>
              </w:rPr>
            </w:pPr>
            <w:r w:rsidRPr="00E21E42">
              <w:rPr>
                <w:rFonts w:ascii="Times New Roman" w:hAnsi="Times New Roman" w:cs="Times New Roman"/>
                <w:b/>
                <w:sz w:val="24"/>
                <w:szCs w:val="24"/>
              </w:rPr>
              <w:t xml:space="preserve">Год </w:t>
            </w:r>
          </w:p>
          <w:p w:rsidR="00E21E42" w:rsidRPr="00E21E42" w:rsidRDefault="00E21E42" w:rsidP="00E21E42">
            <w:pPr>
              <w:spacing w:after="0" w:line="240" w:lineRule="auto"/>
              <w:ind w:hanging="1"/>
              <w:jc w:val="center"/>
              <w:rPr>
                <w:rFonts w:ascii="Times New Roman" w:hAnsi="Times New Roman" w:cs="Times New Roman"/>
                <w:b/>
                <w:sz w:val="24"/>
                <w:szCs w:val="24"/>
              </w:rPr>
            </w:pPr>
            <w:r w:rsidRPr="00E21E42">
              <w:rPr>
                <w:rFonts w:ascii="Times New Roman" w:hAnsi="Times New Roman" w:cs="Times New Roman"/>
                <w:b/>
                <w:sz w:val="24"/>
                <w:szCs w:val="24"/>
              </w:rPr>
              <w:t>занесения в базу данных</w:t>
            </w:r>
          </w:p>
        </w:tc>
        <w:tc>
          <w:tcPr>
            <w:tcW w:w="297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Область </w:t>
            </w:r>
          </w:p>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деятельности </w:t>
            </w:r>
          </w:p>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(конкретно)</w:t>
            </w:r>
          </w:p>
        </w:tc>
        <w:tc>
          <w:tcPr>
            <w:tcW w:w="198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ind w:firstLine="34"/>
              <w:rPr>
                <w:rFonts w:ascii="Times New Roman" w:hAnsi="Times New Roman" w:cs="Times New Roman"/>
                <w:b/>
                <w:sz w:val="24"/>
                <w:szCs w:val="24"/>
              </w:rPr>
            </w:pPr>
            <w:r w:rsidRPr="00E21E42">
              <w:rPr>
                <w:rFonts w:ascii="Times New Roman" w:hAnsi="Times New Roman" w:cs="Times New Roman"/>
                <w:b/>
                <w:sz w:val="24"/>
                <w:szCs w:val="24"/>
              </w:rPr>
              <w:t>Учитель-наставник</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pacing w:after="0" w:line="240" w:lineRule="auto"/>
              <w:ind w:firstLine="34"/>
              <w:rPr>
                <w:rFonts w:ascii="Times New Roman" w:hAnsi="Times New Roman" w:cs="Times New Roman"/>
                <w:b/>
                <w:sz w:val="24"/>
                <w:szCs w:val="24"/>
              </w:rPr>
            </w:pPr>
            <w:r w:rsidRPr="00E21E42">
              <w:rPr>
                <w:rFonts w:ascii="Times New Roman" w:hAnsi="Times New Roman" w:cs="Times New Roman"/>
                <w:b/>
                <w:sz w:val="24"/>
                <w:szCs w:val="24"/>
              </w:rPr>
              <w:t>Домашний адрес, т</w:t>
            </w:r>
            <w:r w:rsidRPr="00E21E42">
              <w:rPr>
                <w:rFonts w:ascii="Times New Roman" w:hAnsi="Times New Roman" w:cs="Times New Roman"/>
                <w:b/>
                <w:sz w:val="24"/>
                <w:szCs w:val="24"/>
              </w:rPr>
              <w:t>е</w:t>
            </w:r>
            <w:r w:rsidRPr="00E21E42">
              <w:rPr>
                <w:rFonts w:ascii="Times New Roman" w:hAnsi="Times New Roman" w:cs="Times New Roman"/>
                <w:b/>
                <w:sz w:val="24"/>
                <w:szCs w:val="24"/>
              </w:rPr>
              <w:t>лефон</w:t>
            </w:r>
          </w:p>
          <w:p w:rsidR="00E21E42" w:rsidRPr="00E21E42" w:rsidRDefault="00E21E42" w:rsidP="00E21E42">
            <w:pPr>
              <w:spacing w:after="0" w:line="240" w:lineRule="auto"/>
              <w:ind w:firstLine="680"/>
              <w:rPr>
                <w:rFonts w:ascii="Times New Roman" w:hAnsi="Times New Roman" w:cs="Times New Roman"/>
                <w:b/>
                <w:sz w:val="24"/>
                <w:szCs w:val="24"/>
              </w:rPr>
            </w:pPr>
          </w:p>
        </w:tc>
      </w:tr>
      <w:tr w:rsidR="00E21E42" w:rsidRPr="00E21E42" w:rsidTr="009D445B">
        <w:trPr>
          <w:trHeight w:val="295"/>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r>
      <w:tr w:rsidR="00E21E42" w:rsidRPr="00E21E42" w:rsidTr="009D445B">
        <w:trPr>
          <w:trHeight w:val="274"/>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r>
      <w:tr w:rsidR="00E21E42" w:rsidRPr="00E21E42" w:rsidTr="009D445B">
        <w:trPr>
          <w:trHeight w:val="274"/>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r>
      <w:tr w:rsidR="00E21E42" w:rsidRPr="00E21E42" w:rsidTr="009D445B">
        <w:trPr>
          <w:trHeight w:val="295"/>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rPr>
                <w:rFonts w:ascii="Times New Roman" w:hAnsi="Times New Roman" w:cs="Times New Roman"/>
                <w:sz w:val="24"/>
                <w:szCs w:val="24"/>
              </w:rPr>
            </w:pPr>
          </w:p>
        </w:tc>
      </w:tr>
    </w:tbl>
    <w:p w:rsidR="00E21E42" w:rsidRPr="00E21E42" w:rsidRDefault="00E21E42" w:rsidP="00E21E42">
      <w:pPr>
        <w:pStyle w:val="a5"/>
        <w:ind w:left="0" w:firstLine="680"/>
        <w:jc w:val="both"/>
        <w:rPr>
          <w:sz w:val="24"/>
        </w:rPr>
      </w:pPr>
    </w:p>
    <w:p w:rsidR="00E21E42" w:rsidRPr="00E21E42" w:rsidRDefault="00E21E42" w:rsidP="00E21E42">
      <w:pPr>
        <w:spacing w:after="0" w:line="240" w:lineRule="auto"/>
        <w:ind w:firstLine="680"/>
        <w:rPr>
          <w:rFonts w:ascii="Times New Roman" w:hAnsi="Times New Roman" w:cs="Times New Roman"/>
          <w:sz w:val="24"/>
          <w:szCs w:val="24"/>
        </w:rPr>
      </w:pPr>
      <w:r w:rsidRPr="00E21E42">
        <w:rPr>
          <w:rFonts w:ascii="Times New Roman" w:hAnsi="Times New Roman" w:cs="Times New Roman"/>
          <w:sz w:val="24"/>
          <w:szCs w:val="24"/>
        </w:rPr>
        <w:t xml:space="preserve">Руководитель  творческой группы ОД  ____________________________________________________  </w:t>
      </w:r>
    </w:p>
    <w:p w:rsidR="00E21E42" w:rsidRPr="00E21E42" w:rsidRDefault="00E21E42" w:rsidP="00E21E42">
      <w:pPr>
        <w:spacing w:after="0" w:line="240" w:lineRule="auto"/>
        <w:ind w:left="6372" w:firstLine="708"/>
        <w:rPr>
          <w:rFonts w:ascii="Times New Roman" w:hAnsi="Times New Roman" w:cs="Times New Roman"/>
          <w:sz w:val="24"/>
          <w:szCs w:val="24"/>
        </w:rPr>
      </w:pPr>
      <w:r w:rsidRPr="00E21E42">
        <w:rPr>
          <w:rFonts w:ascii="Times New Roman" w:hAnsi="Times New Roman" w:cs="Times New Roman"/>
          <w:sz w:val="24"/>
          <w:szCs w:val="24"/>
        </w:rPr>
        <w:t>(подпись)</w:t>
      </w:r>
    </w:p>
    <w:p w:rsidR="00E21E42" w:rsidRPr="00E21E42" w:rsidRDefault="00E21E42" w:rsidP="00E21E42">
      <w:pPr>
        <w:spacing w:after="0" w:line="240" w:lineRule="auto"/>
        <w:ind w:left="6372" w:firstLine="708"/>
        <w:rPr>
          <w:rFonts w:ascii="Times New Roman" w:hAnsi="Times New Roman" w:cs="Times New Roman"/>
          <w:sz w:val="24"/>
          <w:szCs w:val="24"/>
        </w:rPr>
      </w:pPr>
    </w:p>
    <w:p w:rsidR="00E21E42" w:rsidRPr="00E21E42" w:rsidRDefault="00E21E42" w:rsidP="00E21E42">
      <w:pPr>
        <w:spacing w:after="0" w:line="240" w:lineRule="auto"/>
        <w:ind w:left="6372" w:firstLine="708"/>
        <w:rPr>
          <w:rFonts w:ascii="Times New Roman" w:hAnsi="Times New Roman" w:cs="Times New Roman"/>
          <w:sz w:val="24"/>
          <w:szCs w:val="24"/>
        </w:rPr>
      </w:pPr>
    </w:p>
    <w:p w:rsidR="00E21E42" w:rsidRPr="00E21E42" w:rsidRDefault="00E21E42" w:rsidP="00E21E42">
      <w:pPr>
        <w:spacing w:after="0" w:line="240" w:lineRule="auto"/>
        <w:ind w:left="6372" w:firstLine="708"/>
        <w:rPr>
          <w:rFonts w:ascii="Times New Roman" w:hAnsi="Times New Roman" w:cs="Times New Roman"/>
          <w:sz w:val="24"/>
          <w:szCs w:val="24"/>
        </w:rPr>
      </w:pPr>
    </w:p>
    <w:p w:rsidR="00E21E42" w:rsidRPr="00E21E42" w:rsidRDefault="00E21E42" w:rsidP="00E21E42">
      <w:pPr>
        <w:spacing w:after="0" w:line="240" w:lineRule="auto"/>
        <w:rPr>
          <w:rFonts w:ascii="Times New Roman" w:hAnsi="Times New Roman" w:cs="Times New Roman"/>
          <w:sz w:val="24"/>
          <w:szCs w:val="24"/>
        </w:rPr>
        <w:sectPr w:rsidR="00E21E42" w:rsidRPr="00E21E42">
          <w:footerReference w:type="even" r:id="rId8"/>
          <w:footerReference w:type="default" r:id="rId9"/>
          <w:footerReference w:type="first" r:id="rId10"/>
          <w:pgSz w:w="16838" w:h="11906" w:orient="landscape"/>
          <w:pgMar w:top="1134" w:right="851" w:bottom="1134" w:left="851" w:header="720" w:footer="709" w:gutter="0"/>
          <w:cols w:space="720"/>
          <w:docGrid w:linePitch="360"/>
        </w:sectPr>
      </w:pPr>
    </w:p>
    <w:p w:rsidR="00E21E42" w:rsidRPr="00E21E42" w:rsidRDefault="00E21E42" w:rsidP="00E21E42">
      <w:pPr>
        <w:spacing w:after="0" w:line="240" w:lineRule="auto"/>
        <w:ind w:firstLine="680"/>
        <w:jc w:val="right"/>
        <w:rPr>
          <w:rFonts w:ascii="Times New Roman" w:hAnsi="Times New Roman" w:cs="Times New Roman"/>
          <w:i/>
          <w:sz w:val="24"/>
          <w:szCs w:val="24"/>
        </w:rPr>
      </w:pPr>
      <w:r w:rsidRPr="00E21E42">
        <w:rPr>
          <w:rFonts w:ascii="Times New Roman" w:hAnsi="Times New Roman" w:cs="Times New Roman"/>
          <w:b/>
          <w:sz w:val="24"/>
          <w:szCs w:val="24"/>
        </w:rPr>
        <w:lastRenderedPageBreak/>
        <w:t>Приложение 3</w:t>
      </w:r>
    </w:p>
    <w:p w:rsidR="00E21E42" w:rsidRPr="00E21E42" w:rsidRDefault="00E21E42" w:rsidP="00E21E42">
      <w:pPr>
        <w:spacing w:after="0" w:line="240" w:lineRule="auto"/>
        <w:ind w:firstLine="680"/>
        <w:jc w:val="right"/>
        <w:rPr>
          <w:rFonts w:ascii="Times New Roman" w:hAnsi="Times New Roman" w:cs="Times New Roman"/>
          <w:i/>
          <w:sz w:val="24"/>
          <w:szCs w:val="24"/>
        </w:rPr>
      </w:pPr>
    </w:p>
    <w:p w:rsidR="00E21E42" w:rsidRPr="00E21E42" w:rsidRDefault="00E21E42" w:rsidP="00E21E42">
      <w:pPr>
        <w:spacing w:after="0" w:line="240" w:lineRule="auto"/>
        <w:ind w:firstLine="680"/>
        <w:jc w:val="center"/>
        <w:rPr>
          <w:rFonts w:ascii="Times New Roman" w:hAnsi="Times New Roman" w:cs="Times New Roman"/>
          <w:i/>
          <w:sz w:val="24"/>
          <w:szCs w:val="24"/>
        </w:rPr>
      </w:pPr>
    </w:p>
    <w:p w:rsidR="00E21E42" w:rsidRPr="00E21E42" w:rsidRDefault="00E21E42" w:rsidP="00E21E42">
      <w:pPr>
        <w:spacing w:after="0" w:line="240" w:lineRule="auto"/>
        <w:ind w:firstLine="680"/>
        <w:jc w:val="center"/>
        <w:rPr>
          <w:rFonts w:ascii="Times New Roman" w:hAnsi="Times New Roman" w:cs="Times New Roman"/>
          <w:b/>
          <w:sz w:val="24"/>
          <w:szCs w:val="24"/>
        </w:rPr>
      </w:pPr>
    </w:p>
    <w:p w:rsidR="00E21E42" w:rsidRPr="00E21E42" w:rsidRDefault="00E21E42" w:rsidP="00E21E42">
      <w:pPr>
        <w:spacing w:after="0" w:line="240" w:lineRule="auto"/>
        <w:ind w:firstLine="680"/>
        <w:jc w:val="center"/>
        <w:rPr>
          <w:rFonts w:ascii="Times New Roman" w:hAnsi="Times New Roman" w:cs="Times New Roman"/>
          <w:b/>
          <w:sz w:val="24"/>
          <w:szCs w:val="24"/>
        </w:rPr>
      </w:pPr>
      <w:r w:rsidRPr="00E21E42">
        <w:rPr>
          <w:rFonts w:ascii="Times New Roman" w:hAnsi="Times New Roman" w:cs="Times New Roman"/>
          <w:b/>
          <w:sz w:val="24"/>
          <w:szCs w:val="24"/>
        </w:rPr>
        <w:t xml:space="preserve">МОНИТОРИНГ  РЕЗУЛЬТАТИВНОСТИ  РАБОТЫ  С  ОДАРЕННЫМИ ДЕТЬМИ </w:t>
      </w:r>
    </w:p>
    <w:p w:rsidR="00E21E42" w:rsidRPr="00E21E42" w:rsidRDefault="00E21E42" w:rsidP="00E21E42">
      <w:pPr>
        <w:spacing w:after="0" w:line="240" w:lineRule="auto"/>
        <w:ind w:firstLine="680"/>
        <w:jc w:val="center"/>
        <w:rPr>
          <w:rFonts w:ascii="Times New Roman" w:hAnsi="Times New Roman" w:cs="Times New Roman"/>
          <w:b/>
          <w:sz w:val="24"/>
          <w:szCs w:val="24"/>
        </w:rPr>
      </w:pPr>
    </w:p>
    <w:p w:rsidR="00E21E42" w:rsidRPr="00E21E42" w:rsidRDefault="00E21E42" w:rsidP="00E21E42">
      <w:pPr>
        <w:pStyle w:val="a6"/>
        <w:ind w:firstLine="680"/>
        <w:jc w:val="center"/>
        <w:rPr>
          <w:sz w:val="24"/>
        </w:rPr>
      </w:pPr>
      <w:r w:rsidRPr="00E21E42">
        <w:rPr>
          <w:b/>
          <w:sz w:val="24"/>
        </w:rPr>
        <w:t xml:space="preserve">за 2013-2014 </w:t>
      </w:r>
      <w:proofErr w:type="spellStart"/>
      <w:r w:rsidRPr="00E21E42">
        <w:rPr>
          <w:b/>
          <w:sz w:val="24"/>
        </w:rPr>
        <w:t>уч</w:t>
      </w:r>
      <w:proofErr w:type="spellEnd"/>
      <w:r w:rsidRPr="00E21E42">
        <w:rPr>
          <w:b/>
          <w:sz w:val="24"/>
        </w:rPr>
        <w:t>. г. (образец)</w:t>
      </w:r>
    </w:p>
    <w:p w:rsidR="00E21E42" w:rsidRPr="00E21E42" w:rsidRDefault="00E21E42" w:rsidP="00E21E42">
      <w:pPr>
        <w:pStyle w:val="a6"/>
        <w:ind w:firstLine="680"/>
        <w:rPr>
          <w:sz w:val="24"/>
        </w:rPr>
      </w:pPr>
    </w:p>
    <w:p w:rsidR="00E21E42" w:rsidRPr="00E21E42" w:rsidRDefault="00E21E42" w:rsidP="00E21E42">
      <w:pPr>
        <w:spacing w:after="0" w:line="240" w:lineRule="auto"/>
        <w:ind w:firstLine="680"/>
        <w:jc w:val="center"/>
        <w:rPr>
          <w:rFonts w:ascii="Times New Roman" w:hAnsi="Times New Roman" w:cs="Times New Roman"/>
          <w:b/>
          <w:sz w:val="24"/>
          <w:szCs w:val="24"/>
        </w:rPr>
      </w:pPr>
    </w:p>
    <w:tbl>
      <w:tblPr>
        <w:tblW w:w="0" w:type="auto"/>
        <w:tblInd w:w="-5" w:type="dxa"/>
        <w:tblLayout w:type="fixed"/>
        <w:tblLook w:val="0000"/>
      </w:tblPr>
      <w:tblGrid>
        <w:gridCol w:w="675"/>
        <w:gridCol w:w="1701"/>
        <w:gridCol w:w="1134"/>
        <w:gridCol w:w="1276"/>
        <w:gridCol w:w="992"/>
        <w:gridCol w:w="1418"/>
        <w:gridCol w:w="1418"/>
        <w:gridCol w:w="992"/>
        <w:gridCol w:w="1417"/>
        <w:gridCol w:w="1418"/>
        <w:gridCol w:w="992"/>
        <w:gridCol w:w="1569"/>
      </w:tblGrid>
      <w:tr w:rsidR="00E21E42" w:rsidRPr="00E21E42" w:rsidTr="009D445B">
        <w:trPr>
          <w:cantSplit/>
          <w:trHeight w:val="390"/>
        </w:trPr>
        <w:tc>
          <w:tcPr>
            <w:tcW w:w="675" w:type="dxa"/>
            <w:vMerge w:val="restart"/>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 </w:t>
            </w:r>
          </w:p>
          <w:p w:rsidR="00E21E42" w:rsidRPr="00E21E42" w:rsidRDefault="00E21E42" w:rsidP="00E21E42">
            <w:pPr>
              <w:spacing w:after="0" w:line="240" w:lineRule="auto"/>
              <w:jc w:val="center"/>
              <w:rPr>
                <w:rFonts w:ascii="Times New Roman" w:hAnsi="Times New Roman" w:cs="Times New Roman"/>
                <w:b/>
                <w:sz w:val="24"/>
                <w:szCs w:val="24"/>
              </w:rPr>
            </w:pPr>
            <w:proofErr w:type="spellStart"/>
            <w:proofErr w:type="gramStart"/>
            <w:r w:rsidRPr="00E21E42">
              <w:rPr>
                <w:rFonts w:ascii="Times New Roman" w:hAnsi="Times New Roman" w:cs="Times New Roman"/>
                <w:b/>
                <w:sz w:val="24"/>
                <w:szCs w:val="24"/>
              </w:rPr>
              <w:t>п</w:t>
            </w:r>
            <w:proofErr w:type="spellEnd"/>
            <w:proofErr w:type="gramEnd"/>
            <w:r w:rsidRPr="00E21E42">
              <w:rPr>
                <w:rFonts w:ascii="Times New Roman" w:hAnsi="Times New Roman" w:cs="Times New Roman"/>
                <w:b/>
                <w:sz w:val="24"/>
                <w:szCs w:val="24"/>
              </w:rPr>
              <w:t>/</w:t>
            </w:r>
            <w:proofErr w:type="spellStart"/>
            <w:r w:rsidRPr="00E21E42">
              <w:rPr>
                <w:rFonts w:ascii="Times New Roman" w:hAnsi="Times New Roman" w:cs="Times New Roman"/>
                <w:b/>
                <w:sz w:val="24"/>
                <w:szCs w:val="24"/>
              </w:rPr>
              <w:t>п</w:t>
            </w:r>
            <w:proofErr w:type="spellEnd"/>
          </w:p>
        </w:tc>
        <w:tc>
          <w:tcPr>
            <w:tcW w:w="1701" w:type="dxa"/>
            <w:vMerge w:val="restart"/>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Ф.И.О. </w:t>
            </w:r>
          </w:p>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учащегося</w:t>
            </w:r>
          </w:p>
          <w:p w:rsidR="00E21E42" w:rsidRPr="00E21E42" w:rsidRDefault="00E21E42" w:rsidP="00E21E42">
            <w:pPr>
              <w:spacing w:after="0" w:line="240" w:lineRule="auto"/>
              <w:jc w:val="center"/>
              <w:rPr>
                <w:rFonts w:ascii="Times New Roman" w:hAnsi="Times New Roman" w:cs="Times New Roman"/>
                <w:b/>
                <w:sz w:val="24"/>
                <w:szCs w:val="24"/>
              </w:rPr>
            </w:pPr>
          </w:p>
        </w:tc>
        <w:tc>
          <w:tcPr>
            <w:tcW w:w="1134" w:type="dxa"/>
            <w:vMerge w:val="restart"/>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Класс </w:t>
            </w:r>
          </w:p>
        </w:tc>
        <w:tc>
          <w:tcPr>
            <w:tcW w:w="11492" w:type="dxa"/>
            <w:gridSpan w:val="9"/>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Результативность участия </w:t>
            </w:r>
          </w:p>
          <w:p w:rsidR="00E21E42" w:rsidRPr="00E21E42" w:rsidRDefault="00E21E42" w:rsidP="00E21E42">
            <w:pPr>
              <w:spacing w:after="0" w:line="240" w:lineRule="auto"/>
              <w:jc w:val="center"/>
              <w:rPr>
                <w:rFonts w:ascii="Times New Roman" w:hAnsi="Times New Roman" w:cs="Times New Roman"/>
                <w:sz w:val="24"/>
                <w:szCs w:val="24"/>
              </w:rPr>
            </w:pPr>
            <w:r w:rsidRPr="00E21E42">
              <w:rPr>
                <w:rFonts w:ascii="Times New Roman" w:hAnsi="Times New Roman" w:cs="Times New Roman"/>
                <w:b/>
                <w:sz w:val="24"/>
                <w:szCs w:val="24"/>
              </w:rPr>
              <w:t>(указывать уровень)</w:t>
            </w:r>
          </w:p>
        </w:tc>
      </w:tr>
      <w:tr w:rsidR="00E21E42" w:rsidRPr="00E21E42" w:rsidTr="009D445B">
        <w:trPr>
          <w:cantSplit/>
          <w:trHeight w:val="368"/>
        </w:trPr>
        <w:tc>
          <w:tcPr>
            <w:tcW w:w="675" w:type="dxa"/>
            <w:vMerge/>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jc w:val="center"/>
              <w:rPr>
                <w:rFonts w:ascii="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jc w:val="center"/>
              <w:rPr>
                <w:rFonts w:ascii="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jc w:val="center"/>
              <w:rPr>
                <w:rFonts w:ascii="Times New Roman" w:hAnsi="Times New Roman" w:cs="Times New Roman"/>
                <w:b/>
                <w:sz w:val="24"/>
                <w:szCs w:val="24"/>
              </w:rPr>
            </w:pPr>
          </w:p>
        </w:tc>
        <w:tc>
          <w:tcPr>
            <w:tcW w:w="3686" w:type="dxa"/>
            <w:gridSpan w:val="3"/>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олимпиады</w:t>
            </w:r>
          </w:p>
        </w:tc>
        <w:tc>
          <w:tcPr>
            <w:tcW w:w="3827" w:type="dxa"/>
            <w:gridSpan w:val="3"/>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 xml:space="preserve">конкурсы </w:t>
            </w: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sz w:val="24"/>
                <w:szCs w:val="24"/>
              </w:rPr>
            </w:pPr>
            <w:r w:rsidRPr="00E21E42">
              <w:rPr>
                <w:rFonts w:ascii="Times New Roman" w:hAnsi="Times New Roman" w:cs="Times New Roman"/>
                <w:b/>
                <w:sz w:val="24"/>
                <w:szCs w:val="24"/>
              </w:rPr>
              <w:t>фестивали, выставки</w:t>
            </w:r>
          </w:p>
        </w:tc>
      </w:tr>
      <w:tr w:rsidR="00E21E42" w:rsidRPr="00E21E42" w:rsidTr="009D445B">
        <w:trPr>
          <w:cantSplit/>
          <w:trHeight w:val="714"/>
        </w:trPr>
        <w:tc>
          <w:tcPr>
            <w:tcW w:w="675" w:type="dxa"/>
            <w:vMerge/>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jc w:val="center"/>
              <w:rPr>
                <w:rFonts w:ascii="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jc w:val="center"/>
              <w:rPr>
                <w:rFonts w:ascii="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Предмет</w:t>
            </w: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Место</w:t>
            </w: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Уровень провед</w:t>
            </w:r>
            <w:r w:rsidRPr="00E21E42">
              <w:rPr>
                <w:rFonts w:ascii="Times New Roman" w:hAnsi="Times New Roman" w:cs="Times New Roman"/>
                <w:b/>
                <w:sz w:val="24"/>
                <w:szCs w:val="24"/>
              </w:rPr>
              <w:t>е</w:t>
            </w:r>
            <w:r w:rsidRPr="00E21E42">
              <w:rPr>
                <w:rFonts w:ascii="Times New Roman" w:hAnsi="Times New Roman" w:cs="Times New Roman"/>
                <w:b/>
                <w:sz w:val="24"/>
                <w:szCs w:val="24"/>
              </w:rPr>
              <w:t>ния</w:t>
            </w: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Название</w:t>
            </w: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Место</w:t>
            </w:r>
          </w:p>
        </w:tc>
        <w:tc>
          <w:tcPr>
            <w:tcW w:w="141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Уровень провед</w:t>
            </w:r>
            <w:r w:rsidRPr="00E21E42">
              <w:rPr>
                <w:rFonts w:ascii="Times New Roman" w:hAnsi="Times New Roman" w:cs="Times New Roman"/>
                <w:b/>
                <w:sz w:val="24"/>
                <w:szCs w:val="24"/>
              </w:rPr>
              <w:t>е</w:t>
            </w:r>
            <w:r w:rsidRPr="00E21E42">
              <w:rPr>
                <w:rFonts w:ascii="Times New Roman" w:hAnsi="Times New Roman" w:cs="Times New Roman"/>
                <w:b/>
                <w:sz w:val="24"/>
                <w:szCs w:val="24"/>
              </w:rPr>
              <w:t>ния</w:t>
            </w: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Название</w:t>
            </w: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b/>
                <w:sz w:val="24"/>
                <w:szCs w:val="24"/>
              </w:rPr>
            </w:pPr>
            <w:r w:rsidRPr="00E21E42">
              <w:rPr>
                <w:rFonts w:ascii="Times New Roman" w:hAnsi="Times New Roman" w:cs="Times New Roman"/>
                <w:b/>
                <w:sz w:val="24"/>
                <w:szCs w:val="24"/>
              </w:rPr>
              <w:t>Место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pacing w:after="0" w:line="240" w:lineRule="auto"/>
              <w:jc w:val="center"/>
              <w:rPr>
                <w:rFonts w:ascii="Times New Roman" w:hAnsi="Times New Roman" w:cs="Times New Roman"/>
                <w:sz w:val="24"/>
                <w:szCs w:val="24"/>
              </w:rPr>
            </w:pPr>
            <w:r w:rsidRPr="00E21E42">
              <w:rPr>
                <w:rFonts w:ascii="Times New Roman" w:hAnsi="Times New Roman" w:cs="Times New Roman"/>
                <w:b/>
                <w:sz w:val="24"/>
                <w:szCs w:val="24"/>
              </w:rPr>
              <w:t>Уровень провед</w:t>
            </w:r>
            <w:r w:rsidRPr="00E21E42">
              <w:rPr>
                <w:rFonts w:ascii="Times New Roman" w:hAnsi="Times New Roman" w:cs="Times New Roman"/>
                <w:b/>
                <w:sz w:val="24"/>
                <w:szCs w:val="24"/>
              </w:rPr>
              <w:t>е</w:t>
            </w:r>
            <w:r w:rsidRPr="00E21E42">
              <w:rPr>
                <w:rFonts w:ascii="Times New Roman" w:hAnsi="Times New Roman" w:cs="Times New Roman"/>
                <w:b/>
                <w:sz w:val="24"/>
                <w:szCs w:val="24"/>
              </w:rPr>
              <w:t>ния</w:t>
            </w:r>
          </w:p>
        </w:tc>
      </w:tr>
      <w:tr w:rsidR="00E21E42" w:rsidRPr="00E21E42" w:rsidTr="009D445B">
        <w:trPr>
          <w:cantSplit/>
          <w:trHeight w:val="714"/>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r>
      <w:tr w:rsidR="00E21E42" w:rsidRPr="00E21E42" w:rsidTr="009D445B">
        <w:trPr>
          <w:cantSplit/>
          <w:trHeight w:val="714"/>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r>
      <w:tr w:rsidR="00E21E42" w:rsidRPr="00E21E42" w:rsidTr="009D445B">
        <w:trPr>
          <w:cantSplit/>
          <w:trHeight w:val="714"/>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r>
      <w:tr w:rsidR="00E21E42" w:rsidRPr="00E21E42" w:rsidTr="009D445B">
        <w:trPr>
          <w:cantSplit/>
          <w:trHeight w:val="714"/>
        </w:trPr>
        <w:tc>
          <w:tcPr>
            <w:tcW w:w="675"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21E42" w:rsidRPr="00E21E42" w:rsidRDefault="00E21E42" w:rsidP="00E21E42">
            <w:pPr>
              <w:snapToGrid w:val="0"/>
              <w:spacing w:after="0" w:line="240" w:lineRule="auto"/>
              <w:ind w:firstLine="680"/>
              <w:jc w:val="center"/>
              <w:rPr>
                <w:rFonts w:ascii="Times New Roman" w:hAnsi="Times New Roman" w:cs="Times New Roman"/>
                <w:b/>
                <w:sz w:val="24"/>
                <w:szCs w:val="24"/>
              </w:rPr>
            </w:pPr>
          </w:p>
        </w:tc>
      </w:tr>
    </w:tbl>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ind w:firstLine="680"/>
        <w:rPr>
          <w:rFonts w:ascii="Times New Roman" w:hAnsi="Times New Roman" w:cs="Times New Roman"/>
          <w:sz w:val="24"/>
          <w:szCs w:val="24"/>
        </w:rPr>
      </w:pPr>
      <w:r w:rsidRPr="00E21E42">
        <w:rPr>
          <w:rFonts w:ascii="Times New Roman" w:hAnsi="Times New Roman" w:cs="Times New Roman"/>
          <w:sz w:val="24"/>
          <w:szCs w:val="24"/>
        </w:rPr>
        <w:t>Руководитель  творческой  группы  ОД _________________________________________</w:t>
      </w:r>
    </w:p>
    <w:p w:rsidR="00E21E42" w:rsidRPr="00E21E42" w:rsidRDefault="00E21E42" w:rsidP="00E21E42">
      <w:pPr>
        <w:spacing w:after="0" w:line="240" w:lineRule="auto"/>
        <w:ind w:left="6372" w:firstLine="708"/>
        <w:rPr>
          <w:rFonts w:ascii="Times New Roman" w:hAnsi="Times New Roman" w:cs="Times New Roman"/>
          <w:sz w:val="24"/>
          <w:szCs w:val="24"/>
        </w:rPr>
      </w:pPr>
      <w:r w:rsidRPr="00E21E42">
        <w:rPr>
          <w:rFonts w:ascii="Times New Roman" w:hAnsi="Times New Roman" w:cs="Times New Roman"/>
          <w:sz w:val="24"/>
          <w:szCs w:val="24"/>
        </w:rPr>
        <w:t>(подпись)</w:t>
      </w: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rPr>
          <w:rFonts w:ascii="Times New Roman" w:hAnsi="Times New Roman" w:cs="Times New Roman"/>
          <w:sz w:val="24"/>
          <w:szCs w:val="24"/>
        </w:rPr>
        <w:sectPr w:rsidR="00E21E42" w:rsidRPr="00E21E42">
          <w:footerReference w:type="even" r:id="rId11"/>
          <w:footerReference w:type="default" r:id="rId12"/>
          <w:footerReference w:type="first" r:id="rId13"/>
          <w:pgSz w:w="16838" w:h="11906" w:orient="landscape"/>
          <w:pgMar w:top="1134" w:right="851" w:bottom="1134" w:left="851" w:header="720" w:footer="709" w:gutter="0"/>
          <w:cols w:space="720"/>
          <w:docGrid w:linePitch="360"/>
        </w:sectPr>
      </w:pPr>
    </w:p>
    <w:p w:rsidR="00E21E42" w:rsidRPr="00E21E42" w:rsidRDefault="00E21E42" w:rsidP="00E21E42">
      <w:pPr>
        <w:spacing w:after="0" w:line="240" w:lineRule="auto"/>
        <w:ind w:firstLine="680"/>
        <w:jc w:val="right"/>
        <w:rPr>
          <w:rFonts w:ascii="Times New Roman" w:hAnsi="Times New Roman" w:cs="Times New Roman"/>
          <w:i/>
          <w:sz w:val="24"/>
          <w:szCs w:val="24"/>
        </w:rPr>
      </w:pPr>
      <w:r w:rsidRPr="00E21E42">
        <w:rPr>
          <w:rFonts w:ascii="Times New Roman" w:hAnsi="Times New Roman" w:cs="Times New Roman"/>
          <w:b/>
          <w:sz w:val="24"/>
          <w:szCs w:val="24"/>
        </w:rPr>
        <w:lastRenderedPageBreak/>
        <w:t>Приложение  4</w:t>
      </w:r>
    </w:p>
    <w:p w:rsidR="00E21E42" w:rsidRPr="00E21E42" w:rsidRDefault="00E21E42" w:rsidP="00E21E42">
      <w:pPr>
        <w:spacing w:after="0" w:line="240" w:lineRule="auto"/>
        <w:ind w:firstLine="680"/>
        <w:jc w:val="right"/>
        <w:rPr>
          <w:rFonts w:ascii="Times New Roman" w:hAnsi="Times New Roman" w:cs="Times New Roman"/>
          <w:i/>
          <w:sz w:val="24"/>
          <w:szCs w:val="24"/>
        </w:rPr>
      </w:pPr>
    </w:p>
    <w:p w:rsidR="00E21E42" w:rsidRPr="00E21E42" w:rsidRDefault="00E21E42" w:rsidP="00E21E42">
      <w:pPr>
        <w:spacing w:after="0" w:line="240" w:lineRule="auto"/>
        <w:ind w:firstLine="680"/>
        <w:jc w:val="center"/>
        <w:rPr>
          <w:rFonts w:ascii="Times New Roman" w:hAnsi="Times New Roman" w:cs="Times New Roman"/>
          <w:b/>
          <w:sz w:val="24"/>
          <w:szCs w:val="24"/>
        </w:rPr>
      </w:pPr>
      <w:r w:rsidRPr="00E21E42">
        <w:rPr>
          <w:rFonts w:ascii="Times New Roman" w:hAnsi="Times New Roman" w:cs="Times New Roman"/>
          <w:b/>
          <w:sz w:val="24"/>
          <w:szCs w:val="24"/>
        </w:rPr>
        <w:t xml:space="preserve">МЕТОДЫ ПСИХОЛОГИЧЕСКИХ ВОЗДЕЙСТВИЙ  ПРИ РАБОТЕ </w:t>
      </w:r>
    </w:p>
    <w:p w:rsidR="00E21E42" w:rsidRPr="00E21E42" w:rsidRDefault="00E21E42" w:rsidP="00E21E42">
      <w:pPr>
        <w:spacing w:after="0" w:line="240" w:lineRule="auto"/>
        <w:ind w:firstLine="680"/>
        <w:jc w:val="center"/>
        <w:rPr>
          <w:rFonts w:ascii="Times New Roman" w:hAnsi="Times New Roman" w:cs="Times New Roman"/>
          <w:b/>
          <w:sz w:val="24"/>
          <w:szCs w:val="24"/>
        </w:rPr>
      </w:pPr>
      <w:r w:rsidRPr="00E21E42">
        <w:rPr>
          <w:rFonts w:ascii="Times New Roman" w:hAnsi="Times New Roman" w:cs="Times New Roman"/>
          <w:b/>
          <w:sz w:val="24"/>
          <w:szCs w:val="24"/>
        </w:rPr>
        <w:t>С ОДАРЕННЫМИ ДЕТЬМИ</w:t>
      </w:r>
    </w:p>
    <w:p w:rsidR="00E21E42" w:rsidRPr="00E21E42" w:rsidRDefault="00E21E42" w:rsidP="00E21E42">
      <w:pPr>
        <w:spacing w:after="0" w:line="240" w:lineRule="auto"/>
        <w:ind w:firstLine="680"/>
        <w:jc w:val="center"/>
        <w:rPr>
          <w:rFonts w:ascii="Times New Roman" w:hAnsi="Times New Roman" w:cs="Times New Roman"/>
          <w:b/>
          <w:i/>
          <w:sz w:val="24"/>
          <w:szCs w:val="24"/>
        </w:rPr>
      </w:pPr>
      <w:r w:rsidRPr="00E21E42">
        <w:rPr>
          <w:rFonts w:ascii="Times New Roman" w:hAnsi="Times New Roman" w:cs="Times New Roman"/>
          <w:b/>
          <w:sz w:val="24"/>
          <w:szCs w:val="24"/>
        </w:rPr>
        <w:t xml:space="preserve">(по Ю.Б. </w:t>
      </w:r>
      <w:proofErr w:type="spellStart"/>
      <w:r w:rsidRPr="00E21E42">
        <w:rPr>
          <w:rFonts w:ascii="Times New Roman" w:hAnsi="Times New Roman" w:cs="Times New Roman"/>
          <w:b/>
          <w:sz w:val="24"/>
          <w:szCs w:val="24"/>
        </w:rPr>
        <w:t>Гатанову</w:t>
      </w:r>
      <w:proofErr w:type="spellEnd"/>
      <w:r w:rsidRPr="00E21E42">
        <w:rPr>
          <w:rFonts w:ascii="Times New Roman" w:hAnsi="Times New Roman" w:cs="Times New Roman"/>
          <w:b/>
          <w:sz w:val="24"/>
          <w:szCs w:val="24"/>
        </w:rPr>
        <w:t>)</w:t>
      </w:r>
    </w:p>
    <w:p w:rsidR="00E21E42" w:rsidRPr="00E21E42" w:rsidRDefault="00E21E42" w:rsidP="00E21E42">
      <w:pPr>
        <w:spacing w:after="0" w:line="240" w:lineRule="auto"/>
        <w:ind w:firstLine="680"/>
        <w:jc w:val="center"/>
        <w:rPr>
          <w:rFonts w:ascii="Times New Roman" w:hAnsi="Times New Roman" w:cs="Times New Roman"/>
          <w:b/>
          <w:i/>
          <w:sz w:val="24"/>
          <w:szCs w:val="24"/>
        </w:rPr>
      </w:pPr>
    </w:p>
    <w:p w:rsidR="00E21E42" w:rsidRPr="00E21E42" w:rsidRDefault="00E21E42" w:rsidP="00E21E42">
      <w:pPr>
        <w:spacing w:after="0" w:line="240" w:lineRule="auto"/>
        <w:ind w:firstLine="680"/>
        <w:jc w:val="both"/>
        <w:rPr>
          <w:rFonts w:ascii="Times New Roman" w:hAnsi="Times New Roman" w:cs="Times New Roman"/>
          <w:b/>
          <w:sz w:val="24"/>
          <w:szCs w:val="24"/>
        </w:rPr>
      </w:pPr>
      <w:r w:rsidRPr="00E21E42">
        <w:rPr>
          <w:rFonts w:ascii="Times New Roman" w:hAnsi="Times New Roman" w:cs="Times New Roman"/>
          <w:b/>
          <w:sz w:val="24"/>
          <w:szCs w:val="24"/>
        </w:rPr>
        <w:t>1. «Мозговой штурм».</w:t>
      </w:r>
      <w:r w:rsidRPr="00E21E42">
        <w:rPr>
          <w:rFonts w:ascii="Times New Roman" w:hAnsi="Times New Roman" w:cs="Times New Roman"/>
          <w:sz w:val="24"/>
          <w:szCs w:val="24"/>
        </w:rPr>
        <w:t xml:space="preserve"> Для его реализации необходимо найти проблему, кот</w:t>
      </w:r>
      <w:r w:rsidRPr="00E21E42">
        <w:rPr>
          <w:rFonts w:ascii="Times New Roman" w:hAnsi="Times New Roman" w:cs="Times New Roman"/>
          <w:sz w:val="24"/>
          <w:szCs w:val="24"/>
        </w:rPr>
        <w:t>о</w:t>
      </w:r>
      <w:r w:rsidRPr="00E21E42">
        <w:rPr>
          <w:rFonts w:ascii="Times New Roman" w:hAnsi="Times New Roman" w:cs="Times New Roman"/>
          <w:sz w:val="24"/>
          <w:szCs w:val="24"/>
        </w:rPr>
        <w:t xml:space="preserve">рая имеет множество решений. </w:t>
      </w:r>
      <w:proofErr w:type="gramStart"/>
      <w:r w:rsidRPr="00E21E42">
        <w:rPr>
          <w:rFonts w:ascii="Times New Roman" w:hAnsi="Times New Roman" w:cs="Times New Roman"/>
          <w:sz w:val="24"/>
          <w:szCs w:val="24"/>
        </w:rPr>
        <w:t>Затем поощрять обучающегося в фиксировании и з</w:t>
      </w:r>
      <w:r w:rsidRPr="00E21E42">
        <w:rPr>
          <w:rFonts w:ascii="Times New Roman" w:hAnsi="Times New Roman" w:cs="Times New Roman"/>
          <w:sz w:val="24"/>
          <w:szCs w:val="24"/>
        </w:rPr>
        <w:t>а</w:t>
      </w:r>
      <w:r w:rsidRPr="00E21E42">
        <w:rPr>
          <w:rFonts w:ascii="Times New Roman" w:hAnsi="Times New Roman" w:cs="Times New Roman"/>
          <w:sz w:val="24"/>
          <w:szCs w:val="24"/>
        </w:rPr>
        <w:t>писи всех мыслей и идей, которые приходят ему в голову — независимо от того, н</w:t>
      </w:r>
      <w:r w:rsidRPr="00E21E42">
        <w:rPr>
          <w:rFonts w:ascii="Times New Roman" w:hAnsi="Times New Roman" w:cs="Times New Roman"/>
          <w:sz w:val="24"/>
          <w:szCs w:val="24"/>
        </w:rPr>
        <w:t>а</w:t>
      </w:r>
      <w:r w:rsidRPr="00E21E42">
        <w:rPr>
          <w:rFonts w:ascii="Times New Roman" w:hAnsi="Times New Roman" w:cs="Times New Roman"/>
          <w:sz w:val="24"/>
          <w:szCs w:val="24"/>
        </w:rPr>
        <w:t>сколько они являются идентичными.</w:t>
      </w:r>
      <w:proofErr w:type="gramEnd"/>
      <w:r w:rsidRPr="00E21E42">
        <w:rPr>
          <w:rFonts w:ascii="Times New Roman" w:hAnsi="Times New Roman" w:cs="Times New Roman"/>
          <w:sz w:val="24"/>
          <w:szCs w:val="24"/>
        </w:rPr>
        <w:t xml:space="preserve"> Необходимо ценить не качество ответов, а их количество, воздерживаться от критики и оценки идей, пока они не перестанут пост</w:t>
      </w:r>
      <w:r w:rsidRPr="00E21E42">
        <w:rPr>
          <w:rFonts w:ascii="Times New Roman" w:hAnsi="Times New Roman" w:cs="Times New Roman"/>
          <w:sz w:val="24"/>
          <w:szCs w:val="24"/>
        </w:rPr>
        <w:t>у</w:t>
      </w:r>
      <w:r w:rsidRPr="00E21E42">
        <w:rPr>
          <w:rFonts w:ascii="Times New Roman" w:hAnsi="Times New Roman" w:cs="Times New Roman"/>
          <w:sz w:val="24"/>
          <w:szCs w:val="24"/>
        </w:rPr>
        <w:t xml:space="preserve">пать. Необходимо учесть, что </w:t>
      </w:r>
      <w:proofErr w:type="gramStart"/>
      <w:r w:rsidRPr="00E21E42">
        <w:rPr>
          <w:rFonts w:ascii="Times New Roman" w:hAnsi="Times New Roman" w:cs="Times New Roman"/>
          <w:sz w:val="24"/>
          <w:szCs w:val="24"/>
        </w:rPr>
        <w:t>в первые</w:t>
      </w:r>
      <w:proofErr w:type="gramEnd"/>
      <w:r w:rsidRPr="00E21E42">
        <w:rPr>
          <w:rFonts w:ascii="Times New Roman" w:hAnsi="Times New Roman" w:cs="Times New Roman"/>
          <w:sz w:val="24"/>
          <w:szCs w:val="24"/>
        </w:rPr>
        <w:t xml:space="preserve"> минуты «мозгового штурма» может быть на</w:t>
      </w:r>
      <w:r w:rsidRPr="00E21E42">
        <w:rPr>
          <w:rFonts w:ascii="Times New Roman" w:hAnsi="Times New Roman" w:cs="Times New Roman"/>
          <w:sz w:val="24"/>
          <w:szCs w:val="24"/>
        </w:rPr>
        <w:t>и</w:t>
      </w:r>
      <w:r w:rsidRPr="00E21E42">
        <w:rPr>
          <w:rFonts w:ascii="Times New Roman" w:hAnsi="Times New Roman" w:cs="Times New Roman"/>
          <w:sz w:val="24"/>
          <w:szCs w:val="24"/>
        </w:rPr>
        <w:t>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w:t>
      </w:r>
      <w:r w:rsidRPr="00E21E42">
        <w:rPr>
          <w:rFonts w:ascii="Times New Roman" w:hAnsi="Times New Roman" w:cs="Times New Roman"/>
          <w:sz w:val="24"/>
          <w:szCs w:val="24"/>
        </w:rPr>
        <w:t>в</w:t>
      </w:r>
      <w:r w:rsidRPr="00E21E42">
        <w:rPr>
          <w:rFonts w:ascii="Times New Roman" w:hAnsi="Times New Roman" w:cs="Times New Roman"/>
          <w:sz w:val="24"/>
          <w:szCs w:val="24"/>
        </w:rPr>
        <w:t>шие ответы обсуждаются — с точки зрения реализации.</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b/>
          <w:sz w:val="24"/>
          <w:szCs w:val="24"/>
        </w:rPr>
        <w:t>2. «Мягкое соревнование»</w:t>
      </w:r>
      <w:r w:rsidRPr="00E21E42">
        <w:rPr>
          <w:rFonts w:ascii="Times New Roman" w:hAnsi="Times New Roman" w:cs="Times New Roman"/>
          <w:sz w:val="24"/>
          <w:szCs w:val="24"/>
        </w:rPr>
        <w:t xml:space="preserve"> реализуется в соответствии со следующими прав</w:t>
      </w:r>
      <w:r w:rsidRPr="00E21E42">
        <w:rPr>
          <w:rFonts w:ascii="Times New Roman" w:hAnsi="Times New Roman" w:cs="Times New Roman"/>
          <w:sz w:val="24"/>
          <w:szCs w:val="24"/>
        </w:rPr>
        <w:t>и</w:t>
      </w:r>
      <w:r w:rsidRPr="00E21E42">
        <w:rPr>
          <w:rFonts w:ascii="Times New Roman" w:hAnsi="Times New Roman" w:cs="Times New Roman"/>
          <w:sz w:val="24"/>
          <w:szCs w:val="24"/>
        </w:rPr>
        <w:t>лами:</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групповые соревнования следует использовать более часто, чем индивид</w:t>
      </w:r>
      <w:r w:rsidRPr="00E21E42">
        <w:rPr>
          <w:rFonts w:ascii="Times New Roman" w:hAnsi="Times New Roman" w:cs="Times New Roman"/>
          <w:sz w:val="24"/>
          <w:szCs w:val="24"/>
        </w:rPr>
        <w:t>у</w:t>
      </w:r>
      <w:r w:rsidRPr="00E21E42">
        <w:rPr>
          <w:rFonts w:ascii="Times New Roman" w:hAnsi="Times New Roman" w:cs="Times New Roman"/>
          <w:sz w:val="24"/>
          <w:szCs w:val="24"/>
        </w:rPr>
        <w:t>альные;</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соревновательная деятельность не должна быть связана с материальным вознаграждением, оценками в журнале и т.п.;</w:t>
      </w:r>
    </w:p>
    <w:p w:rsidR="00E21E42" w:rsidRPr="00E21E42" w:rsidRDefault="00E21E42" w:rsidP="00E21E42">
      <w:pPr>
        <w:spacing w:after="0" w:line="240" w:lineRule="auto"/>
        <w:ind w:firstLine="680"/>
        <w:jc w:val="both"/>
        <w:rPr>
          <w:rFonts w:ascii="Times New Roman" w:hAnsi="Times New Roman" w:cs="Times New Roman"/>
          <w:b/>
          <w:sz w:val="24"/>
          <w:szCs w:val="24"/>
        </w:rPr>
      </w:pPr>
      <w:r w:rsidRPr="00E21E42">
        <w:rPr>
          <w:rFonts w:ascii="Times New Roman" w:hAnsi="Times New Roman" w:cs="Times New Roman"/>
          <w:sz w:val="24"/>
          <w:szCs w:val="24"/>
        </w:rPr>
        <w:t xml:space="preserve">— команды должны постоянно перераспределяться так, чтобы все дети </w:t>
      </w:r>
      <w:proofErr w:type="gramStart"/>
      <w:r w:rsidRPr="00E21E42">
        <w:rPr>
          <w:rFonts w:ascii="Times New Roman" w:hAnsi="Times New Roman" w:cs="Times New Roman"/>
          <w:sz w:val="24"/>
          <w:szCs w:val="24"/>
        </w:rPr>
        <w:t>имели возможность побывать в числе победителей и не было</w:t>
      </w:r>
      <w:proofErr w:type="gramEnd"/>
      <w:r w:rsidRPr="00E21E42">
        <w:rPr>
          <w:rFonts w:ascii="Times New Roman" w:hAnsi="Times New Roman" w:cs="Times New Roman"/>
          <w:sz w:val="24"/>
          <w:szCs w:val="24"/>
        </w:rPr>
        <w:t xml:space="preserve"> постоянных неудачников. Кр</w:t>
      </w:r>
      <w:r w:rsidRPr="00E21E42">
        <w:rPr>
          <w:rFonts w:ascii="Times New Roman" w:hAnsi="Times New Roman" w:cs="Times New Roman"/>
          <w:sz w:val="24"/>
          <w:szCs w:val="24"/>
        </w:rPr>
        <w:t>и</w:t>
      </w:r>
      <w:r w:rsidRPr="00E21E42">
        <w:rPr>
          <w:rFonts w:ascii="Times New Roman" w:hAnsi="Times New Roman" w:cs="Times New Roman"/>
          <w:sz w:val="24"/>
          <w:szCs w:val="24"/>
        </w:rPr>
        <w:t>терии оценки деятельности команд: количество идей и идеи, отличающиеся от о</w:t>
      </w:r>
      <w:r w:rsidRPr="00E21E42">
        <w:rPr>
          <w:rFonts w:ascii="Times New Roman" w:hAnsi="Times New Roman" w:cs="Times New Roman"/>
          <w:sz w:val="24"/>
          <w:szCs w:val="24"/>
        </w:rPr>
        <w:t>с</w:t>
      </w:r>
      <w:r w:rsidRPr="00E21E42">
        <w:rPr>
          <w:rFonts w:ascii="Times New Roman" w:hAnsi="Times New Roman" w:cs="Times New Roman"/>
          <w:sz w:val="24"/>
          <w:szCs w:val="24"/>
        </w:rPr>
        <w:t>тальных.</w:t>
      </w:r>
    </w:p>
    <w:p w:rsidR="00E21E42" w:rsidRPr="00E21E42" w:rsidRDefault="00E21E42" w:rsidP="00E21E42">
      <w:pPr>
        <w:spacing w:after="0" w:line="240" w:lineRule="auto"/>
        <w:ind w:firstLine="680"/>
        <w:jc w:val="both"/>
        <w:rPr>
          <w:rFonts w:ascii="Times New Roman" w:hAnsi="Times New Roman" w:cs="Times New Roman"/>
          <w:b/>
          <w:sz w:val="24"/>
          <w:szCs w:val="24"/>
        </w:rPr>
      </w:pPr>
      <w:r w:rsidRPr="00E21E42">
        <w:rPr>
          <w:rFonts w:ascii="Times New Roman" w:hAnsi="Times New Roman" w:cs="Times New Roman"/>
          <w:b/>
          <w:sz w:val="24"/>
          <w:szCs w:val="24"/>
        </w:rPr>
        <w:t>3.</w:t>
      </w:r>
      <w:r w:rsidRPr="00E21E42">
        <w:rPr>
          <w:rFonts w:ascii="Times New Roman" w:hAnsi="Times New Roman" w:cs="Times New Roman"/>
          <w:sz w:val="24"/>
          <w:szCs w:val="24"/>
        </w:rPr>
        <w:t xml:space="preserve"> </w:t>
      </w:r>
      <w:r w:rsidRPr="00E21E42">
        <w:rPr>
          <w:rFonts w:ascii="Times New Roman" w:hAnsi="Times New Roman" w:cs="Times New Roman"/>
          <w:b/>
          <w:sz w:val="24"/>
          <w:szCs w:val="24"/>
        </w:rPr>
        <w:t>Сотрудничество и кооперация</w:t>
      </w:r>
      <w:r w:rsidRPr="00E21E42">
        <w:rPr>
          <w:rFonts w:ascii="Times New Roman" w:hAnsi="Times New Roman" w:cs="Times New Roman"/>
          <w:sz w:val="24"/>
          <w:szCs w:val="24"/>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E21E42">
        <w:rPr>
          <w:rFonts w:ascii="Times New Roman" w:hAnsi="Times New Roman" w:cs="Times New Roman"/>
          <w:sz w:val="24"/>
          <w:szCs w:val="24"/>
        </w:rPr>
        <w:t>одаренными</w:t>
      </w:r>
      <w:proofErr w:type="gramEnd"/>
      <w:r w:rsidRPr="00E21E42">
        <w:rPr>
          <w:rFonts w:ascii="Times New Roman" w:hAnsi="Times New Roman" w:cs="Times New Roman"/>
          <w:sz w:val="24"/>
          <w:szCs w:val="24"/>
        </w:rPr>
        <w:t>. При этом важно, чтобы функции в группе распределялись самими детьми.</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b/>
          <w:sz w:val="24"/>
          <w:szCs w:val="24"/>
        </w:rPr>
        <w:t>4. Неоценимая деятельность</w:t>
      </w:r>
      <w:r w:rsidRPr="00E21E42">
        <w:rPr>
          <w:rFonts w:ascii="Times New Roman" w:hAnsi="Times New Roman" w:cs="Times New Roman"/>
          <w:sz w:val="24"/>
          <w:szCs w:val="24"/>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w:t>
      </w:r>
      <w:r w:rsidRPr="00E21E42">
        <w:rPr>
          <w:rFonts w:ascii="Times New Roman" w:hAnsi="Times New Roman" w:cs="Times New Roman"/>
          <w:sz w:val="24"/>
          <w:szCs w:val="24"/>
        </w:rPr>
        <w:t>е</w:t>
      </w:r>
      <w:r w:rsidRPr="00E21E42">
        <w:rPr>
          <w:rFonts w:ascii="Times New Roman" w:hAnsi="Times New Roman" w:cs="Times New Roman"/>
          <w:sz w:val="24"/>
          <w:szCs w:val="24"/>
        </w:rPr>
        <w:t>ланные другими.</w:t>
      </w: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rPr>
          <w:rFonts w:ascii="Times New Roman" w:hAnsi="Times New Roman" w:cs="Times New Roman"/>
          <w:sz w:val="24"/>
          <w:szCs w:val="24"/>
        </w:rPr>
        <w:sectPr w:rsidR="00E21E42" w:rsidRPr="00E21E42">
          <w:footerReference w:type="even" r:id="rId14"/>
          <w:footerReference w:type="default" r:id="rId15"/>
          <w:footerReference w:type="first" r:id="rId16"/>
          <w:pgSz w:w="11906" w:h="16838"/>
          <w:pgMar w:top="851" w:right="1134" w:bottom="851" w:left="1134" w:header="720" w:footer="709" w:gutter="0"/>
          <w:cols w:space="720"/>
          <w:docGrid w:linePitch="360"/>
        </w:sectPr>
      </w:pPr>
    </w:p>
    <w:p w:rsidR="00E21E42" w:rsidRPr="00E21E42" w:rsidRDefault="00E21E42" w:rsidP="00E21E42">
      <w:pPr>
        <w:spacing w:after="0" w:line="240" w:lineRule="auto"/>
        <w:ind w:left="720"/>
        <w:jc w:val="right"/>
        <w:rPr>
          <w:rFonts w:ascii="Times New Roman" w:hAnsi="Times New Roman" w:cs="Times New Roman"/>
          <w:b/>
          <w:bCs/>
          <w:iCs/>
          <w:sz w:val="24"/>
          <w:szCs w:val="24"/>
        </w:rPr>
      </w:pPr>
      <w:r w:rsidRPr="00E21E42">
        <w:rPr>
          <w:rFonts w:ascii="Times New Roman" w:hAnsi="Times New Roman" w:cs="Times New Roman"/>
          <w:b/>
          <w:bCs/>
          <w:iCs/>
          <w:sz w:val="24"/>
          <w:szCs w:val="24"/>
        </w:rPr>
        <w:lastRenderedPageBreak/>
        <w:t>Приложение 5</w:t>
      </w:r>
    </w:p>
    <w:p w:rsidR="00E21E42" w:rsidRPr="00E21E42" w:rsidRDefault="00E21E42" w:rsidP="00E21E42">
      <w:pPr>
        <w:spacing w:after="0" w:line="240" w:lineRule="auto"/>
        <w:jc w:val="center"/>
        <w:rPr>
          <w:rFonts w:ascii="Times New Roman" w:hAnsi="Times New Roman" w:cs="Times New Roman"/>
          <w:b/>
          <w:bCs/>
          <w:iCs/>
          <w:sz w:val="24"/>
          <w:szCs w:val="24"/>
        </w:rPr>
      </w:pPr>
    </w:p>
    <w:p w:rsidR="00E21E42" w:rsidRPr="00E21E42" w:rsidRDefault="00E21E42" w:rsidP="00E21E42">
      <w:pPr>
        <w:spacing w:after="0" w:line="240" w:lineRule="auto"/>
        <w:jc w:val="center"/>
        <w:rPr>
          <w:rFonts w:ascii="Times New Roman" w:hAnsi="Times New Roman" w:cs="Times New Roman"/>
          <w:sz w:val="24"/>
          <w:szCs w:val="24"/>
        </w:rPr>
      </w:pPr>
      <w:r w:rsidRPr="00E21E42">
        <w:rPr>
          <w:rFonts w:ascii="Times New Roman" w:hAnsi="Times New Roman" w:cs="Times New Roman"/>
          <w:b/>
          <w:bCs/>
          <w:iCs/>
          <w:sz w:val="24"/>
          <w:szCs w:val="24"/>
        </w:rPr>
        <w:t>Психолого-педагогический мониторинг</w:t>
      </w:r>
    </w:p>
    <w:p w:rsidR="00E21E42" w:rsidRPr="00E21E42" w:rsidRDefault="00E21E42" w:rsidP="00E21E42">
      <w:pPr>
        <w:pStyle w:val="a5"/>
        <w:shd w:val="clear" w:color="auto" w:fill="FFFFFF"/>
        <w:ind w:left="0" w:firstLine="708"/>
        <w:jc w:val="both"/>
        <w:rPr>
          <w:sz w:val="24"/>
        </w:rPr>
      </w:pPr>
      <w:r w:rsidRPr="00E21E42">
        <w:rPr>
          <w:sz w:val="24"/>
        </w:rPr>
        <w:t>С учетом специфики одаренности в младшем школьном возрасте наиболее адекватной формой идентификации признаков одаренности того или другого конкретн</w:t>
      </w:r>
      <w:r w:rsidRPr="00E21E42">
        <w:rPr>
          <w:sz w:val="24"/>
        </w:rPr>
        <w:t>о</w:t>
      </w:r>
      <w:r w:rsidRPr="00E21E42">
        <w:rPr>
          <w:sz w:val="24"/>
        </w:rPr>
        <w:t xml:space="preserve">го ребенка является </w:t>
      </w:r>
      <w:r w:rsidRPr="00E21E42">
        <w:rPr>
          <w:b/>
          <w:bCs/>
          <w:i/>
          <w:iCs/>
          <w:sz w:val="24"/>
        </w:rPr>
        <w:t>психолого-педагогический мониторинг.</w:t>
      </w:r>
      <w:r w:rsidRPr="00E21E42">
        <w:rPr>
          <w:sz w:val="24"/>
        </w:rPr>
        <w:t xml:space="preserve"> </w:t>
      </w:r>
    </w:p>
    <w:p w:rsidR="00E21E42" w:rsidRPr="00E21E42" w:rsidRDefault="00E21E42" w:rsidP="00E21E42">
      <w:pPr>
        <w:pStyle w:val="a5"/>
        <w:shd w:val="clear" w:color="auto" w:fill="FFFFFF"/>
        <w:ind w:left="0" w:firstLine="708"/>
        <w:jc w:val="both"/>
        <w:rPr>
          <w:sz w:val="24"/>
        </w:rPr>
      </w:pPr>
      <w:r w:rsidRPr="00E21E42">
        <w:rPr>
          <w:sz w:val="24"/>
        </w:rPr>
        <w:t>Психолого-педагогический мониторинг, используемый с целью выявления од</w:t>
      </w:r>
      <w:r w:rsidRPr="00E21E42">
        <w:rPr>
          <w:sz w:val="24"/>
        </w:rPr>
        <w:t>а</w:t>
      </w:r>
      <w:r w:rsidRPr="00E21E42">
        <w:rPr>
          <w:sz w:val="24"/>
        </w:rPr>
        <w:t xml:space="preserve">ренных детей, должен отвечать целому ряду требований: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1) комплексный характер оценивания разных сторон поведения и деятельности р</w:t>
      </w:r>
      <w:r w:rsidRPr="00E21E42">
        <w:rPr>
          <w:sz w:val="24"/>
        </w:rPr>
        <w:t>е</w:t>
      </w:r>
      <w:r w:rsidRPr="00E21E42">
        <w:rPr>
          <w:sz w:val="24"/>
        </w:rPr>
        <w:t xml:space="preserve">бенка, что позволит использовать различные источники информации и охватить как можно более широкий спектр его способностей;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 xml:space="preserve">2) длительность процесса идентификации (развернутое во времени наблюдение за поведением данного ребенка в разных ситуациях);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 xml:space="preserve">3) анализ поведения ребенка в тех сферах деятельности, которые в максимальной мере соответствуют его склонностям и интересам (включение ребенка </w:t>
      </w:r>
      <w:proofErr w:type="gramStart"/>
      <w:r w:rsidRPr="00E21E42">
        <w:rPr>
          <w:sz w:val="24"/>
        </w:rPr>
        <w:t>в</w:t>
      </w:r>
      <w:proofErr w:type="gramEnd"/>
      <w:r w:rsidRPr="00E21E42">
        <w:rPr>
          <w:sz w:val="24"/>
        </w:rPr>
        <w:t xml:space="preserve"> специально организованные </w:t>
      </w:r>
      <w:bookmarkStart w:id="14" w:name="$p54"/>
      <w:bookmarkEnd w:id="14"/>
    </w:p>
    <w:p w:rsidR="00E21E42" w:rsidRPr="00E21E42" w:rsidRDefault="00E21E42" w:rsidP="00E21E42">
      <w:pPr>
        <w:pStyle w:val="a5"/>
        <w:numPr>
          <w:ilvl w:val="0"/>
          <w:numId w:val="10"/>
        </w:numPr>
        <w:shd w:val="clear" w:color="auto" w:fill="FFFFFF"/>
        <w:tabs>
          <w:tab w:val="left" w:pos="284"/>
        </w:tabs>
        <w:ind w:left="0" w:firstLine="0"/>
        <w:jc w:val="both"/>
        <w:rPr>
          <w:sz w:val="24"/>
        </w:rPr>
      </w:pPr>
      <w:proofErr w:type="gramStart"/>
      <w:r w:rsidRPr="00E21E42">
        <w:rPr>
          <w:sz w:val="24"/>
        </w:rPr>
        <w:t xml:space="preserve">предметно-игровые занятия, вовлечение его в различные формы соответствующей предметной деятельности и т. д.); </w:t>
      </w:r>
      <w:proofErr w:type="gramEnd"/>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w:t>
      </w:r>
      <w:r w:rsidRPr="00E21E42">
        <w:rPr>
          <w:sz w:val="24"/>
        </w:rPr>
        <w:t>б</w:t>
      </w:r>
      <w:r w:rsidRPr="00E21E42">
        <w:rPr>
          <w:sz w:val="24"/>
        </w:rPr>
        <w:t xml:space="preserve">ласти деятельности (математиков, филологов, шахматистов, инженеров и т. д.). </w:t>
      </w:r>
      <w:proofErr w:type="gramStart"/>
      <w:r w:rsidRPr="00E21E42">
        <w:rPr>
          <w:sz w:val="24"/>
        </w:rPr>
        <w:t xml:space="preserve">При этом следует иметь в виду возможный консерватизм мнения эксперта, особенно при оценке продуктов подросткового и юношеского творчества; </w:t>
      </w:r>
      <w:proofErr w:type="gramEnd"/>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5) выявление признаков одаренности ребенка не только по отношению к актуал</w:t>
      </w:r>
      <w:r w:rsidRPr="00E21E42">
        <w:rPr>
          <w:sz w:val="24"/>
        </w:rPr>
        <w:t>ь</w:t>
      </w:r>
      <w:r w:rsidRPr="00E21E42">
        <w:rPr>
          <w:sz w:val="24"/>
        </w:rPr>
        <w:t>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w:t>
      </w:r>
      <w:r w:rsidRPr="00E21E42">
        <w:rPr>
          <w:sz w:val="24"/>
        </w:rPr>
        <w:t>а</w:t>
      </w:r>
      <w:r w:rsidRPr="00E21E42">
        <w:rPr>
          <w:sz w:val="24"/>
        </w:rPr>
        <w:t xml:space="preserve">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E21E42">
        <w:rPr>
          <w:sz w:val="24"/>
        </w:rPr>
        <w:t>тренинговых</w:t>
      </w:r>
      <w:proofErr w:type="spellEnd"/>
      <w:r w:rsidRPr="00E21E42">
        <w:rPr>
          <w:sz w:val="24"/>
        </w:rPr>
        <w:t xml:space="preserve"> методов, в рамках которых можно организовывать определенные развивающие вли</w:t>
      </w:r>
      <w:r w:rsidRPr="00E21E42">
        <w:rPr>
          <w:sz w:val="24"/>
        </w:rPr>
        <w:t>я</w:t>
      </w:r>
      <w:r w:rsidRPr="00E21E42">
        <w:rPr>
          <w:sz w:val="24"/>
        </w:rPr>
        <w:t xml:space="preserve">ния и снимать типичные для данного ребенка психологические «преграды», и т. п.;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 xml:space="preserve">6) многократность и </w:t>
      </w:r>
      <w:proofErr w:type="spellStart"/>
      <w:r w:rsidRPr="00E21E42">
        <w:rPr>
          <w:sz w:val="24"/>
        </w:rPr>
        <w:t>многоэтапность</w:t>
      </w:r>
      <w:proofErr w:type="spellEnd"/>
      <w:r w:rsidRPr="00E21E42">
        <w:rPr>
          <w:sz w:val="24"/>
        </w:rPr>
        <w:t xml:space="preserve"> обследования с использованием множества психодиагностических процедур, отбираемых в соответствии с предполагаемым в</w:t>
      </w:r>
      <w:r w:rsidRPr="00E21E42">
        <w:rPr>
          <w:sz w:val="24"/>
        </w:rPr>
        <w:t>и</w:t>
      </w:r>
      <w:r w:rsidRPr="00E21E42">
        <w:rPr>
          <w:sz w:val="24"/>
        </w:rPr>
        <w:t xml:space="preserve">дом одаренности и индивидуальностью данного ребенка;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7) диагностическое обследование желательно проводить в ситуации реальной жи</w:t>
      </w:r>
      <w:r w:rsidRPr="00E21E42">
        <w:rPr>
          <w:sz w:val="24"/>
        </w:rPr>
        <w:t>з</w:t>
      </w:r>
      <w:r w:rsidRPr="00E21E42">
        <w:rPr>
          <w:sz w:val="24"/>
        </w:rPr>
        <w:t xml:space="preserve">недеятельности, приближая его по форме организации </w:t>
      </w:r>
      <w:bookmarkStart w:id="15" w:name="$p55"/>
      <w:bookmarkEnd w:id="15"/>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 xml:space="preserve">к естественному эксперименту (метод проектов, предметных и профессиональных проб и т. д.);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8) использование таких предметных ситуаций, которые моделируют исследов</w:t>
      </w:r>
      <w:r w:rsidRPr="00E21E42">
        <w:rPr>
          <w:sz w:val="24"/>
        </w:rPr>
        <w:t>а</w:t>
      </w:r>
      <w:r w:rsidRPr="00E21E42">
        <w:rPr>
          <w:sz w:val="24"/>
        </w:rPr>
        <w:t xml:space="preserve">тельскую деятельность и позволяют ребенку проявить максимум самостоятельности в овладении и развитии деятельности;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9) анализ реальных достижений детей и подростков в различных предметных олимпиадах, конференциях, спортивных соревнованиях, творческих конкурсах, фе</w:t>
      </w:r>
      <w:r w:rsidRPr="00E21E42">
        <w:rPr>
          <w:sz w:val="24"/>
        </w:rPr>
        <w:t>с</w:t>
      </w:r>
      <w:r w:rsidRPr="00E21E42">
        <w:rPr>
          <w:sz w:val="24"/>
        </w:rPr>
        <w:t xml:space="preserve">тивалях, смотрах и т. п.;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 xml:space="preserve">10) преимущественная опора на экологически </w:t>
      </w:r>
      <w:proofErr w:type="spellStart"/>
      <w:r w:rsidRPr="00E21E42">
        <w:rPr>
          <w:sz w:val="24"/>
        </w:rPr>
        <w:t>валидные</w:t>
      </w:r>
      <w:proofErr w:type="spellEnd"/>
      <w:r w:rsidRPr="00E21E42">
        <w:rPr>
          <w:sz w:val="24"/>
        </w:rPr>
        <w:t xml:space="preserve">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w:t>
      </w:r>
      <w:r w:rsidRPr="00E21E42">
        <w:rPr>
          <w:sz w:val="24"/>
        </w:rPr>
        <w:t>о</w:t>
      </w:r>
      <w:r w:rsidRPr="00E21E42">
        <w:rPr>
          <w:sz w:val="24"/>
        </w:rPr>
        <w:t xml:space="preserve">дителей. </w:t>
      </w:r>
    </w:p>
    <w:p w:rsidR="00E21E42" w:rsidRPr="00E21E42" w:rsidRDefault="00E21E42" w:rsidP="00E21E42">
      <w:pPr>
        <w:pStyle w:val="a5"/>
        <w:shd w:val="clear" w:color="auto" w:fill="FFFFFF"/>
        <w:ind w:left="0" w:firstLine="708"/>
        <w:jc w:val="both"/>
        <w:rPr>
          <w:b/>
          <w:sz w:val="24"/>
        </w:rPr>
      </w:pPr>
      <w:r w:rsidRPr="00E21E42">
        <w:rPr>
          <w:sz w:val="24"/>
        </w:rPr>
        <w:t>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w:t>
      </w:r>
      <w:r w:rsidRPr="00E21E42">
        <w:rPr>
          <w:sz w:val="24"/>
        </w:rPr>
        <w:t>о</w:t>
      </w:r>
      <w:r w:rsidRPr="00E21E42">
        <w:rPr>
          <w:sz w:val="24"/>
        </w:rPr>
        <w:t xml:space="preserve">за и прогноза). </w:t>
      </w:r>
    </w:p>
    <w:p w:rsidR="00E21E42" w:rsidRPr="00E21E42" w:rsidRDefault="00E21E42" w:rsidP="00E21E42">
      <w:pPr>
        <w:pStyle w:val="a5"/>
        <w:shd w:val="clear" w:color="auto" w:fill="FFFFFF"/>
        <w:ind w:left="0" w:firstLine="708"/>
        <w:jc w:val="both"/>
        <w:rPr>
          <w:sz w:val="24"/>
        </w:rPr>
      </w:pPr>
      <w:r w:rsidRPr="00E21E42">
        <w:rPr>
          <w:b/>
          <w:sz w:val="24"/>
        </w:rPr>
        <w:t xml:space="preserve">При выявлении одаренных детей необходимо дифференцировать: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lastRenderedPageBreak/>
        <w:t xml:space="preserve">а) актуальный уровень развития одаренности, достигнутый на данном возрастном этапе;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 xml:space="preserve">б) особенности конкретных проявлений одаренности, связанные с попытками ее реализации в различных видах деятельности; </w:t>
      </w:r>
      <w:bookmarkStart w:id="16" w:name="$p56"/>
      <w:bookmarkEnd w:id="16"/>
      <w:r w:rsidRPr="00E21E42">
        <w:rPr>
          <w:sz w:val="24"/>
        </w:rPr>
        <w:t xml:space="preserve"> </w:t>
      </w:r>
    </w:p>
    <w:p w:rsidR="00E21E42" w:rsidRPr="00E21E42" w:rsidRDefault="00E21E42" w:rsidP="00E21E42">
      <w:pPr>
        <w:pStyle w:val="a5"/>
        <w:numPr>
          <w:ilvl w:val="0"/>
          <w:numId w:val="10"/>
        </w:numPr>
        <w:shd w:val="clear" w:color="auto" w:fill="FFFFFF"/>
        <w:tabs>
          <w:tab w:val="left" w:pos="284"/>
        </w:tabs>
        <w:ind w:left="0" w:firstLine="0"/>
        <w:jc w:val="both"/>
        <w:rPr>
          <w:sz w:val="24"/>
        </w:rPr>
      </w:pPr>
      <w:r w:rsidRPr="00E21E42">
        <w:rPr>
          <w:sz w:val="24"/>
        </w:rPr>
        <w:t xml:space="preserve">в) потенциальные возможности ребенка к развитию. </w:t>
      </w: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rPr>
          <w:rFonts w:ascii="Times New Roman" w:hAnsi="Times New Roman" w:cs="Times New Roman"/>
          <w:sz w:val="24"/>
          <w:szCs w:val="24"/>
        </w:rPr>
        <w:sectPr w:rsidR="00E21E42" w:rsidRPr="00E21E42">
          <w:footerReference w:type="even" r:id="rId17"/>
          <w:footerReference w:type="default" r:id="rId18"/>
          <w:footerReference w:type="first" r:id="rId19"/>
          <w:pgSz w:w="11906" w:h="16838"/>
          <w:pgMar w:top="851" w:right="1134" w:bottom="851" w:left="1134" w:header="720" w:footer="709" w:gutter="0"/>
          <w:cols w:space="720"/>
          <w:docGrid w:linePitch="360"/>
        </w:sectPr>
      </w:pPr>
    </w:p>
    <w:p w:rsidR="00E21E42" w:rsidRPr="00E21E42" w:rsidRDefault="00E21E42" w:rsidP="00E21E42">
      <w:pPr>
        <w:spacing w:after="0" w:line="240" w:lineRule="auto"/>
        <w:ind w:firstLine="680"/>
        <w:jc w:val="right"/>
        <w:rPr>
          <w:rFonts w:ascii="Times New Roman" w:hAnsi="Times New Roman" w:cs="Times New Roman"/>
          <w:sz w:val="24"/>
          <w:szCs w:val="24"/>
        </w:rPr>
      </w:pPr>
      <w:r w:rsidRPr="00E21E42">
        <w:rPr>
          <w:rFonts w:ascii="Times New Roman" w:hAnsi="Times New Roman" w:cs="Times New Roman"/>
          <w:b/>
          <w:sz w:val="24"/>
          <w:szCs w:val="24"/>
        </w:rPr>
        <w:lastRenderedPageBreak/>
        <w:t>Приложение 6</w:t>
      </w: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ind w:firstLine="680"/>
        <w:jc w:val="center"/>
        <w:rPr>
          <w:rFonts w:ascii="Times New Roman" w:hAnsi="Times New Roman" w:cs="Times New Roman"/>
          <w:b/>
          <w:bCs/>
          <w:iCs/>
          <w:sz w:val="24"/>
          <w:szCs w:val="24"/>
        </w:rPr>
      </w:pPr>
      <w:r w:rsidRPr="00E21E42">
        <w:rPr>
          <w:rFonts w:ascii="Times New Roman" w:hAnsi="Times New Roman" w:cs="Times New Roman"/>
          <w:b/>
          <w:sz w:val="24"/>
          <w:szCs w:val="24"/>
        </w:rPr>
        <w:t>Учитель в системе реализации программы</w:t>
      </w:r>
    </w:p>
    <w:p w:rsidR="00E21E42" w:rsidRPr="00E21E42" w:rsidRDefault="00E21E42" w:rsidP="00E21E42">
      <w:pPr>
        <w:shd w:val="clear" w:color="auto" w:fill="FFFFFF"/>
        <w:spacing w:after="0" w:line="240" w:lineRule="auto"/>
        <w:ind w:firstLine="680"/>
        <w:rPr>
          <w:rFonts w:ascii="Times New Roman" w:hAnsi="Times New Roman" w:cs="Times New Roman"/>
          <w:sz w:val="24"/>
          <w:szCs w:val="24"/>
        </w:rPr>
      </w:pPr>
      <w:r w:rsidRPr="00E21E42">
        <w:rPr>
          <w:rFonts w:ascii="Times New Roman" w:hAnsi="Times New Roman" w:cs="Times New Roman"/>
          <w:b/>
          <w:bCs/>
          <w:iCs/>
          <w:sz w:val="24"/>
          <w:szCs w:val="24"/>
        </w:rPr>
        <w:t>Основной базовый  компонент  профессионально-личностной  квалифик</w:t>
      </w:r>
      <w:r w:rsidRPr="00E21E42">
        <w:rPr>
          <w:rFonts w:ascii="Times New Roman" w:hAnsi="Times New Roman" w:cs="Times New Roman"/>
          <w:b/>
          <w:bCs/>
          <w:iCs/>
          <w:sz w:val="24"/>
          <w:szCs w:val="24"/>
        </w:rPr>
        <w:t>а</w:t>
      </w:r>
      <w:r w:rsidRPr="00E21E42">
        <w:rPr>
          <w:rFonts w:ascii="Times New Roman" w:hAnsi="Times New Roman" w:cs="Times New Roman"/>
          <w:b/>
          <w:bCs/>
          <w:iCs/>
          <w:sz w:val="24"/>
          <w:szCs w:val="24"/>
        </w:rPr>
        <w:t xml:space="preserve">ции педагога </w:t>
      </w:r>
      <w:r w:rsidRPr="00E21E42">
        <w:rPr>
          <w:rFonts w:ascii="Times New Roman" w:hAnsi="Times New Roman" w:cs="Times New Roman"/>
          <w:b/>
          <w:sz w:val="24"/>
          <w:szCs w:val="24"/>
        </w:rPr>
        <w:t>для работы с одаренными детьми</w:t>
      </w:r>
      <w:r w:rsidRPr="00E21E42">
        <w:rPr>
          <w:rFonts w:ascii="Times New Roman" w:hAnsi="Times New Roman" w:cs="Times New Roman"/>
          <w:b/>
          <w:i/>
          <w:sz w:val="24"/>
          <w:szCs w:val="24"/>
        </w:rPr>
        <w:t>:</w:t>
      </w:r>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 xml:space="preserve">а) общая профессиональная педагогическая подготовка — предметные, психолого-педагогические и методические знания, умения и навыки; </w:t>
      </w:r>
    </w:p>
    <w:p w:rsidR="00E21E42" w:rsidRPr="00E21E42" w:rsidRDefault="00E21E42" w:rsidP="00E21E42">
      <w:pPr>
        <w:shd w:val="clear" w:color="auto" w:fill="FFFFFF"/>
        <w:spacing w:after="0" w:line="240" w:lineRule="auto"/>
        <w:jc w:val="both"/>
        <w:rPr>
          <w:rFonts w:ascii="Times New Roman" w:hAnsi="Times New Roman" w:cs="Times New Roman"/>
          <w:b/>
          <w:iCs/>
          <w:sz w:val="24"/>
          <w:szCs w:val="24"/>
        </w:rPr>
      </w:pPr>
      <w:r w:rsidRPr="00E21E42">
        <w:rPr>
          <w:rFonts w:ascii="Times New Roman" w:hAnsi="Times New Roman" w:cs="Times New Roman"/>
          <w:sz w:val="24"/>
          <w:szCs w:val="24"/>
        </w:rPr>
        <w:t xml:space="preserve">б) основные профессионально значимые личностные качества педагога.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b/>
          <w:iCs/>
          <w:sz w:val="24"/>
          <w:szCs w:val="24"/>
        </w:rPr>
        <w:t>Специфический компонент</w:t>
      </w:r>
      <w:r w:rsidRPr="00E21E42">
        <w:rPr>
          <w:rFonts w:ascii="Times New Roman" w:hAnsi="Times New Roman" w:cs="Times New Roman"/>
          <w:sz w:val="24"/>
          <w:szCs w:val="24"/>
        </w:rPr>
        <w:t xml:space="preserve"> профессиональной квалификации педагогов для работы с одаренными детьми образуют: </w:t>
      </w:r>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proofErr w:type="gramStart"/>
      <w:r w:rsidRPr="00E21E42">
        <w:rPr>
          <w:rFonts w:ascii="Times New Roman" w:hAnsi="Times New Roman" w:cs="Times New Roman"/>
          <w:sz w:val="24"/>
          <w:szCs w:val="24"/>
        </w:rPr>
        <w:t>а) психолого-педагогические знания, умения и навыки, являющиеся результатом а</w:t>
      </w:r>
      <w:r w:rsidRPr="00E21E42">
        <w:rPr>
          <w:rFonts w:ascii="Times New Roman" w:hAnsi="Times New Roman" w:cs="Times New Roman"/>
          <w:sz w:val="24"/>
          <w:szCs w:val="24"/>
        </w:rPr>
        <w:t>к</w:t>
      </w:r>
      <w:r w:rsidRPr="00E21E42">
        <w:rPr>
          <w:rFonts w:ascii="Times New Roman" w:hAnsi="Times New Roman" w:cs="Times New Roman"/>
          <w:sz w:val="24"/>
          <w:szCs w:val="24"/>
        </w:rPr>
        <w:t>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w:t>
      </w:r>
      <w:r w:rsidRPr="00E21E42">
        <w:rPr>
          <w:rFonts w:ascii="Times New Roman" w:hAnsi="Times New Roman" w:cs="Times New Roman"/>
          <w:sz w:val="24"/>
          <w:szCs w:val="24"/>
        </w:rPr>
        <w:t>о</w:t>
      </w:r>
      <w:r w:rsidRPr="00E21E42">
        <w:rPr>
          <w:rFonts w:ascii="Times New Roman" w:hAnsi="Times New Roman" w:cs="Times New Roman"/>
          <w:sz w:val="24"/>
          <w:szCs w:val="24"/>
        </w:rPr>
        <w:t>логических особенностях одаренных детей, их возрастном и индивидуальном разв</w:t>
      </w:r>
      <w:r w:rsidRPr="00E21E42">
        <w:rPr>
          <w:rFonts w:ascii="Times New Roman" w:hAnsi="Times New Roman" w:cs="Times New Roman"/>
          <w:sz w:val="24"/>
          <w:szCs w:val="24"/>
        </w:rPr>
        <w:t>и</w:t>
      </w:r>
      <w:r w:rsidRPr="00E21E42">
        <w:rPr>
          <w:rFonts w:ascii="Times New Roman" w:hAnsi="Times New Roman" w:cs="Times New Roman"/>
          <w:sz w:val="24"/>
          <w:szCs w:val="24"/>
        </w:rPr>
        <w:t>тии; знания об особенностях профессиональной квалификации специалистов для р</w:t>
      </w:r>
      <w:r w:rsidRPr="00E21E42">
        <w:rPr>
          <w:rFonts w:ascii="Times New Roman" w:hAnsi="Times New Roman" w:cs="Times New Roman"/>
          <w:sz w:val="24"/>
          <w:szCs w:val="24"/>
        </w:rPr>
        <w:t>а</w:t>
      </w:r>
      <w:r w:rsidRPr="00E21E42">
        <w:rPr>
          <w:rFonts w:ascii="Times New Roman" w:hAnsi="Times New Roman" w:cs="Times New Roman"/>
          <w:sz w:val="24"/>
          <w:szCs w:val="24"/>
        </w:rPr>
        <w:t>боты с одаренными детьми;</w:t>
      </w:r>
      <w:proofErr w:type="gramEnd"/>
      <w:r w:rsidRPr="00E21E42">
        <w:rPr>
          <w:rFonts w:ascii="Times New Roman" w:hAnsi="Times New Roman" w:cs="Times New Roman"/>
          <w:sz w:val="24"/>
          <w:szCs w:val="24"/>
        </w:rPr>
        <w:t xml:space="preserve"> знания о направлениях и формах работы с одаренными детьми, о принципах и стратегиях разработки программ и технологий обучения од</w:t>
      </w:r>
      <w:r w:rsidRPr="00E21E42">
        <w:rPr>
          <w:rFonts w:ascii="Times New Roman" w:hAnsi="Times New Roman" w:cs="Times New Roman"/>
          <w:sz w:val="24"/>
          <w:szCs w:val="24"/>
        </w:rPr>
        <w:t>а</w:t>
      </w:r>
      <w:r w:rsidRPr="00E21E42">
        <w:rPr>
          <w:rFonts w:ascii="Times New Roman" w:hAnsi="Times New Roman" w:cs="Times New Roman"/>
          <w:sz w:val="24"/>
          <w:szCs w:val="24"/>
        </w:rPr>
        <w:t xml:space="preserve">ренных детей; умения и навыки в области разработки и </w:t>
      </w:r>
      <w:bookmarkStart w:id="17" w:name="$p89"/>
      <w:bookmarkEnd w:id="17"/>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w:t>
      </w:r>
      <w:r w:rsidRPr="00E21E42">
        <w:rPr>
          <w:rFonts w:ascii="Times New Roman" w:hAnsi="Times New Roman" w:cs="Times New Roman"/>
          <w:sz w:val="24"/>
          <w:szCs w:val="24"/>
        </w:rPr>
        <w:t>е</w:t>
      </w:r>
      <w:r w:rsidRPr="00E21E42">
        <w:rPr>
          <w:rFonts w:ascii="Times New Roman" w:hAnsi="Times New Roman" w:cs="Times New Roman"/>
          <w:sz w:val="24"/>
          <w:szCs w:val="24"/>
        </w:rPr>
        <w:t>том видов и особенностей одаренности учащихся, их контингента и конкретных у</w:t>
      </w:r>
      <w:r w:rsidRPr="00E21E42">
        <w:rPr>
          <w:rFonts w:ascii="Times New Roman" w:hAnsi="Times New Roman" w:cs="Times New Roman"/>
          <w:sz w:val="24"/>
          <w:szCs w:val="24"/>
        </w:rPr>
        <w:t>с</w:t>
      </w:r>
      <w:r w:rsidRPr="00E21E42">
        <w:rPr>
          <w:rFonts w:ascii="Times New Roman" w:hAnsi="Times New Roman" w:cs="Times New Roman"/>
          <w:sz w:val="24"/>
          <w:szCs w:val="24"/>
        </w:rPr>
        <w:t>ловий обучения; умения и навыки психолого-педагогического консультирования од</w:t>
      </w:r>
      <w:r w:rsidRPr="00E21E42">
        <w:rPr>
          <w:rFonts w:ascii="Times New Roman" w:hAnsi="Times New Roman" w:cs="Times New Roman"/>
          <w:sz w:val="24"/>
          <w:szCs w:val="24"/>
        </w:rPr>
        <w:t>а</w:t>
      </w:r>
      <w:r w:rsidRPr="00E21E42">
        <w:rPr>
          <w:rFonts w:ascii="Times New Roman" w:hAnsi="Times New Roman" w:cs="Times New Roman"/>
          <w:sz w:val="24"/>
          <w:szCs w:val="24"/>
        </w:rPr>
        <w:t xml:space="preserve">ренных детей, их родителей и других членов семьи); </w:t>
      </w:r>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 xml:space="preserve">б) профессионально-личностная позиция педагогов, позволяющая: </w:t>
      </w:r>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w:t>
      </w:r>
      <w:r w:rsidRPr="00E21E42">
        <w:rPr>
          <w:rFonts w:ascii="Times New Roman" w:hAnsi="Times New Roman" w:cs="Times New Roman"/>
          <w:sz w:val="24"/>
          <w:szCs w:val="24"/>
        </w:rPr>
        <w:t>н</w:t>
      </w:r>
      <w:r w:rsidRPr="00E21E42">
        <w:rPr>
          <w:rFonts w:ascii="Times New Roman" w:hAnsi="Times New Roman" w:cs="Times New Roman"/>
          <w:sz w:val="24"/>
          <w:szCs w:val="24"/>
        </w:rPr>
        <w:t xml:space="preserve">ность; </w:t>
      </w:r>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 не столько управлять процессом обучения и контролировать его, сколько предо</w:t>
      </w:r>
      <w:r w:rsidRPr="00E21E42">
        <w:rPr>
          <w:rFonts w:ascii="Times New Roman" w:hAnsi="Times New Roman" w:cs="Times New Roman"/>
          <w:sz w:val="24"/>
          <w:szCs w:val="24"/>
        </w:rPr>
        <w:t>с</w:t>
      </w:r>
      <w:r w:rsidRPr="00E21E42">
        <w:rPr>
          <w:rFonts w:ascii="Times New Roman" w:hAnsi="Times New Roman" w:cs="Times New Roman"/>
          <w:sz w:val="24"/>
          <w:szCs w:val="24"/>
        </w:rPr>
        <w:t xml:space="preserve">тавлять учащимся свободу учиться; </w:t>
      </w:r>
    </w:p>
    <w:p w:rsidR="00E21E42" w:rsidRPr="00E21E42" w:rsidRDefault="00E21E42" w:rsidP="00E21E42">
      <w:pPr>
        <w:shd w:val="clear" w:color="auto" w:fill="FFFFFF"/>
        <w:spacing w:after="0" w:line="240" w:lineRule="auto"/>
        <w:jc w:val="both"/>
        <w:rPr>
          <w:rFonts w:ascii="Times New Roman" w:hAnsi="Times New Roman" w:cs="Times New Roman"/>
          <w:b/>
          <w:bCs/>
          <w:iCs/>
          <w:sz w:val="24"/>
          <w:szCs w:val="24"/>
        </w:rPr>
      </w:pPr>
      <w:r w:rsidRPr="00E21E42">
        <w:rPr>
          <w:rFonts w:ascii="Times New Roman" w:hAnsi="Times New Roman" w:cs="Times New Roman"/>
          <w:sz w:val="24"/>
          <w:szCs w:val="24"/>
        </w:rPr>
        <w:t>в) профессионально значимые личностные качества педагогов: высокие уровни ра</w:t>
      </w:r>
      <w:r w:rsidRPr="00E21E42">
        <w:rPr>
          <w:rFonts w:ascii="Times New Roman" w:hAnsi="Times New Roman" w:cs="Times New Roman"/>
          <w:sz w:val="24"/>
          <w:szCs w:val="24"/>
        </w:rPr>
        <w:t>з</w:t>
      </w:r>
      <w:r w:rsidRPr="00E21E42">
        <w:rPr>
          <w:rFonts w:ascii="Times New Roman" w:hAnsi="Times New Roman" w:cs="Times New Roman"/>
          <w:sz w:val="24"/>
          <w:szCs w:val="24"/>
        </w:rPr>
        <w:t xml:space="preserve">вития познавательной и внутренней профессиональной мотивации, </w:t>
      </w:r>
      <w:proofErr w:type="spellStart"/>
      <w:r w:rsidRPr="00E21E42">
        <w:rPr>
          <w:rFonts w:ascii="Times New Roman" w:hAnsi="Times New Roman" w:cs="Times New Roman"/>
          <w:sz w:val="24"/>
          <w:szCs w:val="24"/>
        </w:rPr>
        <w:t>эмпатии</w:t>
      </w:r>
      <w:proofErr w:type="spellEnd"/>
      <w:r w:rsidRPr="00E21E42">
        <w:rPr>
          <w:rFonts w:ascii="Times New Roman" w:hAnsi="Times New Roman" w:cs="Times New Roman"/>
          <w:sz w:val="24"/>
          <w:szCs w:val="24"/>
        </w:rPr>
        <w:t>; вну</w:t>
      </w:r>
      <w:r w:rsidRPr="00E21E42">
        <w:rPr>
          <w:rFonts w:ascii="Times New Roman" w:hAnsi="Times New Roman" w:cs="Times New Roman"/>
          <w:sz w:val="24"/>
          <w:szCs w:val="24"/>
        </w:rPr>
        <w:t>т</w:t>
      </w:r>
      <w:r w:rsidRPr="00E21E42">
        <w:rPr>
          <w:rFonts w:ascii="Times New Roman" w:hAnsi="Times New Roman" w:cs="Times New Roman"/>
          <w:sz w:val="24"/>
          <w:szCs w:val="24"/>
        </w:rPr>
        <w:t xml:space="preserve">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 </w:t>
      </w:r>
      <w:bookmarkStart w:id="18" w:name="%D0%9F%D1%80%D0%B8%D0%BB%D0%BE%D0%B6%D0%"/>
      <w:bookmarkEnd w:id="18"/>
    </w:p>
    <w:p w:rsidR="00E21E42" w:rsidRPr="00E21E42" w:rsidRDefault="00E21E42" w:rsidP="00E21E42">
      <w:pPr>
        <w:shd w:val="clear" w:color="auto" w:fill="FFFFFF"/>
        <w:spacing w:after="0" w:line="240" w:lineRule="auto"/>
        <w:ind w:firstLine="680"/>
        <w:jc w:val="center"/>
        <w:rPr>
          <w:rFonts w:ascii="Times New Roman" w:hAnsi="Times New Roman" w:cs="Times New Roman"/>
          <w:b/>
          <w:bCs/>
          <w:iCs/>
          <w:sz w:val="24"/>
          <w:szCs w:val="24"/>
        </w:rPr>
      </w:pPr>
      <w:r w:rsidRPr="00E21E42">
        <w:rPr>
          <w:rFonts w:ascii="Times New Roman" w:hAnsi="Times New Roman" w:cs="Times New Roman"/>
          <w:b/>
          <w:bCs/>
          <w:iCs/>
          <w:sz w:val="24"/>
          <w:szCs w:val="24"/>
        </w:rPr>
        <w:t xml:space="preserve">Профессионально-личностная подготовка  педагогов </w:t>
      </w:r>
    </w:p>
    <w:p w:rsidR="00E21E42" w:rsidRPr="00E21E42" w:rsidRDefault="00E21E42" w:rsidP="00E21E42">
      <w:pPr>
        <w:shd w:val="clear" w:color="auto" w:fill="FFFFFF"/>
        <w:spacing w:after="0" w:line="240" w:lineRule="auto"/>
        <w:ind w:firstLine="680"/>
        <w:jc w:val="center"/>
        <w:rPr>
          <w:rFonts w:ascii="Times New Roman" w:hAnsi="Times New Roman" w:cs="Times New Roman"/>
          <w:sz w:val="24"/>
          <w:szCs w:val="24"/>
        </w:rPr>
      </w:pPr>
      <w:r w:rsidRPr="00E21E42">
        <w:rPr>
          <w:rFonts w:ascii="Times New Roman" w:hAnsi="Times New Roman" w:cs="Times New Roman"/>
          <w:b/>
          <w:bCs/>
          <w:iCs/>
          <w:sz w:val="24"/>
          <w:szCs w:val="24"/>
        </w:rPr>
        <w:t>для работы с одаренными детьми</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Подготовка педагогов для работы с одаренными детьми — ее стратегия, соде</w:t>
      </w:r>
      <w:r w:rsidRPr="00E21E42">
        <w:rPr>
          <w:rFonts w:ascii="Times New Roman" w:hAnsi="Times New Roman" w:cs="Times New Roman"/>
          <w:sz w:val="24"/>
          <w:szCs w:val="24"/>
        </w:rPr>
        <w:t>р</w:t>
      </w:r>
      <w:r w:rsidRPr="00E21E42">
        <w:rPr>
          <w:rFonts w:ascii="Times New Roman" w:hAnsi="Times New Roman" w:cs="Times New Roman"/>
          <w:sz w:val="24"/>
          <w:szCs w:val="24"/>
        </w:rPr>
        <w:t>жание, формы и методы — должна обеспечивать становление и развитие как базов</w:t>
      </w:r>
      <w:r w:rsidRPr="00E21E42">
        <w:rPr>
          <w:rFonts w:ascii="Times New Roman" w:hAnsi="Times New Roman" w:cs="Times New Roman"/>
          <w:sz w:val="24"/>
          <w:szCs w:val="24"/>
        </w:rPr>
        <w:t>о</w:t>
      </w:r>
      <w:r w:rsidRPr="00E21E42">
        <w:rPr>
          <w:rFonts w:ascii="Times New Roman" w:hAnsi="Times New Roman" w:cs="Times New Roman"/>
          <w:sz w:val="24"/>
          <w:szCs w:val="24"/>
        </w:rPr>
        <w:t>го, так и специфического компонентов их профессиональной квалификации. В пр</w:t>
      </w:r>
      <w:r w:rsidRPr="00E21E42">
        <w:rPr>
          <w:rFonts w:ascii="Times New Roman" w:hAnsi="Times New Roman" w:cs="Times New Roman"/>
          <w:sz w:val="24"/>
          <w:szCs w:val="24"/>
        </w:rPr>
        <w:t>о</w:t>
      </w:r>
      <w:r w:rsidRPr="00E21E42">
        <w:rPr>
          <w:rFonts w:ascii="Times New Roman" w:hAnsi="Times New Roman" w:cs="Times New Roman"/>
          <w:sz w:val="24"/>
          <w:szCs w:val="24"/>
        </w:rPr>
        <w:t xml:space="preserve">цессе подготовки педагогов </w:t>
      </w:r>
      <w:bookmarkStart w:id="19" w:name="$p90"/>
      <w:bookmarkEnd w:id="19"/>
      <w:r w:rsidRPr="00E21E42">
        <w:rPr>
          <w:rFonts w:ascii="Times New Roman" w:hAnsi="Times New Roman" w:cs="Times New Roman"/>
          <w:sz w:val="24"/>
          <w:szCs w:val="24"/>
        </w:rPr>
        <w:t>следует обеспечить формирование не только соответс</w:t>
      </w:r>
      <w:r w:rsidRPr="00E21E42">
        <w:rPr>
          <w:rFonts w:ascii="Times New Roman" w:hAnsi="Times New Roman" w:cs="Times New Roman"/>
          <w:sz w:val="24"/>
          <w:szCs w:val="24"/>
        </w:rPr>
        <w:t>т</w:t>
      </w:r>
      <w:r w:rsidRPr="00E21E42">
        <w:rPr>
          <w:rFonts w:ascii="Times New Roman" w:hAnsi="Times New Roman" w:cs="Times New Roman"/>
          <w:sz w:val="24"/>
          <w:szCs w:val="24"/>
        </w:rPr>
        <w:t>вующих умений, но и «шлифовку» качеств личности, необходимых для работы с од</w:t>
      </w:r>
      <w:r w:rsidRPr="00E21E42">
        <w:rPr>
          <w:rFonts w:ascii="Times New Roman" w:hAnsi="Times New Roman" w:cs="Times New Roman"/>
          <w:sz w:val="24"/>
          <w:szCs w:val="24"/>
        </w:rPr>
        <w:t>а</w:t>
      </w:r>
      <w:r w:rsidRPr="00E21E42">
        <w:rPr>
          <w:rFonts w:ascii="Times New Roman" w:hAnsi="Times New Roman" w:cs="Times New Roman"/>
          <w:sz w:val="24"/>
          <w:szCs w:val="24"/>
        </w:rPr>
        <w:t>ренными детьми. Специфика такой подготовки специалистов должна отвечать ц</w:t>
      </w:r>
      <w:r w:rsidRPr="00E21E42">
        <w:rPr>
          <w:rFonts w:ascii="Times New Roman" w:hAnsi="Times New Roman" w:cs="Times New Roman"/>
          <w:sz w:val="24"/>
          <w:szCs w:val="24"/>
        </w:rPr>
        <w:t>е</w:t>
      </w:r>
      <w:r w:rsidRPr="00E21E42">
        <w:rPr>
          <w:rFonts w:ascii="Times New Roman" w:hAnsi="Times New Roman" w:cs="Times New Roman"/>
          <w:sz w:val="24"/>
          <w:szCs w:val="24"/>
        </w:rPr>
        <w:t xml:space="preserve">лому ряду требований: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1) формирование профессионально-личностной позиции педагогов (</w:t>
      </w:r>
      <w:proofErr w:type="gramStart"/>
      <w:r w:rsidRPr="00E21E42">
        <w:rPr>
          <w:rFonts w:ascii="Times New Roman" w:hAnsi="Times New Roman" w:cs="Times New Roman"/>
          <w:sz w:val="24"/>
          <w:szCs w:val="24"/>
        </w:rPr>
        <w:t>см</w:t>
      </w:r>
      <w:proofErr w:type="gramEnd"/>
      <w:r w:rsidRPr="00E21E42">
        <w:rPr>
          <w:rFonts w:ascii="Times New Roman" w:hAnsi="Times New Roman" w:cs="Times New Roman"/>
          <w:sz w:val="24"/>
          <w:szCs w:val="24"/>
        </w:rPr>
        <w:t>.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w:t>
      </w:r>
      <w:r w:rsidRPr="00E21E42">
        <w:rPr>
          <w:rFonts w:ascii="Times New Roman" w:hAnsi="Times New Roman" w:cs="Times New Roman"/>
          <w:sz w:val="24"/>
          <w:szCs w:val="24"/>
        </w:rPr>
        <w:t>е</w:t>
      </w:r>
      <w:r w:rsidRPr="00E21E42">
        <w:rPr>
          <w:rFonts w:ascii="Times New Roman" w:hAnsi="Times New Roman" w:cs="Times New Roman"/>
          <w:sz w:val="24"/>
          <w:szCs w:val="24"/>
        </w:rPr>
        <w:t xml:space="preserve">бя), общения и поведения (способов взаимодействия) и, в итоге, методов обучения и воспитания.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w:t>
      </w:r>
      <w:r w:rsidRPr="00E21E42">
        <w:rPr>
          <w:rFonts w:ascii="Times New Roman" w:hAnsi="Times New Roman" w:cs="Times New Roman"/>
          <w:sz w:val="24"/>
          <w:szCs w:val="24"/>
        </w:rPr>
        <w:t>е</w:t>
      </w:r>
      <w:r w:rsidRPr="00E21E42">
        <w:rPr>
          <w:rFonts w:ascii="Times New Roman" w:hAnsi="Times New Roman" w:cs="Times New Roman"/>
          <w:sz w:val="24"/>
          <w:szCs w:val="24"/>
        </w:rPr>
        <w:t xml:space="preserve">бенка, так и для самого учителя.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proofErr w:type="gramStart"/>
      <w:r w:rsidRPr="00E21E42">
        <w:rPr>
          <w:rFonts w:ascii="Times New Roman" w:hAnsi="Times New Roman" w:cs="Times New Roman"/>
          <w:sz w:val="24"/>
          <w:szCs w:val="24"/>
        </w:rPr>
        <w:t>Одной из причин возникновения подобных ситуаций является то, что, напр</w:t>
      </w:r>
      <w:r w:rsidRPr="00E21E42">
        <w:rPr>
          <w:rFonts w:ascii="Times New Roman" w:hAnsi="Times New Roman" w:cs="Times New Roman"/>
          <w:sz w:val="24"/>
          <w:szCs w:val="24"/>
        </w:rPr>
        <w:t>и</w:t>
      </w:r>
      <w:r w:rsidRPr="00E21E42">
        <w:rPr>
          <w:rFonts w:ascii="Times New Roman" w:hAnsi="Times New Roman" w:cs="Times New Roman"/>
          <w:sz w:val="24"/>
          <w:szCs w:val="24"/>
        </w:rPr>
        <w:t xml:space="preserve">мер, вследствие высокого темпа интеллектуального развития одаренные дети (а по большому </w:t>
      </w:r>
      <w:r w:rsidRPr="00E21E42">
        <w:rPr>
          <w:rFonts w:ascii="Times New Roman" w:hAnsi="Times New Roman" w:cs="Times New Roman"/>
          <w:sz w:val="24"/>
          <w:szCs w:val="24"/>
        </w:rPr>
        <w:lastRenderedPageBreak/>
        <w:t>счету и любые другие дети) осознанно или неосознанно требуют к себе о</w:t>
      </w:r>
      <w:r w:rsidRPr="00E21E42">
        <w:rPr>
          <w:rFonts w:ascii="Times New Roman" w:hAnsi="Times New Roman" w:cs="Times New Roman"/>
          <w:sz w:val="24"/>
          <w:szCs w:val="24"/>
        </w:rPr>
        <w:t>т</w:t>
      </w:r>
      <w:r w:rsidRPr="00E21E42">
        <w:rPr>
          <w:rFonts w:ascii="Times New Roman" w:hAnsi="Times New Roman" w:cs="Times New Roman"/>
          <w:sz w:val="24"/>
          <w:szCs w:val="24"/>
        </w:rPr>
        <w:t>ношения как к полноправному субъекту учебной деятельности, общения и т. д. Ме</w:t>
      </w:r>
      <w:r w:rsidRPr="00E21E42">
        <w:rPr>
          <w:rFonts w:ascii="Times New Roman" w:hAnsi="Times New Roman" w:cs="Times New Roman"/>
          <w:sz w:val="24"/>
          <w:szCs w:val="24"/>
        </w:rPr>
        <w:t>ж</w:t>
      </w:r>
      <w:r w:rsidRPr="00E21E42">
        <w:rPr>
          <w:rFonts w:ascii="Times New Roman" w:hAnsi="Times New Roman" w:cs="Times New Roman"/>
          <w:sz w:val="24"/>
          <w:szCs w:val="24"/>
        </w:rPr>
        <w:t>ду тем один из наиболее распространенных стереотипов традиционного учительского сознания заключается в том, что ученик (именно потому, что</w:t>
      </w:r>
      <w:proofErr w:type="gramEnd"/>
      <w:r w:rsidRPr="00E21E42">
        <w:rPr>
          <w:rFonts w:ascii="Times New Roman" w:hAnsi="Times New Roman" w:cs="Times New Roman"/>
          <w:sz w:val="24"/>
          <w:szCs w:val="24"/>
        </w:rPr>
        <w:t xml:space="preserve"> он ученик) исходно ра</w:t>
      </w:r>
      <w:r w:rsidRPr="00E21E42">
        <w:rPr>
          <w:rFonts w:ascii="Times New Roman" w:hAnsi="Times New Roman" w:cs="Times New Roman"/>
          <w:sz w:val="24"/>
          <w:szCs w:val="24"/>
        </w:rPr>
        <w:t>с</w:t>
      </w:r>
      <w:r w:rsidRPr="00E21E42">
        <w:rPr>
          <w:rFonts w:ascii="Times New Roman" w:hAnsi="Times New Roman" w:cs="Times New Roman"/>
          <w:sz w:val="24"/>
          <w:szCs w:val="24"/>
        </w:rPr>
        <w:t xml:space="preserve">сматривается </w:t>
      </w:r>
      <w:bookmarkStart w:id="20" w:name="$p91"/>
      <w:bookmarkEnd w:id="20"/>
      <w:r w:rsidRPr="00E21E42">
        <w:rPr>
          <w:rFonts w:ascii="Times New Roman" w:hAnsi="Times New Roman" w:cs="Times New Roman"/>
          <w:sz w:val="24"/>
          <w:szCs w:val="24"/>
        </w:rPr>
        <w:t xml:space="preserve">как объект педагогического воздействия, но не как субъект совместного образовательного процесса.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Это означает, что, работая с одаренными детьми, педагог должен уметь вст</w:t>
      </w:r>
      <w:r w:rsidRPr="00E21E42">
        <w:rPr>
          <w:rFonts w:ascii="Times New Roman" w:hAnsi="Times New Roman" w:cs="Times New Roman"/>
          <w:sz w:val="24"/>
          <w:szCs w:val="24"/>
        </w:rPr>
        <w:t>а</w:t>
      </w:r>
      <w:r w:rsidRPr="00E21E42">
        <w:rPr>
          <w:rFonts w:ascii="Times New Roman" w:hAnsi="Times New Roman" w:cs="Times New Roman"/>
          <w:sz w:val="24"/>
          <w:szCs w:val="24"/>
        </w:rPr>
        <w:t>вать в рефлексивную позицию к самому себе. Так, одним из основных психологич</w:t>
      </w:r>
      <w:r w:rsidRPr="00E21E42">
        <w:rPr>
          <w:rFonts w:ascii="Times New Roman" w:hAnsi="Times New Roman" w:cs="Times New Roman"/>
          <w:sz w:val="24"/>
          <w:szCs w:val="24"/>
        </w:rPr>
        <w:t>е</w:t>
      </w:r>
      <w:r w:rsidRPr="00E21E42">
        <w:rPr>
          <w:rFonts w:ascii="Times New Roman" w:hAnsi="Times New Roman" w:cs="Times New Roman"/>
          <w:sz w:val="24"/>
          <w:szCs w:val="24"/>
        </w:rPr>
        <w:t>ских принципов работы с детьми является принцип «принятия другого», согласно к</w:t>
      </w:r>
      <w:r w:rsidRPr="00E21E42">
        <w:rPr>
          <w:rFonts w:ascii="Times New Roman" w:hAnsi="Times New Roman" w:cs="Times New Roman"/>
          <w:sz w:val="24"/>
          <w:szCs w:val="24"/>
        </w:rPr>
        <w:t>о</w:t>
      </w:r>
      <w:r w:rsidRPr="00E21E42">
        <w:rPr>
          <w:rFonts w:ascii="Times New Roman" w:hAnsi="Times New Roman" w:cs="Times New Roman"/>
          <w:sz w:val="24"/>
          <w:szCs w:val="24"/>
        </w:rPr>
        <w:t xml:space="preserve">торому учитель должен изначально принимать ученика как индивидуальность со своими уже сложившимися особенностями;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xml:space="preserve">2) комплексный (психолого-педагогический и профессионально-личностный) характер образования педагогов;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w:t>
      </w:r>
      <w:r w:rsidRPr="00E21E42">
        <w:rPr>
          <w:rFonts w:ascii="Times New Roman" w:hAnsi="Times New Roman" w:cs="Times New Roman"/>
          <w:sz w:val="24"/>
          <w:szCs w:val="24"/>
        </w:rPr>
        <w:t>и</w:t>
      </w:r>
      <w:r w:rsidRPr="00E21E42">
        <w:rPr>
          <w:rFonts w:ascii="Times New Roman" w:hAnsi="Times New Roman" w:cs="Times New Roman"/>
          <w:sz w:val="24"/>
          <w:szCs w:val="24"/>
        </w:rPr>
        <w:t>мых учителю навыков самопознания, самоконтроля, а также потребности саморазв</w:t>
      </w:r>
      <w:r w:rsidRPr="00E21E42">
        <w:rPr>
          <w:rFonts w:ascii="Times New Roman" w:hAnsi="Times New Roman" w:cs="Times New Roman"/>
          <w:sz w:val="24"/>
          <w:szCs w:val="24"/>
        </w:rPr>
        <w:t>и</w:t>
      </w:r>
      <w:r w:rsidRPr="00E21E42">
        <w:rPr>
          <w:rFonts w:ascii="Times New Roman" w:hAnsi="Times New Roman" w:cs="Times New Roman"/>
          <w:sz w:val="24"/>
          <w:szCs w:val="24"/>
        </w:rPr>
        <w:t xml:space="preserve">тия;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proofErr w:type="gramStart"/>
      <w:r w:rsidRPr="00E21E42">
        <w:rPr>
          <w:rFonts w:ascii="Times New Roman" w:hAnsi="Times New Roman" w:cs="Times New Roman"/>
          <w:sz w:val="24"/>
          <w:szCs w:val="24"/>
        </w:rPr>
        <w:t>4) создание психолого-педагогических условий (системы факультативов, кру</w:t>
      </w:r>
      <w:r w:rsidRPr="00E21E42">
        <w:rPr>
          <w:rFonts w:ascii="Times New Roman" w:hAnsi="Times New Roman" w:cs="Times New Roman"/>
          <w:sz w:val="24"/>
          <w:szCs w:val="24"/>
        </w:rPr>
        <w:t>ж</w:t>
      </w:r>
      <w:r w:rsidRPr="00E21E42">
        <w:rPr>
          <w:rFonts w:ascii="Times New Roman" w:hAnsi="Times New Roman" w:cs="Times New Roman"/>
          <w:sz w:val="24"/>
          <w:szCs w:val="24"/>
        </w:rPr>
        <w:t xml:space="preserve">ков, секций) для развития профессионального мастерства; </w:t>
      </w:r>
      <w:proofErr w:type="gramEnd"/>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xml:space="preserve">5) демократизация и </w:t>
      </w:r>
      <w:proofErr w:type="spellStart"/>
      <w:r w:rsidRPr="00E21E42">
        <w:rPr>
          <w:rFonts w:ascii="Times New Roman" w:hAnsi="Times New Roman" w:cs="Times New Roman"/>
          <w:sz w:val="24"/>
          <w:szCs w:val="24"/>
        </w:rPr>
        <w:t>гуманизация</w:t>
      </w:r>
      <w:proofErr w:type="spellEnd"/>
      <w:r w:rsidRPr="00E21E42">
        <w:rPr>
          <w:rFonts w:ascii="Times New Roman" w:hAnsi="Times New Roman" w:cs="Times New Roman"/>
          <w:sz w:val="24"/>
          <w:szCs w:val="24"/>
        </w:rPr>
        <w:t xml:space="preserve"> всех обучающих процедур, создание творч</w:t>
      </w:r>
      <w:r w:rsidRPr="00E21E42">
        <w:rPr>
          <w:rFonts w:ascii="Times New Roman" w:hAnsi="Times New Roman" w:cs="Times New Roman"/>
          <w:sz w:val="24"/>
          <w:szCs w:val="24"/>
        </w:rPr>
        <w:t>е</w:t>
      </w:r>
      <w:r w:rsidRPr="00E21E42">
        <w:rPr>
          <w:rFonts w:ascii="Times New Roman" w:hAnsi="Times New Roman" w:cs="Times New Roman"/>
          <w:sz w:val="24"/>
          <w:szCs w:val="24"/>
        </w:rPr>
        <w:t xml:space="preserve">ской и свободной атмосферы учения;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6) образовательная ступень и сфера деятельности педагогов (педагоги дошк</w:t>
      </w:r>
      <w:r w:rsidRPr="00E21E42">
        <w:rPr>
          <w:rFonts w:ascii="Times New Roman" w:hAnsi="Times New Roman" w:cs="Times New Roman"/>
          <w:sz w:val="24"/>
          <w:szCs w:val="24"/>
        </w:rPr>
        <w:t>о</w:t>
      </w:r>
      <w:r w:rsidRPr="00E21E42">
        <w:rPr>
          <w:rFonts w:ascii="Times New Roman" w:hAnsi="Times New Roman" w:cs="Times New Roman"/>
          <w:sz w:val="24"/>
          <w:szCs w:val="24"/>
        </w:rPr>
        <w:t>льных учреждений, учителя начальной школы, учителя-предметники, педагоги, раб</w:t>
      </w:r>
      <w:r w:rsidRPr="00E21E42">
        <w:rPr>
          <w:rFonts w:ascii="Times New Roman" w:hAnsi="Times New Roman" w:cs="Times New Roman"/>
          <w:sz w:val="24"/>
          <w:szCs w:val="24"/>
        </w:rPr>
        <w:t>о</w:t>
      </w:r>
      <w:r w:rsidRPr="00E21E42">
        <w:rPr>
          <w:rFonts w:ascii="Times New Roman" w:hAnsi="Times New Roman" w:cs="Times New Roman"/>
          <w:sz w:val="24"/>
          <w:szCs w:val="24"/>
        </w:rPr>
        <w:t>тающие в системе дополнительного образования, педагоги-дефектологи, практич</w:t>
      </w:r>
      <w:r w:rsidRPr="00E21E42">
        <w:rPr>
          <w:rFonts w:ascii="Times New Roman" w:hAnsi="Times New Roman" w:cs="Times New Roman"/>
          <w:sz w:val="24"/>
          <w:szCs w:val="24"/>
        </w:rPr>
        <w:t>е</w:t>
      </w:r>
      <w:r w:rsidRPr="00E21E42">
        <w:rPr>
          <w:rFonts w:ascii="Times New Roman" w:hAnsi="Times New Roman" w:cs="Times New Roman"/>
          <w:sz w:val="24"/>
          <w:szCs w:val="24"/>
        </w:rPr>
        <w:t xml:space="preserve">ские психологи, а также представители школьной администрации и т. п.); </w:t>
      </w:r>
      <w:bookmarkStart w:id="21" w:name="$p92"/>
      <w:bookmarkEnd w:id="21"/>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7) особенности контингента учащихся (их возраста, состояния здоровья и т. п., при этом специальное внимание должно уделяться специфическим группам одаре</w:t>
      </w:r>
      <w:r w:rsidRPr="00E21E42">
        <w:rPr>
          <w:rFonts w:ascii="Times New Roman" w:hAnsi="Times New Roman" w:cs="Times New Roman"/>
          <w:sz w:val="24"/>
          <w:szCs w:val="24"/>
        </w:rPr>
        <w:t>н</w:t>
      </w:r>
      <w:r w:rsidRPr="00E21E42">
        <w:rPr>
          <w:rFonts w:ascii="Times New Roman" w:hAnsi="Times New Roman" w:cs="Times New Roman"/>
          <w:sz w:val="24"/>
          <w:szCs w:val="24"/>
        </w:rPr>
        <w:t xml:space="preserve">ных детей — детям-сиротам, детям-инвалидам и др.);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xml:space="preserve">8) профессиональная, </w:t>
      </w:r>
      <w:proofErr w:type="spellStart"/>
      <w:r w:rsidRPr="00E21E42">
        <w:rPr>
          <w:rFonts w:ascii="Times New Roman" w:hAnsi="Times New Roman" w:cs="Times New Roman"/>
          <w:sz w:val="24"/>
          <w:szCs w:val="24"/>
        </w:rPr>
        <w:t>постпрофессиональная</w:t>
      </w:r>
      <w:proofErr w:type="spellEnd"/>
      <w:r w:rsidRPr="00E21E42">
        <w:rPr>
          <w:rFonts w:ascii="Times New Roman" w:hAnsi="Times New Roman" w:cs="Times New Roman"/>
          <w:sz w:val="24"/>
          <w:szCs w:val="24"/>
        </w:rPr>
        <w:t xml:space="preserve"> подготовка и профессиональный опыт педагогов: </w:t>
      </w:r>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w:t>
      </w:r>
      <w:r w:rsidRPr="00E21E42">
        <w:rPr>
          <w:rFonts w:ascii="Times New Roman" w:hAnsi="Times New Roman" w:cs="Times New Roman"/>
          <w:sz w:val="24"/>
          <w:szCs w:val="24"/>
        </w:rPr>
        <w:t>а</w:t>
      </w:r>
      <w:r w:rsidRPr="00E21E42">
        <w:rPr>
          <w:rFonts w:ascii="Times New Roman" w:hAnsi="Times New Roman" w:cs="Times New Roman"/>
          <w:sz w:val="24"/>
          <w:szCs w:val="24"/>
        </w:rPr>
        <w:t>боты с одаренными детьми в специализированных школах-интернатах, в школах и классах «</w:t>
      </w:r>
      <w:proofErr w:type="gramStart"/>
      <w:r w:rsidRPr="00E21E42">
        <w:rPr>
          <w:rFonts w:ascii="Times New Roman" w:hAnsi="Times New Roman" w:cs="Times New Roman"/>
          <w:sz w:val="24"/>
          <w:szCs w:val="24"/>
        </w:rPr>
        <w:t>для</w:t>
      </w:r>
      <w:proofErr w:type="gramEnd"/>
      <w:r w:rsidRPr="00E21E42">
        <w:rPr>
          <w:rFonts w:ascii="Times New Roman" w:hAnsi="Times New Roman" w:cs="Times New Roman"/>
          <w:sz w:val="24"/>
          <w:szCs w:val="24"/>
        </w:rPr>
        <w:t xml:space="preserve"> одаренных» и т. п.); </w:t>
      </w:r>
    </w:p>
    <w:p w:rsidR="00E21E42" w:rsidRPr="00E21E42" w:rsidRDefault="00E21E42" w:rsidP="00E21E42">
      <w:pPr>
        <w:shd w:val="clear" w:color="auto" w:fill="FFFFFF"/>
        <w:spacing w:after="0" w:line="240" w:lineRule="auto"/>
        <w:jc w:val="both"/>
        <w:rPr>
          <w:rFonts w:ascii="Times New Roman" w:hAnsi="Times New Roman" w:cs="Times New Roman"/>
          <w:sz w:val="24"/>
          <w:szCs w:val="24"/>
        </w:rPr>
      </w:pPr>
      <w:r w:rsidRPr="00E21E42">
        <w:rPr>
          <w:rFonts w:ascii="Times New Roman" w:hAnsi="Times New Roman" w:cs="Times New Roman"/>
          <w:sz w:val="24"/>
          <w:szCs w:val="24"/>
        </w:rPr>
        <w:t>б) уровень полученной ранее специальной подготовки для работы с одаренными детьми (содержание и объем полученной информации по выявлению, обучению, ра</w:t>
      </w:r>
      <w:r w:rsidRPr="00E21E42">
        <w:rPr>
          <w:rFonts w:ascii="Times New Roman" w:hAnsi="Times New Roman" w:cs="Times New Roman"/>
          <w:sz w:val="24"/>
          <w:szCs w:val="24"/>
        </w:rPr>
        <w:t>з</w:t>
      </w:r>
      <w:r w:rsidRPr="00E21E42">
        <w:rPr>
          <w:rFonts w:ascii="Times New Roman" w:hAnsi="Times New Roman" w:cs="Times New Roman"/>
          <w:sz w:val="24"/>
          <w:szCs w:val="24"/>
        </w:rPr>
        <w:t xml:space="preserve">витию и воспитанию одаренных детей, участие в специальных </w:t>
      </w:r>
      <w:proofErr w:type="spellStart"/>
      <w:r w:rsidRPr="00E21E42">
        <w:rPr>
          <w:rFonts w:ascii="Times New Roman" w:hAnsi="Times New Roman" w:cs="Times New Roman"/>
          <w:sz w:val="24"/>
          <w:szCs w:val="24"/>
        </w:rPr>
        <w:t>тренинговых</w:t>
      </w:r>
      <w:proofErr w:type="spellEnd"/>
      <w:r w:rsidRPr="00E21E42">
        <w:rPr>
          <w:rFonts w:ascii="Times New Roman" w:hAnsi="Times New Roman" w:cs="Times New Roman"/>
          <w:sz w:val="24"/>
          <w:szCs w:val="24"/>
        </w:rPr>
        <w:t xml:space="preserve"> занятиях по развитию способностей, навыков педагогического взаимодействия и др., прохо</w:t>
      </w:r>
      <w:r w:rsidRPr="00E21E42">
        <w:rPr>
          <w:rFonts w:ascii="Times New Roman" w:hAnsi="Times New Roman" w:cs="Times New Roman"/>
          <w:sz w:val="24"/>
          <w:szCs w:val="24"/>
        </w:rPr>
        <w:t>ж</w:t>
      </w:r>
      <w:r w:rsidRPr="00E21E42">
        <w:rPr>
          <w:rFonts w:ascii="Times New Roman" w:hAnsi="Times New Roman" w:cs="Times New Roman"/>
          <w:sz w:val="24"/>
          <w:szCs w:val="24"/>
        </w:rPr>
        <w:t xml:space="preserve">дение стажировки и практики и т. п.); </w:t>
      </w:r>
    </w:p>
    <w:p w:rsidR="00E21E42" w:rsidRPr="00E21E42" w:rsidRDefault="00E21E42" w:rsidP="00E21E42">
      <w:pPr>
        <w:shd w:val="clear" w:color="auto" w:fill="FFFFFF"/>
        <w:spacing w:after="0" w:line="240" w:lineRule="auto"/>
        <w:ind w:firstLine="680"/>
        <w:jc w:val="both"/>
        <w:rPr>
          <w:rFonts w:ascii="Times New Roman" w:hAnsi="Times New Roman" w:cs="Times New Roman"/>
          <w:b/>
          <w:sz w:val="24"/>
          <w:szCs w:val="24"/>
        </w:rPr>
      </w:pPr>
      <w:r w:rsidRPr="00E21E42">
        <w:rPr>
          <w:rFonts w:ascii="Times New Roman" w:hAnsi="Times New Roman" w:cs="Times New Roman"/>
          <w:sz w:val="24"/>
          <w:szCs w:val="24"/>
        </w:rPr>
        <w:t xml:space="preserve">9) специфика образовательной инфраструктуры. </w:t>
      </w:r>
      <w:proofErr w:type="gramStart"/>
      <w:r w:rsidRPr="00E21E42">
        <w:rPr>
          <w:rFonts w:ascii="Times New Roman" w:hAnsi="Times New Roman" w:cs="Times New Roman"/>
          <w:sz w:val="24"/>
          <w:szCs w:val="24"/>
        </w:rPr>
        <w:t>Характерные особенности у</w:t>
      </w:r>
      <w:r w:rsidRPr="00E21E42">
        <w:rPr>
          <w:rFonts w:ascii="Times New Roman" w:hAnsi="Times New Roman" w:cs="Times New Roman"/>
          <w:sz w:val="24"/>
          <w:szCs w:val="24"/>
        </w:rPr>
        <w:t>с</w:t>
      </w:r>
      <w:r w:rsidRPr="00E21E42">
        <w:rPr>
          <w:rFonts w:ascii="Times New Roman" w:hAnsi="Times New Roman" w:cs="Times New Roman"/>
          <w:sz w:val="24"/>
          <w:szCs w:val="24"/>
        </w:rPr>
        <w:t>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w:t>
      </w:r>
      <w:r w:rsidRPr="00E21E42">
        <w:rPr>
          <w:rFonts w:ascii="Times New Roman" w:hAnsi="Times New Roman" w:cs="Times New Roman"/>
          <w:sz w:val="24"/>
          <w:szCs w:val="24"/>
        </w:rPr>
        <w:t>я</w:t>
      </w:r>
      <w:r w:rsidRPr="00E21E42">
        <w:rPr>
          <w:rFonts w:ascii="Times New Roman" w:hAnsi="Times New Roman" w:cs="Times New Roman"/>
          <w:sz w:val="24"/>
          <w:szCs w:val="24"/>
        </w:rPr>
        <w:t xml:space="preserve">да специалистов, например психологов, педагогов дополнительного образования и т. п.). </w:t>
      </w:r>
      <w:proofErr w:type="gramEnd"/>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bookmarkStart w:id="22" w:name="$p93"/>
      <w:bookmarkEnd w:id="22"/>
      <w:r w:rsidRPr="00E21E42">
        <w:rPr>
          <w:rFonts w:ascii="Times New Roman" w:hAnsi="Times New Roman" w:cs="Times New Roman"/>
          <w:b/>
          <w:sz w:val="24"/>
          <w:szCs w:val="24"/>
        </w:rPr>
        <w:t>В соответствии с этим подготовка педагогов может строиться с учетом сл</w:t>
      </w:r>
      <w:r w:rsidRPr="00E21E42">
        <w:rPr>
          <w:rFonts w:ascii="Times New Roman" w:hAnsi="Times New Roman" w:cs="Times New Roman"/>
          <w:b/>
          <w:sz w:val="24"/>
          <w:szCs w:val="24"/>
        </w:rPr>
        <w:t>е</w:t>
      </w:r>
      <w:r w:rsidRPr="00E21E42">
        <w:rPr>
          <w:rFonts w:ascii="Times New Roman" w:hAnsi="Times New Roman" w:cs="Times New Roman"/>
          <w:b/>
          <w:sz w:val="24"/>
          <w:szCs w:val="24"/>
        </w:rPr>
        <w:t xml:space="preserve">дующих принципов: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xml:space="preserve">1).Принцип единства и дифференциации общего и специального обучения.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E21E42">
        <w:rPr>
          <w:rFonts w:ascii="Times New Roman" w:hAnsi="Times New Roman" w:cs="Times New Roman"/>
          <w:sz w:val="24"/>
          <w:szCs w:val="24"/>
        </w:rPr>
        <w:t>образом</w:t>
      </w:r>
      <w:proofErr w:type="gramEnd"/>
      <w:r w:rsidRPr="00E21E42">
        <w:rPr>
          <w:rFonts w:ascii="Times New Roman" w:hAnsi="Times New Roman" w:cs="Times New Roman"/>
          <w:sz w:val="24"/>
          <w:szCs w:val="24"/>
        </w:rPr>
        <w:t xml:space="preserve"> может осуществляться необходимая первичная подготовка всех специал</w:t>
      </w:r>
      <w:r w:rsidRPr="00E21E42">
        <w:rPr>
          <w:rFonts w:ascii="Times New Roman" w:hAnsi="Times New Roman" w:cs="Times New Roman"/>
          <w:sz w:val="24"/>
          <w:szCs w:val="24"/>
        </w:rPr>
        <w:t>и</w:t>
      </w:r>
      <w:r w:rsidRPr="00E21E42">
        <w:rPr>
          <w:rFonts w:ascii="Times New Roman" w:hAnsi="Times New Roman" w:cs="Times New Roman"/>
          <w:sz w:val="24"/>
          <w:szCs w:val="24"/>
        </w:rPr>
        <w:t>стов, работающих с детьми. Курс подготовки должен включать все основные разделы разработанной «Концепции» (</w:t>
      </w:r>
      <w:proofErr w:type="gramStart"/>
      <w:r w:rsidRPr="00E21E42">
        <w:rPr>
          <w:rFonts w:ascii="Times New Roman" w:hAnsi="Times New Roman" w:cs="Times New Roman"/>
          <w:sz w:val="24"/>
          <w:szCs w:val="24"/>
        </w:rPr>
        <w:t>см</w:t>
      </w:r>
      <w:proofErr w:type="gramEnd"/>
      <w:r w:rsidRPr="00E21E42">
        <w:rPr>
          <w:rFonts w:ascii="Times New Roman" w:hAnsi="Times New Roman" w:cs="Times New Roman"/>
          <w:sz w:val="24"/>
          <w:szCs w:val="24"/>
        </w:rPr>
        <w:t xml:space="preserve">. выше).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lastRenderedPageBreak/>
        <w:t>Специальное обучение должно строиться с учетом специфики подготовки пед</w:t>
      </w:r>
      <w:r w:rsidRPr="00E21E42">
        <w:rPr>
          <w:rFonts w:ascii="Times New Roman" w:hAnsi="Times New Roman" w:cs="Times New Roman"/>
          <w:sz w:val="24"/>
          <w:szCs w:val="24"/>
        </w:rPr>
        <w:t>а</w:t>
      </w:r>
      <w:r w:rsidRPr="00E21E42">
        <w:rPr>
          <w:rFonts w:ascii="Times New Roman" w:hAnsi="Times New Roman" w:cs="Times New Roman"/>
          <w:sz w:val="24"/>
          <w:szCs w:val="24"/>
        </w:rPr>
        <w:t xml:space="preserve">гога, работающего с одаренными детьми.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 xml:space="preserve">2) Принцип </w:t>
      </w:r>
      <w:proofErr w:type="spellStart"/>
      <w:r w:rsidRPr="00E21E42">
        <w:rPr>
          <w:rFonts w:ascii="Times New Roman" w:hAnsi="Times New Roman" w:cs="Times New Roman"/>
          <w:sz w:val="24"/>
          <w:szCs w:val="24"/>
        </w:rPr>
        <w:t>этапности</w:t>
      </w:r>
      <w:proofErr w:type="spellEnd"/>
      <w:r w:rsidRPr="00E21E42">
        <w:rPr>
          <w:rFonts w:ascii="Times New Roman" w:hAnsi="Times New Roman" w:cs="Times New Roman"/>
          <w:sz w:val="24"/>
          <w:szCs w:val="24"/>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 </w:t>
      </w:r>
    </w:p>
    <w:p w:rsidR="00E21E42" w:rsidRPr="00E21E42" w:rsidRDefault="00E21E42" w:rsidP="00E21E42">
      <w:pPr>
        <w:shd w:val="clear" w:color="auto" w:fill="FFFFFF"/>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3) Принцип единства теоретической и практической подготовки. В ходе подг</w:t>
      </w:r>
      <w:r w:rsidRPr="00E21E42">
        <w:rPr>
          <w:rFonts w:ascii="Times New Roman" w:hAnsi="Times New Roman" w:cs="Times New Roman"/>
          <w:sz w:val="24"/>
          <w:szCs w:val="24"/>
        </w:rPr>
        <w:t>о</w:t>
      </w:r>
      <w:r w:rsidRPr="00E21E42">
        <w:rPr>
          <w:rFonts w:ascii="Times New Roman" w:hAnsi="Times New Roman" w:cs="Times New Roman"/>
          <w:sz w:val="24"/>
          <w:szCs w:val="24"/>
        </w:rPr>
        <w:t>товки специалистов, работающих с одаренными детьми, необходимо адекватно соч</w:t>
      </w:r>
      <w:r w:rsidRPr="00E21E42">
        <w:rPr>
          <w:rFonts w:ascii="Times New Roman" w:hAnsi="Times New Roman" w:cs="Times New Roman"/>
          <w:sz w:val="24"/>
          <w:szCs w:val="24"/>
        </w:rPr>
        <w:t>е</w:t>
      </w:r>
      <w:r w:rsidRPr="00E21E42">
        <w:rPr>
          <w:rFonts w:ascii="Times New Roman" w:hAnsi="Times New Roman" w:cs="Times New Roman"/>
          <w:sz w:val="24"/>
          <w:szCs w:val="24"/>
        </w:rPr>
        <w:t>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w:t>
      </w:r>
      <w:r w:rsidRPr="00E21E42">
        <w:rPr>
          <w:rFonts w:ascii="Times New Roman" w:hAnsi="Times New Roman" w:cs="Times New Roman"/>
          <w:sz w:val="24"/>
          <w:szCs w:val="24"/>
        </w:rPr>
        <w:t>и</w:t>
      </w:r>
      <w:r w:rsidRPr="00E21E42">
        <w:rPr>
          <w:rFonts w:ascii="Times New Roman" w:hAnsi="Times New Roman" w:cs="Times New Roman"/>
          <w:sz w:val="24"/>
          <w:szCs w:val="24"/>
        </w:rPr>
        <w:t>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w:t>
      </w:r>
      <w:r w:rsidRPr="00E21E42">
        <w:rPr>
          <w:rFonts w:ascii="Times New Roman" w:hAnsi="Times New Roman" w:cs="Times New Roman"/>
          <w:sz w:val="24"/>
          <w:szCs w:val="24"/>
        </w:rPr>
        <w:t>н</w:t>
      </w:r>
      <w:r w:rsidRPr="00E21E42">
        <w:rPr>
          <w:rFonts w:ascii="Times New Roman" w:hAnsi="Times New Roman" w:cs="Times New Roman"/>
          <w:sz w:val="24"/>
          <w:szCs w:val="24"/>
        </w:rPr>
        <w:t xml:space="preserve">ным слушанием теоретических курсов. </w:t>
      </w:r>
      <w:bookmarkStart w:id="23" w:name="%D0%9E%D0%B3%D0%BB%D0%B0%D0%B2%D0%BB%D0%"/>
      <w:bookmarkStart w:id="24" w:name="$p94"/>
      <w:bookmarkEnd w:id="23"/>
      <w:bookmarkEnd w:id="24"/>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4. Признание коллективом педагогов и руководством школы того, что реализ</w:t>
      </w:r>
      <w:r w:rsidRPr="00E21E42">
        <w:rPr>
          <w:rFonts w:ascii="Times New Roman" w:hAnsi="Times New Roman" w:cs="Times New Roman"/>
          <w:sz w:val="24"/>
          <w:szCs w:val="24"/>
        </w:rPr>
        <w:t>а</w:t>
      </w:r>
      <w:r w:rsidRPr="00E21E42">
        <w:rPr>
          <w:rFonts w:ascii="Times New Roman" w:hAnsi="Times New Roman" w:cs="Times New Roman"/>
          <w:sz w:val="24"/>
          <w:szCs w:val="24"/>
        </w:rPr>
        <w:t>ция системы работы с одаренными детьми является одним из приоритетных напра</w:t>
      </w:r>
      <w:r w:rsidRPr="00E21E42">
        <w:rPr>
          <w:rFonts w:ascii="Times New Roman" w:hAnsi="Times New Roman" w:cs="Times New Roman"/>
          <w:sz w:val="24"/>
          <w:szCs w:val="24"/>
        </w:rPr>
        <w:t>в</w:t>
      </w:r>
      <w:r w:rsidRPr="00E21E42">
        <w:rPr>
          <w:rFonts w:ascii="Times New Roman" w:hAnsi="Times New Roman" w:cs="Times New Roman"/>
          <w:sz w:val="24"/>
          <w:szCs w:val="24"/>
        </w:rPr>
        <w:t>лений работы ОУ.</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5. Включение в работу с одаренными учащимися в первую учителей, облада</w:t>
      </w:r>
      <w:r w:rsidRPr="00E21E42">
        <w:rPr>
          <w:rFonts w:ascii="Times New Roman" w:hAnsi="Times New Roman" w:cs="Times New Roman"/>
          <w:sz w:val="24"/>
          <w:szCs w:val="24"/>
        </w:rPr>
        <w:t>ю</w:t>
      </w:r>
      <w:r w:rsidRPr="00E21E42">
        <w:rPr>
          <w:rFonts w:ascii="Times New Roman" w:hAnsi="Times New Roman" w:cs="Times New Roman"/>
          <w:sz w:val="24"/>
          <w:szCs w:val="24"/>
        </w:rPr>
        <w:t>щих определенными качествами:</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1)Учитель для одаренного ребенка является личностью продуктивно реаг</w:t>
      </w:r>
      <w:r w:rsidRPr="00E21E42">
        <w:rPr>
          <w:rFonts w:ascii="Times New Roman" w:hAnsi="Times New Roman" w:cs="Times New Roman"/>
          <w:sz w:val="24"/>
          <w:szCs w:val="24"/>
        </w:rPr>
        <w:t>и</w:t>
      </w:r>
      <w:r w:rsidRPr="00E21E42">
        <w:rPr>
          <w:rFonts w:ascii="Times New Roman" w:hAnsi="Times New Roman" w:cs="Times New Roman"/>
          <w:sz w:val="24"/>
          <w:szCs w:val="24"/>
        </w:rPr>
        <w:t>рующей на вызов, умеющей воспринимать критику и не страдать от стресса при раб</w:t>
      </w:r>
      <w:r w:rsidRPr="00E21E42">
        <w:rPr>
          <w:rFonts w:ascii="Times New Roman" w:hAnsi="Times New Roman" w:cs="Times New Roman"/>
          <w:sz w:val="24"/>
          <w:szCs w:val="24"/>
        </w:rPr>
        <w:t>о</w:t>
      </w:r>
      <w:r w:rsidRPr="00E21E42">
        <w:rPr>
          <w:rFonts w:ascii="Times New Roman" w:hAnsi="Times New Roman" w:cs="Times New Roman"/>
          <w:sz w:val="24"/>
          <w:szCs w:val="24"/>
        </w:rPr>
        <w:t>те с людьми более способными и знающими, чем он сам. Взаимодействие учителя одаренным учеником должно быть направлено на оптимальное развитие способн</w:t>
      </w:r>
      <w:r w:rsidRPr="00E21E42">
        <w:rPr>
          <w:rFonts w:ascii="Times New Roman" w:hAnsi="Times New Roman" w:cs="Times New Roman"/>
          <w:sz w:val="24"/>
          <w:szCs w:val="24"/>
        </w:rPr>
        <w:t>о</w:t>
      </w:r>
      <w:r w:rsidRPr="00E21E42">
        <w:rPr>
          <w:rFonts w:ascii="Times New Roman" w:hAnsi="Times New Roman" w:cs="Times New Roman"/>
          <w:sz w:val="24"/>
          <w:szCs w:val="24"/>
        </w:rPr>
        <w:t xml:space="preserve">стей, иметь характер помощи, поддержки, быть </w:t>
      </w:r>
      <w:proofErr w:type="spellStart"/>
      <w:r w:rsidRPr="00E21E42">
        <w:rPr>
          <w:rFonts w:ascii="Times New Roman" w:hAnsi="Times New Roman" w:cs="Times New Roman"/>
          <w:sz w:val="24"/>
          <w:szCs w:val="24"/>
        </w:rPr>
        <w:t>недирективным</w:t>
      </w:r>
      <w:proofErr w:type="spellEnd"/>
      <w:r w:rsidRPr="00E21E42">
        <w:rPr>
          <w:rFonts w:ascii="Times New Roman" w:hAnsi="Times New Roman" w:cs="Times New Roman"/>
          <w:sz w:val="24"/>
          <w:szCs w:val="24"/>
        </w:rPr>
        <w:t>;</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2)Учитель верит в собственную компетентность и возможность решать возн</w:t>
      </w:r>
      <w:r w:rsidRPr="00E21E42">
        <w:rPr>
          <w:rFonts w:ascii="Times New Roman" w:hAnsi="Times New Roman" w:cs="Times New Roman"/>
          <w:sz w:val="24"/>
          <w:szCs w:val="24"/>
        </w:rPr>
        <w:t>и</w:t>
      </w:r>
      <w:r w:rsidRPr="00E21E42">
        <w:rPr>
          <w:rFonts w:ascii="Times New Roman" w:hAnsi="Times New Roman" w:cs="Times New Roman"/>
          <w:sz w:val="24"/>
          <w:szCs w:val="24"/>
        </w:rPr>
        <w:t>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E21E42" w:rsidRPr="00E21E42" w:rsidRDefault="00E21E42" w:rsidP="00E21E42">
      <w:pPr>
        <w:spacing w:after="0" w:line="240" w:lineRule="auto"/>
        <w:ind w:firstLine="680"/>
        <w:jc w:val="both"/>
        <w:rPr>
          <w:rFonts w:ascii="Times New Roman" w:hAnsi="Times New Roman" w:cs="Times New Roman"/>
          <w:sz w:val="24"/>
          <w:szCs w:val="24"/>
        </w:rPr>
      </w:pPr>
      <w:r w:rsidRPr="00E21E42">
        <w:rPr>
          <w:rFonts w:ascii="Times New Roman" w:hAnsi="Times New Roman" w:cs="Times New Roman"/>
          <w:sz w:val="24"/>
          <w:szCs w:val="24"/>
        </w:rPr>
        <w:t>3) Учитель считает окружающих способными самостоятельно решать пробл</w:t>
      </w:r>
      <w:r w:rsidRPr="00E21E42">
        <w:rPr>
          <w:rFonts w:ascii="Times New Roman" w:hAnsi="Times New Roman" w:cs="Times New Roman"/>
          <w:sz w:val="24"/>
          <w:szCs w:val="24"/>
        </w:rPr>
        <w:t>е</w:t>
      </w:r>
      <w:r w:rsidRPr="00E21E42">
        <w:rPr>
          <w:rFonts w:ascii="Times New Roman" w:hAnsi="Times New Roman" w:cs="Times New Roman"/>
          <w:sz w:val="24"/>
          <w:szCs w:val="24"/>
        </w:rPr>
        <w:t>мы, верит в их дружелюбие и в то, что они имеют положительные намерения, им пр</w:t>
      </w:r>
      <w:r w:rsidRPr="00E21E42">
        <w:rPr>
          <w:rFonts w:ascii="Times New Roman" w:hAnsi="Times New Roman" w:cs="Times New Roman"/>
          <w:sz w:val="24"/>
          <w:szCs w:val="24"/>
        </w:rPr>
        <w:t>и</w:t>
      </w:r>
      <w:r w:rsidRPr="00E21E42">
        <w:rPr>
          <w:rFonts w:ascii="Times New Roman" w:hAnsi="Times New Roman" w:cs="Times New Roman"/>
          <w:sz w:val="24"/>
          <w:szCs w:val="24"/>
        </w:rPr>
        <w:t>суще чувство собственного достоинства, которое следует ценить, уважать и обер</w:t>
      </w:r>
      <w:r w:rsidRPr="00E21E42">
        <w:rPr>
          <w:rFonts w:ascii="Times New Roman" w:hAnsi="Times New Roman" w:cs="Times New Roman"/>
          <w:sz w:val="24"/>
          <w:szCs w:val="24"/>
        </w:rPr>
        <w:t>е</w:t>
      </w:r>
      <w:r w:rsidRPr="00E21E42">
        <w:rPr>
          <w:rFonts w:ascii="Times New Roman" w:hAnsi="Times New Roman" w:cs="Times New Roman"/>
          <w:sz w:val="24"/>
          <w:szCs w:val="24"/>
        </w:rPr>
        <w:t xml:space="preserve">гать; </w:t>
      </w:r>
    </w:p>
    <w:p w:rsidR="00E21E42" w:rsidRPr="00E21E42" w:rsidRDefault="00E21E42" w:rsidP="00E21E42">
      <w:pPr>
        <w:spacing w:after="0" w:line="240" w:lineRule="auto"/>
        <w:ind w:firstLine="680"/>
        <w:jc w:val="both"/>
        <w:rPr>
          <w:rFonts w:ascii="Times New Roman" w:hAnsi="Times New Roman" w:cs="Times New Roman"/>
          <w:b/>
          <w:sz w:val="24"/>
          <w:szCs w:val="24"/>
        </w:rPr>
      </w:pPr>
      <w:r w:rsidRPr="00E21E42">
        <w:rPr>
          <w:rFonts w:ascii="Times New Roman" w:hAnsi="Times New Roman" w:cs="Times New Roman"/>
          <w:sz w:val="24"/>
          <w:szCs w:val="24"/>
        </w:rPr>
        <w:t xml:space="preserve">4) Учитель стремится к интеллектуальному самосовершенствованию, работает над пополнением собственных знаний, готов </w:t>
      </w:r>
      <w:proofErr w:type="gramStart"/>
      <w:r w:rsidRPr="00E21E42">
        <w:rPr>
          <w:rFonts w:ascii="Times New Roman" w:hAnsi="Times New Roman" w:cs="Times New Roman"/>
          <w:sz w:val="24"/>
          <w:szCs w:val="24"/>
        </w:rPr>
        <w:t>учится</w:t>
      </w:r>
      <w:proofErr w:type="gramEnd"/>
      <w:r w:rsidRPr="00E21E42">
        <w:rPr>
          <w:rFonts w:ascii="Times New Roman" w:hAnsi="Times New Roman" w:cs="Times New Roman"/>
          <w:sz w:val="24"/>
          <w:szCs w:val="24"/>
        </w:rPr>
        <w:t xml:space="preserve"> у других, заниматься самообр</w:t>
      </w:r>
      <w:r w:rsidRPr="00E21E42">
        <w:rPr>
          <w:rFonts w:ascii="Times New Roman" w:hAnsi="Times New Roman" w:cs="Times New Roman"/>
          <w:sz w:val="24"/>
          <w:szCs w:val="24"/>
        </w:rPr>
        <w:t>а</w:t>
      </w:r>
      <w:r w:rsidRPr="00E21E42">
        <w:rPr>
          <w:rFonts w:ascii="Times New Roman" w:hAnsi="Times New Roman" w:cs="Times New Roman"/>
          <w:sz w:val="24"/>
          <w:szCs w:val="24"/>
        </w:rPr>
        <w:t>зованием и саморазвитием.</w:t>
      </w:r>
    </w:p>
    <w:p w:rsidR="00E21E42" w:rsidRPr="00E21E42" w:rsidRDefault="00E21E42" w:rsidP="00E21E42">
      <w:pPr>
        <w:spacing w:after="0" w:line="240" w:lineRule="auto"/>
        <w:ind w:firstLine="680"/>
        <w:rPr>
          <w:rFonts w:ascii="Times New Roman" w:hAnsi="Times New Roman" w:cs="Times New Roman"/>
          <w:sz w:val="24"/>
          <w:szCs w:val="24"/>
        </w:rPr>
      </w:pPr>
      <w:r w:rsidRPr="00E21E42">
        <w:rPr>
          <w:rFonts w:ascii="Times New Roman" w:hAnsi="Times New Roman" w:cs="Times New Roman"/>
          <w:b/>
          <w:sz w:val="24"/>
          <w:szCs w:val="24"/>
        </w:rPr>
        <w:t xml:space="preserve">Учитель должен быть: </w:t>
      </w:r>
    </w:p>
    <w:p w:rsidR="00E21E42" w:rsidRPr="00E21E42" w:rsidRDefault="00E21E42" w:rsidP="00E21E42">
      <w:pPr>
        <w:pStyle w:val="a5"/>
        <w:numPr>
          <w:ilvl w:val="0"/>
          <w:numId w:val="6"/>
        </w:numPr>
        <w:tabs>
          <w:tab w:val="left" w:pos="284"/>
        </w:tabs>
        <w:ind w:left="0" w:firstLine="0"/>
        <w:rPr>
          <w:sz w:val="24"/>
        </w:rPr>
      </w:pPr>
      <w:proofErr w:type="gramStart"/>
      <w:r w:rsidRPr="00E21E42">
        <w:rPr>
          <w:sz w:val="24"/>
        </w:rPr>
        <w:t>увлечён</w:t>
      </w:r>
      <w:proofErr w:type="gramEnd"/>
      <w:r w:rsidRPr="00E21E42">
        <w:rPr>
          <w:sz w:val="24"/>
        </w:rPr>
        <w:t xml:space="preserve"> своим делом;</w:t>
      </w:r>
    </w:p>
    <w:p w:rsidR="00E21E42" w:rsidRPr="00E21E42" w:rsidRDefault="00E21E42" w:rsidP="00E21E42">
      <w:pPr>
        <w:pStyle w:val="a5"/>
        <w:numPr>
          <w:ilvl w:val="0"/>
          <w:numId w:val="6"/>
        </w:numPr>
        <w:tabs>
          <w:tab w:val="left" w:pos="284"/>
        </w:tabs>
        <w:ind w:left="0" w:firstLine="0"/>
        <w:rPr>
          <w:sz w:val="24"/>
        </w:rPr>
      </w:pPr>
      <w:proofErr w:type="gramStart"/>
      <w:r w:rsidRPr="00E21E42">
        <w:rPr>
          <w:sz w:val="24"/>
        </w:rPr>
        <w:t>способным</w:t>
      </w:r>
      <w:proofErr w:type="gramEnd"/>
      <w:r w:rsidRPr="00E21E42">
        <w:rPr>
          <w:sz w:val="24"/>
        </w:rPr>
        <w:t>   к   экспериментальной,   научной   и   творческой деятельности</w:t>
      </w:r>
    </w:p>
    <w:p w:rsidR="00E21E42" w:rsidRPr="00E21E42" w:rsidRDefault="00E21E42" w:rsidP="00E21E42">
      <w:pPr>
        <w:pStyle w:val="a5"/>
        <w:numPr>
          <w:ilvl w:val="0"/>
          <w:numId w:val="6"/>
        </w:numPr>
        <w:tabs>
          <w:tab w:val="left" w:pos="284"/>
        </w:tabs>
        <w:ind w:left="0" w:firstLine="0"/>
        <w:rPr>
          <w:sz w:val="24"/>
        </w:rPr>
      </w:pPr>
      <w:r w:rsidRPr="00E21E42">
        <w:rPr>
          <w:sz w:val="24"/>
        </w:rPr>
        <w:t>профессионально грамотным;</w:t>
      </w:r>
    </w:p>
    <w:p w:rsidR="00E21E42" w:rsidRPr="00E21E42" w:rsidRDefault="00E21E42" w:rsidP="00E21E42">
      <w:pPr>
        <w:pStyle w:val="a5"/>
        <w:numPr>
          <w:ilvl w:val="0"/>
          <w:numId w:val="6"/>
        </w:numPr>
        <w:tabs>
          <w:tab w:val="left" w:pos="284"/>
        </w:tabs>
        <w:ind w:left="0" w:firstLine="0"/>
        <w:rPr>
          <w:sz w:val="24"/>
        </w:rPr>
      </w:pPr>
      <w:r w:rsidRPr="00E21E42">
        <w:rPr>
          <w:sz w:val="24"/>
        </w:rPr>
        <w:t>интеллектуальным, нравственным и эрудированным;</w:t>
      </w:r>
    </w:p>
    <w:p w:rsidR="00E21E42" w:rsidRPr="00E21E42" w:rsidRDefault="00E21E42" w:rsidP="00E21E42">
      <w:pPr>
        <w:pStyle w:val="a5"/>
        <w:numPr>
          <w:ilvl w:val="0"/>
          <w:numId w:val="6"/>
        </w:numPr>
        <w:tabs>
          <w:tab w:val="left" w:pos="284"/>
        </w:tabs>
        <w:ind w:left="0" w:firstLine="0"/>
        <w:rPr>
          <w:sz w:val="24"/>
        </w:rPr>
      </w:pPr>
      <w:r w:rsidRPr="00E21E42">
        <w:rPr>
          <w:sz w:val="24"/>
        </w:rPr>
        <w:t xml:space="preserve">проводником передовых педагогических технологий;      </w:t>
      </w:r>
    </w:p>
    <w:p w:rsidR="00E21E42" w:rsidRPr="00E21E42" w:rsidRDefault="00E21E42" w:rsidP="00E21E42">
      <w:pPr>
        <w:pStyle w:val="a5"/>
        <w:numPr>
          <w:ilvl w:val="0"/>
          <w:numId w:val="6"/>
        </w:numPr>
        <w:tabs>
          <w:tab w:val="left" w:pos="284"/>
        </w:tabs>
        <w:ind w:left="0" w:firstLine="0"/>
        <w:rPr>
          <w:sz w:val="24"/>
        </w:rPr>
      </w:pPr>
      <w:r w:rsidRPr="00E21E42">
        <w:rPr>
          <w:sz w:val="24"/>
        </w:rPr>
        <w:t>психологом, воспитателем и умелым организатором учебно-воспитательного  процесса;</w:t>
      </w:r>
    </w:p>
    <w:p w:rsidR="00E21E42" w:rsidRPr="00E21E42" w:rsidRDefault="00E21E42" w:rsidP="00E21E42">
      <w:pPr>
        <w:pStyle w:val="a5"/>
        <w:numPr>
          <w:ilvl w:val="0"/>
          <w:numId w:val="6"/>
        </w:numPr>
        <w:tabs>
          <w:tab w:val="left" w:pos="284"/>
        </w:tabs>
        <w:ind w:left="0" w:firstLine="0"/>
        <w:rPr>
          <w:sz w:val="24"/>
        </w:rPr>
      </w:pPr>
      <w:r w:rsidRPr="00E21E42">
        <w:rPr>
          <w:sz w:val="24"/>
        </w:rPr>
        <w:t>знатоком во всех областях человеческой жизни.</w:t>
      </w:r>
    </w:p>
    <w:p w:rsidR="00E21E42" w:rsidRPr="00E21E42" w:rsidRDefault="00E21E42" w:rsidP="00E21E42">
      <w:pPr>
        <w:spacing w:after="0" w:line="240" w:lineRule="auto"/>
        <w:ind w:firstLine="680"/>
        <w:jc w:val="center"/>
        <w:rPr>
          <w:rFonts w:ascii="Times New Roman" w:hAnsi="Times New Roman" w:cs="Times New Roman"/>
          <w:sz w:val="24"/>
          <w:szCs w:val="24"/>
        </w:rPr>
      </w:pPr>
    </w:p>
    <w:p w:rsidR="00E21E42" w:rsidRPr="00E21E42" w:rsidRDefault="00E21E42" w:rsidP="00E21E42">
      <w:pPr>
        <w:spacing w:after="0" w:line="240" w:lineRule="auto"/>
        <w:rPr>
          <w:rFonts w:ascii="Times New Roman" w:hAnsi="Times New Roman" w:cs="Times New Roman"/>
          <w:sz w:val="24"/>
          <w:szCs w:val="24"/>
        </w:rPr>
        <w:sectPr w:rsidR="00E21E42" w:rsidRPr="00E21E42">
          <w:footerReference w:type="even" r:id="rId20"/>
          <w:footerReference w:type="default" r:id="rId21"/>
          <w:footerReference w:type="first" r:id="rId22"/>
          <w:pgSz w:w="11906" w:h="16838"/>
          <w:pgMar w:top="851" w:right="1134" w:bottom="851" w:left="1134" w:header="720" w:footer="709" w:gutter="0"/>
          <w:cols w:space="720"/>
          <w:docGrid w:linePitch="360"/>
        </w:sectPr>
      </w:pPr>
    </w:p>
    <w:p w:rsidR="00E21E42" w:rsidRPr="00E21E42" w:rsidRDefault="00E21E42" w:rsidP="00E21E42">
      <w:pPr>
        <w:spacing w:after="0" w:line="240" w:lineRule="auto"/>
        <w:ind w:firstLine="680"/>
        <w:jc w:val="right"/>
        <w:rPr>
          <w:rFonts w:ascii="Times New Roman" w:hAnsi="Times New Roman" w:cs="Times New Roman"/>
          <w:color w:val="000000"/>
          <w:sz w:val="24"/>
          <w:szCs w:val="24"/>
        </w:rPr>
      </w:pPr>
      <w:r w:rsidRPr="00E21E42">
        <w:rPr>
          <w:rFonts w:ascii="Times New Roman" w:hAnsi="Times New Roman" w:cs="Times New Roman"/>
          <w:b/>
          <w:color w:val="000000"/>
          <w:sz w:val="24"/>
          <w:szCs w:val="24"/>
        </w:rPr>
        <w:lastRenderedPageBreak/>
        <w:t>Приложение 7</w:t>
      </w:r>
    </w:p>
    <w:p w:rsidR="00E21E42" w:rsidRPr="00E21E42" w:rsidRDefault="00E21E42" w:rsidP="00E21E42">
      <w:pPr>
        <w:spacing w:after="0" w:line="240" w:lineRule="auto"/>
        <w:ind w:firstLine="680"/>
        <w:jc w:val="center"/>
        <w:rPr>
          <w:rFonts w:ascii="Times New Roman" w:hAnsi="Times New Roman" w:cs="Times New Roman"/>
          <w:color w:val="000000"/>
          <w:sz w:val="24"/>
          <w:szCs w:val="24"/>
        </w:rPr>
      </w:pPr>
    </w:p>
    <w:p w:rsidR="00E21E42" w:rsidRPr="00E21E42" w:rsidRDefault="00E21E42" w:rsidP="00E21E42">
      <w:pPr>
        <w:spacing w:after="0" w:line="240" w:lineRule="auto"/>
        <w:ind w:firstLine="680"/>
        <w:jc w:val="center"/>
        <w:rPr>
          <w:rFonts w:ascii="Times New Roman" w:hAnsi="Times New Roman" w:cs="Times New Roman"/>
          <w:b/>
          <w:sz w:val="24"/>
          <w:szCs w:val="24"/>
        </w:rPr>
      </w:pPr>
      <w:r w:rsidRPr="00E21E42">
        <w:rPr>
          <w:rFonts w:ascii="Times New Roman" w:hAnsi="Times New Roman" w:cs="Times New Roman"/>
          <w:b/>
          <w:color w:val="000000"/>
          <w:sz w:val="24"/>
          <w:szCs w:val="24"/>
        </w:rPr>
        <w:t>Рекомендации учителям  по работе с одарёнными детьми</w:t>
      </w:r>
    </w:p>
    <w:p w:rsidR="00E21E42" w:rsidRPr="00E21E42" w:rsidRDefault="00E21E42" w:rsidP="00E21E42">
      <w:pPr>
        <w:pStyle w:val="a6"/>
        <w:ind w:firstLine="680"/>
        <w:jc w:val="center"/>
        <w:rPr>
          <w:b/>
          <w:sz w:val="24"/>
        </w:rPr>
      </w:pPr>
    </w:p>
    <w:p w:rsidR="00E21E42" w:rsidRPr="00E21E42" w:rsidRDefault="00E21E42" w:rsidP="00E21E42">
      <w:pPr>
        <w:pStyle w:val="a6"/>
        <w:ind w:firstLine="680"/>
        <w:jc w:val="center"/>
        <w:rPr>
          <w:sz w:val="24"/>
        </w:rPr>
      </w:pPr>
      <w:r w:rsidRPr="00E21E42">
        <w:rPr>
          <w:b/>
          <w:sz w:val="24"/>
        </w:rPr>
        <w:t xml:space="preserve">Начальные классы </w:t>
      </w:r>
      <w:r w:rsidRPr="00E21E42">
        <w:rPr>
          <w:b/>
          <w:bCs/>
          <w:sz w:val="24"/>
        </w:rPr>
        <w:t>(</w:t>
      </w:r>
      <w:r w:rsidRPr="00E21E42">
        <w:rPr>
          <w:bCs/>
          <w:sz w:val="24"/>
          <w:lang w:val="en-US"/>
        </w:rPr>
        <w:t>I</w:t>
      </w:r>
      <w:r w:rsidRPr="00E21E42">
        <w:rPr>
          <w:b/>
          <w:bCs/>
          <w:sz w:val="24"/>
        </w:rPr>
        <w:t>-</w:t>
      </w:r>
      <w:r w:rsidRPr="00E21E42">
        <w:rPr>
          <w:bCs/>
          <w:sz w:val="24"/>
          <w:lang w:val="en-US"/>
        </w:rPr>
        <w:t>I</w:t>
      </w:r>
      <w:r w:rsidRPr="00E21E42">
        <w:rPr>
          <w:sz w:val="24"/>
        </w:rPr>
        <w:t>V классы)</w:t>
      </w:r>
      <w:r w:rsidRPr="00E21E42">
        <w:rPr>
          <w:b/>
          <w:sz w:val="24"/>
        </w:rPr>
        <w:t>:</w:t>
      </w:r>
    </w:p>
    <w:p w:rsidR="00E21E42" w:rsidRPr="00E21E42" w:rsidRDefault="00E21E42" w:rsidP="00E21E42">
      <w:pPr>
        <w:pStyle w:val="a6"/>
        <w:numPr>
          <w:ilvl w:val="0"/>
          <w:numId w:val="3"/>
        </w:numPr>
        <w:tabs>
          <w:tab w:val="left" w:pos="284"/>
        </w:tabs>
        <w:ind w:left="0" w:firstLine="0"/>
        <w:jc w:val="both"/>
        <w:rPr>
          <w:sz w:val="24"/>
        </w:rPr>
      </w:pPr>
      <w:r w:rsidRPr="00E21E42">
        <w:rPr>
          <w:sz w:val="24"/>
        </w:rPr>
        <w:t xml:space="preserve">Учителю не следует уделять слишком много внимания игровому обучению с ярко выраженным элементом </w:t>
      </w:r>
      <w:proofErr w:type="spellStart"/>
      <w:r w:rsidRPr="00E21E42">
        <w:rPr>
          <w:sz w:val="24"/>
        </w:rPr>
        <w:t>соревновательности</w:t>
      </w:r>
      <w:proofErr w:type="spellEnd"/>
      <w:r w:rsidRPr="00E21E42">
        <w:rPr>
          <w:sz w:val="24"/>
        </w:rPr>
        <w:t>.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E21E42" w:rsidRPr="00E21E42" w:rsidRDefault="00E21E42" w:rsidP="00E21E42">
      <w:pPr>
        <w:pStyle w:val="a6"/>
        <w:numPr>
          <w:ilvl w:val="0"/>
          <w:numId w:val="3"/>
        </w:numPr>
        <w:tabs>
          <w:tab w:val="left" w:pos="284"/>
        </w:tabs>
        <w:ind w:left="0" w:firstLine="0"/>
        <w:jc w:val="both"/>
        <w:rPr>
          <w:sz w:val="24"/>
        </w:rPr>
      </w:pPr>
      <w:r w:rsidRPr="00E21E42">
        <w:rPr>
          <w:sz w:val="24"/>
        </w:rPr>
        <w:t xml:space="preserve">Учителю следует избегать укрепления </w:t>
      </w:r>
      <w:proofErr w:type="spellStart"/>
      <w:r w:rsidRPr="00E21E42">
        <w:rPr>
          <w:sz w:val="24"/>
        </w:rPr>
        <w:t>перфекционистских</w:t>
      </w:r>
      <w:proofErr w:type="spellEnd"/>
      <w:r w:rsidRPr="00E21E42">
        <w:rPr>
          <w:sz w:val="24"/>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 </w:t>
      </w:r>
    </w:p>
    <w:p w:rsidR="00E21E42" w:rsidRPr="00E21E42" w:rsidRDefault="00E21E42" w:rsidP="00E21E42">
      <w:pPr>
        <w:pStyle w:val="a6"/>
        <w:numPr>
          <w:ilvl w:val="0"/>
          <w:numId w:val="3"/>
        </w:numPr>
        <w:tabs>
          <w:tab w:val="left" w:pos="284"/>
        </w:tabs>
        <w:ind w:left="0" w:firstLine="0"/>
        <w:jc w:val="both"/>
        <w:rPr>
          <w:sz w:val="24"/>
        </w:rPr>
      </w:pPr>
      <w:r w:rsidRPr="00E21E42">
        <w:rPr>
          <w:sz w:val="24"/>
        </w:rPr>
        <w:t xml:space="preserve">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 </w:t>
      </w:r>
    </w:p>
    <w:p w:rsidR="00E21E42" w:rsidRPr="00E21E42" w:rsidRDefault="00E21E42" w:rsidP="00E21E42">
      <w:pPr>
        <w:pStyle w:val="a6"/>
        <w:numPr>
          <w:ilvl w:val="0"/>
          <w:numId w:val="3"/>
        </w:numPr>
        <w:tabs>
          <w:tab w:val="left" w:pos="284"/>
        </w:tabs>
        <w:ind w:left="0" w:firstLine="0"/>
        <w:jc w:val="both"/>
        <w:rPr>
          <w:sz w:val="24"/>
        </w:rPr>
      </w:pPr>
      <w:r w:rsidRPr="00E21E42">
        <w:rPr>
          <w:sz w:val="24"/>
        </w:rPr>
        <w:t xml:space="preserve">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 </w:t>
      </w:r>
    </w:p>
    <w:p w:rsidR="00E21E42" w:rsidRPr="00E21E42" w:rsidRDefault="00E21E42" w:rsidP="00E21E42">
      <w:pPr>
        <w:pStyle w:val="a6"/>
        <w:ind w:firstLine="680"/>
        <w:jc w:val="both"/>
        <w:rPr>
          <w:sz w:val="24"/>
        </w:rPr>
      </w:pPr>
    </w:p>
    <w:p w:rsidR="00E21E42" w:rsidRPr="00E21E42" w:rsidRDefault="00E21E42" w:rsidP="00E21E42">
      <w:pPr>
        <w:spacing w:after="0" w:line="240" w:lineRule="auto"/>
        <w:ind w:firstLine="680"/>
        <w:jc w:val="center"/>
        <w:rPr>
          <w:rFonts w:ascii="Times New Roman" w:hAnsi="Times New Roman" w:cs="Times New Roman"/>
          <w:b/>
          <w:bCs/>
          <w:sz w:val="24"/>
          <w:szCs w:val="24"/>
        </w:rPr>
      </w:pPr>
      <w:r w:rsidRPr="00E21E42">
        <w:rPr>
          <w:rFonts w:ascii="Times New Roman" w:hAnsi="Times New Roman" w:cs="Times New Roman"/>
          <w:b/>
          <w:bCs/>
          <w:sz w:val="24"/>
          <w:szCs w:val="24"/>
        </w:rPr>
        <w:t>Средняя ступень (</w:t>
      </w:r>
      <w:r w:rsidRPr="00E21E42">
        <w:rPr>
          <w:rFonts w:ascii="Times New Roman" w:hAnsi="Times New Roman" w:cs="Times New Roman"/>
          <w:sz w:val="24"/>
          <w:szCs w:val="24"/>
        </w:rPr>
        <w:t>V – VIII классы).</w:t>
      </w:r>
    </w:p>
    <w:p w:rsidR="00E21E42" w:rsidRPr="00E21E42" w:rsidRDefault="00E21E42" w:rsidP="00E21E42">
      <w:pPr>
        <w:spacing w:after="0" w:line="240" w:lineRule="auto"/>
        <w:ind w:firstLine="680"/>
        <w:jc w:val="center"/>
        <w:rPr>
          <w:rFonts w:ascii="Times New Roman" w:hAnsi="Times New Roman" w:cs="Times New Roman"/>
          <w:b/>
          <w:iCs/>
          <w:sz w:val="24"/>
          <w:szCs w:val="24"/>
        </w:rPr>
      </w:pPr>
      <w:r w:rsidRPr="00E21E42">
        <w:rPr>
          <w:rFonts w:ascii="Times New Roman" w:hAnsi="Times New Roman" w:cs="Times New Roman"/>
          <w:b/>
          <w:bCs/>
          <w:sz w:val="24"/>
          <w:szCs w:val="24"/>
        </w:rPr>
        <w:t>Старшая ступень (</w:t>
      </w:r>
      <w:r w:rsidRPr="00E21E42">
        <w:rPr>
          <w:rFonts w:ascii="Times New Roman" w:hAnsi="Times New Roman" w:cs="Times New Roman"/>
          <w:sz w:val="24"/>
          <w:szCs w:val="24"/>
        </w:rPr>
        <w:t>IX – XI классы)</w:t>
      </w:r>
    </w:p>
    <w:p w:rsidR="00E21E42" w:rsidRPr="00E21E42" w:rsidRDefault="00E21E42" w:rsidP="00E21E42">
      <w:pPr>
        <w:pStyle w:val="a5"/>
        <w:numPr>
          <w:ilvl w:val="0"/>
          <w:numId w:val="4"/>
        </w:numPr>
        <w:tabs>
          <w:tab w:val="left" w:pos="284"/>
          <w:tab w:val="left" w:pos="567"/>
        </w:tabs>
        <w:ind w:left="0" w:firstLine="0"/>
        <w:jc w:val="both"/>
        <w:rPr>
          <w:iCs/>
          <w:sz w:val="24"/>
        </w:rPr>
      </w:pPr>
      <w:r w:rsidRPr="00E21E42">
        <w:rPr>
          <w:b/>
          <w:iCs/>
          <w:sz w:val="24"/>
        </w:rPr>
        <w:t xml:space="preserve">  </w:t>
      </w:r>
      <w:r w:rsidRPr="00E21E42">
        <w:rPr>
          <w:iCs/>
          <w:sz w:val="24"/>
        </w:rPr>
        <w:t>Создавать ситуации незавершенности или открытости, в отличие от жестко зада</w:t>
      </w:r>
      <w:r w:rsidRPr="00E21E42">
        <w:rPr>
          <w:iCs/>
          <w:sz w:val="24"/>
        </w:rPr>
        <w:t>н</w:t>
      </w:r>
      <w:r w:rsidRPr="00E21E42">
        <w:rPr>
          <w:iCs/>
          <w:sz w:val="24"/>
        </w:rPr>
        <w:t>ных и строго контролируемых ситуаций.</w:t>
      </w:r>
    </w:p>
    <w:p w:rsidR="00E21E42" w:rsidRPr="00E21E42" w:rsidRDefault="00E21E42" w:rsidP="00E21E42">
      <w:pPr>
        <w:pStyle w:val="a5"/>
        <w:numPr>
          <w:ilvl w:val="0"/>
          <w:numId w:val="4"/>
        </w:numPr>
        <w:tabs>
          <w:tab w:val="left" w:pos="284"/>
          <w:tab w:val="left" w:pos="426"/>
        </w:tabs>
        <w:ind w:left="0" w:firstLine="0"/>
        <w:jc w:val="both"/>
        <w:rPr>
          <w:iCs/>
          <w:sz w:val="24"/>
        </w:rPr>
      </w:pPr>
      <w:r w:rsidRPr="00E21E42">
        <w:rPr>
          <w:iCs/>
          <w:sz w:val="24"/>
        </w:rPr>
        <w:t>Разрешение и поощрение множества вопросов.</w:t>
      </w:r>
    </w:p>
    <w:p w:rsidR="00E21E42" w:rsidRPr="00E21E42" w:rsidRDefault="00E21E42" w:rsidP="00E21E42">
      <w:pPr>
        <w:pStyle w:val="a5"/>
        <w:numPr>
          <w:ilvl w:val="0"/>
          <w:numId w:val="4"/>
        </w:numPr>
        <w:tabs>
          <w:tab w:val="left" w:pos="284"/>
          <w:tab w:val="left" w:pos="426"/>
          <w:tab w:val="left" w:pos="567"/>
          <w:tab w:val="left" w:pos="851"/>
        </w:tabs>
        <w:ind w:left="0" w:firstLine="0"/>
        <w:jc w:val="both"/>
        <w:rPr>
          <w:iCs/>
          <w:sz w:val="24"/>
        </w:rPr>
      </w:pPr>
      <w:r w:rsidRPr="00E21E42">
        <w:rPr>
          <w:iCs/>
          <w:sz w:val="24"/>
        </w:rPr>
        <w:t>Создание и разработка приемов, стратегий, инструментов, предметов для посл</w:t>
      </w:r>
      <w:r w:rsidRPr="00E21E42">
        <w:rPr>
          <w:iCs/>
          <w:sz w:val="24"/>
        </w:rPr>
        <w:t>е</w:t>
      </w:r>
      <w:r w:rsidRPr="00E21E42">
        <w:rPr>
          <w:iCs/>
          <w:sz w:val="24"/>
        </w:rPr>
        <w:t>дующей деятельности.</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Стимулирование ответственности и независимости.</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Делать акцент на самостоятельных разработках, наблюдениях, чувствах, обобщ</w:t>
      </w:r>
      <w:r w:rsidRPr="00E21E42">
        <w:rPr>
          <w:iCs/>
          <w:sz w:val="24"/>
        </w:rPr>
        <w:t>е</w:t>
      </w:r>
      <w:r w:rsidRPr="00E21E42">
        <w:rPr>
          <w:iCs/>
          <w:sz w:val="24"/>
        </w:rPr>
        <w:t>ниях, сопоставлениях.</w:t>
      </w:r>
    </w:p>
    <w:p w:rsidR="00E21E42" w:rsidRPr="00E21E42" w:rsidRDefault="00E21E42" w:rsidP="00E21E42">
      <w:pPr>
        <w:pStyle w:val="a5"/>
        <w:numPr>
          <w:ilvl w:val="0"/>
          <w:numId w:val="1"/>
        </w:numPr>
        <w:tabs>
          <w:tab w:val="left" w:pos="284"/>
        </w:tabs>
        <w:ind w:left="0" w:firstLine="0"/>
        <w:jc w:val="both"/>
        <w:rPr>
          <w:iCs/>
          <w:sz w:val="24"/>
        </w:rPr>
      </w:pPr>
      <w:r w:rsidRPr="00E21E42">
        <w:rPr>
          <w:iCs/>
          <w:sz w:val="24"/>
        </w:rPr>
        <w:t>Формировать более разнообразный взгляд на мир.</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Внимание к интересам детей со стороны родителей, окружающих их взрослых.</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Не давать ребенку прямых условий, рекомендаций. Ребенок должен сам их выр</w:t>
      </w:r>
      <w:r w:rsidRPr="00E21E42">
        <w:rPr>
          <w:iCs/>
          <w:sz w:val="24"/>
        </w:rPr>
        <w:t>а</w:t>
      </w:r>
      <w:r w:rsidRPr="00E21E42">
        <w:rPr>
          <w:iCs/>
          <w:sz w:val="24"/>
        </w:rPr>
        <w:t>ботать.</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Не сдерживать инициативу, даже в ущерб урока.</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 xml:space="preserve">Научить прослеживать </w:t>
      </w:r>
      <w:proofErr w:type="spellStart"/>
      <w:r w:rsidRPr="00E21E42">
        <w:rPr>
          <w:iCs/>
          <w:sz w:val="24"/>
        </w:rPr>
        <w:t>межпредметные</w:t>
      </w:r>
      <w:proofErr w:type="spellEnd"/>
      <w:r w:rsidRPr="00E21E42">
        <w:rPr>
          <w:iCs/>
          <w:sz w:val="24"/>
        </w:rPr>
        <w:t xml:space="preserve"> связи.</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Приучить детей к самостоятельности принятия решения и анализа ситуации.</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Оказывать поддержку в ситуации успеха.</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Обеспечить исследовательскую деятельность для одаренных детей.</w:t>
      </w:r>
    </w:p>
    <w:p w:rsidR="00E21E42" w:rsidRPr="00E21E42" w:rsidRDefault="00E21E42" w:rsidP="00E21E42">
      <w:pPr>
        <w:pStyle w:val="a5"/>
        <w:numPr>
          <w:ilvl w:val="0"/>
          <w:numId w:val="5"/>
        </w:numPr>
        <w:tabs>
          <w:tab w:val="left" w:pos="284"/>
        </w:tabs>
        <w:ind w:left="0" w:firstLine="0"/>
        <w:jc w:val="both"/>
        <w:rPr>
          <w:iCs/>
          <w:sz w:val="24"/>
        </w:rPr>
      </w:pPr>
      <w:r w:rsidRPr="00E21E42">
        <w:rPr>
          <w:iCs/>
          <w:sz w:val="24"/>
        </w:rPr>
        <w:t>При взаимодействии с одаренным ребенком учитель должен проявлять чувство юмора.</w:t>
      </w:r>
    </w:p>
    <w:p w:rsidR="00E21E42" w:rsidRPr="00E21E42" w:rsidRDefault="00E21E42" w:rsidP="00E21E42">
      <w:pPr>
        <w:pStyle w:val="a5"/>
        <w:numPr>
          <w:ilvl w:val="0"/>
          <w:numId w:val="2"/>
        </w:numPr>
        <w:tabs>
          <w:tab w:val="left" w:pos="284"/>
        </w:tabs>
        <w:ind w:left="0" w:firstLine="0"/>
        <w:jc w:val="both"/>
        <w:rPr>
          <w:iCs/>
          <w:sz w:val="24"/>
        </w:rPr>
      </w:pPr>
      <w:r w:rsidRPr="00E21E42">
        <w:rPr>
          <w:iCs/>
          <w:sz w:val="24"/>
        </w:rPr>
        <w:t xml:space="preserve">Формировать </w:t>
      </w:r>
      <w:proofErr w:type="spellStart"/>
      <w:r w:rsidRPr="00E21E42">
        <w:rPr>
          <w:iCs/>
          <w:sz w:val="24"/>
        </w:rPr>
        <w:t>безоценочные</w:t>
      </w:r>
      <w:proofErr w:type="spellEnd"/>
      <w:r w:rsidRPr="00E21E42">
        <w:rPr>
          <w:iCs/>
          <w:sz w:val="24"/>
        </w:rPr>
        <w:t xml:space="preserve"> критерии в работе с одаренным ребенком.</w:t>
      </w:r>
    </w:p>
    <w:p w:rsidR="00E21E42" w:rsidRPr="00E21E42" w:rsidRDefault="00E21E42" w:rsidP="00E21E42">
      <w:pPr>
        <w:pStyle w:val="a5"/>
        <w:numPr>
          <w:ilvl w:val="0"/>
          <w:numId w:val="2"/>
        </w:numPr>
        <w:tabs>
          <w:tab w:val="left" w:pos="284"/>
        </w:tabs>
        <w:ind w:left="0" w:firstLine="0"/>
        <w:jc w:val="both"/>
        <w:rPr>
          <w:b/>
          <w:color w:val="000000"/>
          <w:sz w:val="24"/>
        </w:rPr>
      </w:pPr>
      <w:r w:rsidRPr="00E21E42">
        <w:rPr>
          <w:iCs/>
          <w:sz w:val="24"/>
        </w:rPr>
        <w:t>Педагогу необходимо проявлять настойчивость в работе по развитию определе</w:t>
      </w:r>
      <w:r w:rsidRPr="00E21E42">
        <w:rPr>
          <w:iCs/>
          <w:sz w:val="24"/>
        </w:rPr>
        <w:t>н</w:t>
      </w:r>
      <w:r w:rsidRPr="00E21E42">
        <w:rPr>
          <w:iCs/>
          <w:sz w:val="24"/>
        </w:rPr>
        <w:t>ных способностей ребенка.</w:t>
      </w:r>
    </w:p>
    <w:p w:rsidR="00E21E42" w:rsidRPr="00E21E42" w:rsidRDefault="00E21E42" w:rsidP="00E21E42">
      <w:pPr>
        <w:spacing w:after="0" w:line="240" w:lineRule="auto"/>
        <w:ind w:firstLine="680"/>
        <w:rPr>
          <w:rFonts w:ascii="Times New Roman" w:hAnsi="Times New Roman" w:cs="Times New Roman"/>
          <w:iCs/>
          <w:sz w:val="24"/>
          <w:szCs w:val="24"/>
        </w:rPr>
      </w:pPr>
      <w:r w:rsidRPr="00E21E42">
        <w:rPr>
          <w:rFonts w:ascii="Times New Roman" w:hAnsi="Times New Roman" w:cs="Times New Roman"/>
          <w:b/>
          <w:color w:val="000000"/>
          <w:sz w:val="24"/>
          <w:szCs w:val="24"/>
        </w:rPr>
        <w:t>Рекомендации психолога:  как развивать творческие способности у детей</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Подхватывай мысли учащихся и оценивай их тут же, подчеркивая оригинальность, важность и т.п.</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Усиливай впечатлительность детей на новое в его области интересов (животные, искусство, техника).</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Поощряй оперирование предметами, материалом, идеями. Ребенок пытается пра</w:t>
      </w:r>
      <w:r w:rsidRPr="00E21E42">
        <w:rPr>
          <w:iCs/>
          <w:sz w:val="24"/>
        </w:rPr>
        <w:t>к</w:t>
      </w:r>
      <w:r w:rsidRPr="00E21E42">
        <w:rPr>
          <w:iCs/>
          <w:sz w:val="24"/>
        </w:rPr>
        <w:t>тически решать исследовательские задачи.</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lastRenderedPageBreak/>
        <w:t>Учи детей систематической оценке каждой мысли. Никогда не отрицай, не отбр</w:t>
      </w:r>
      <w:r w:rsidRPr="00E21E42">
        <w:rPr>
          <w:iCs/>
          <w:sz w:val="24"/>
        </w:rPr>
        <w:t>а</w:t>
      </w:r>
      <w:r w:rsidRPr="00E21E42">
        <w:rPr>
          <w:iCs/>
          <w:sz w:val="24"/>
        </w:rPr>
        <w:t xml:space="preserve">сывай ее. </w:t>
      </w:r>
    </w:p>
    <w:p w:rsidR="00E21E42" w:rsidRPr="00E21E42" w:rsidRDefault="00E21E42" w:rsidP="00E21E42">
      <w:pPr>
        <w:pStyle w:val="a5"/>
        <w:numPr>
          <w:ilvl w:val="0"/>
          <w:numId w:val="4"/>
        </w:numPr>
        <w:tabs>
          <w:tab w:val="left" w:pos="284"/>
          <w:tab w:val="left" w:pos="1276"/>
        </w:tabs>
        <w:ind w:left="0" w:firstLine="0"/>
        <w:rPr>
          <w:iCs/>
          <w:sz w:val="24"/>
        </w:rPr>
      </w:pPr>
      <w:r w:rsidRPr="00E21E42">
        <w:rPr>
          <w:iCs/>
          <w:sz w:val="24"/>
        </w:rPr>
        <w:t>Вырабатывай у учащихся терпимое отношение к новым понятиям, мыслям.</w:t>
      </w:r>
    </w:p>
    <w:p w:rsidR="00E21E42" w:rsidRPr="00E21E42" w:rsidRDefault="00E21E42" w:rsidP="00E21E42">
      <w:pPr>
        <w:pStyle w:val="a5"/>
        <w:numPr>
          <w:ilvl w:val="0"/>
          <w:numId w:val="4"/>
        </w:numPr>
        <w:tabs>
          <w:tab w:val="left" w:pos="284"/>
          <w:tab w:val="left" w:pos="426"/>
        </w:tabs>
        <w:ind w:left="0" w:firstLine="0"/>
        <w:jc w:val="both"/>
        <w:rPr>
          <w:iCs/>
          <w:sz w:val="24"/>
        </w:rPr>
      </w:pPr>
      <w:r w:rsidRPr="00E21E42">
        <w:rPr>
          <w:iCs/>
          <w:sz w:val="24"/>
        </w:rPr>
        <w:t>Не настаивай на запоминании схем, формул, одностороннего решения, где имеется много способов.</w:t>
      </w:r>
    </w:p>
    <w:p w:rsidR="00E21E42" w:rsidRPr="00E21E42" w:rsidRDefault="00E21E42" w:rsidP="00E21E42">
      <w:pPr>
        <w:pStyle w:val="a5"/>
        <w:numPr>
          <w:ilvl w:val="0"/>
          <w:numId w:val="4"/>
        </w:numPr>
        <w:tabs>
          <w:tab w:val="left" w:pos="284"/>
          <w:tab w:val="left" w:pos="851"/>
        </w:tabs>
        <w:ind w:left="0" w:firstLine="0"/>
        <w:jc w:val="both"/>
        <w:rPr>
          <w:iCs/>
          <w:sz w:val="24"/>
        </w:rPr>
      </w:pPr>
      <w:r w:rsidRPr="00E21E42">
        <w:rPr>
          <w:iCs/>
          <w:sz w:val="24"/>
        </w:rPr>
        <w:t>Культивируй творческую атмосферу.  Учащиеся должны знать, что творческие предложения, мысли, кла</w:t>
      </w:r>
      <w:proofErr w:type="gramStart"/>
      <w:r w:rsidRPr="00E21E42">
        <w:rPr>
          <w:iCs/>
          <w:sz w:val="24"/>
        </w:rPr>
        <w:t>сс встр</w:t>
      </w:r>
      <w:proofErr w:type="gramEnd"/>
      <w:r w:rsidRPr="00E21E42">
        <w:rPr>
          <w:iCs/>
          <w:sz w:val="24"/>
        </w:rPr>
        <w:t>ечает с признанием, принимает их, использует.</w:t>
      </w:r>
    </w:p>
    <w:p w:rsidR="00E21E42" w:rsidRPr="00E21E42" w:rsidRDefault="00E21E42" w:rsidP="00E21E42">
      <w:pPr>
        <w:pStyle w:val="a5"/>
        <w:numPr>
          <w:ilvl w:val="0"/>
          <w:numId w:val="4"/>
        </w:numPr>
        <w:tabs>
          <w:tab w:val="left" w:pos="284"/>
          <w:tab w:val="left" w:pos="709"/>
        </w:tabs>
        <w:ind w:left="0" w:firstLine="0"/>
        <w:jc w:val="both"/>
        <w:rPr>
          <w:iCs/>
          <w:sz w:val="24"/>
        </w:rPr>
      </w:pPr>
      <w:r w:rsidRPr="00E21E42">
        <w:rPr>
          <w:iCs/>
          <w:sz w:val="24"/>
        </w:rPr>
        <w:t>Учи детей ценить свои и чужие мысли. Очень ценно фиксировать их в блокноте, в тетради.</w:t>
      </w:r>
    </w:p>
    <w:p w:rsidR="00E21E42" w:rsidRPr="00E21E42" w:rsidRDefault="00E21E42" w:rsidP="00E21E42">
      <w:pPr>
        <w:pStyle w:val="a5"/>
        <w:numPr>
          <w:ilvl w:val="0"/>
          <w:numId w:val="4"/>
        </w:numPr>
        <w:tabs>
          <w:tab w:val="left" w:pos="284"/>
          <w:tab w:val="left" w:pos="709"/>
        </w:tabs>
        <w:ind w:left="0" w:firstLine="0"/>
        <w:jc w:val="both"/>
        <w:rPr>
          <w:iCs/>
          <w:sz w:val="24"/>
        </w:rPr>
      </w:pPr>
      <w:r w:rsidRPr="00E21E42">
        <w:rPr>
          <w:iCs/>
          <w:sz w:val="24"/>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w:t>
      </w:r>
      <w:r w:rsidRPr="00E21E42">
        <w:rPr>
          <w:iCs/>
          <w:sz w:val="24"/>
        </w:rPr>
        <w:t>и</w:t>
      </w:r>
      <w:r w:rsidRPr="00E21E42">
        <w:rPr>
          <w:iCs/>
          <w:sz w:val="24"/>
        </w:rPr>
        <w:t>ку, что это обычно, и развивать у него терпимость и уверенность.</w:t>
      </w:r>
    </w:p>
    <w:p w:rsidR="00E21E42" w:rsidRPr="00E21E42" w:rsidRDefault="00E21E42" w:rsidP="00E21E42">
      <w:pPr>
        <w:pStyle w:val="a5"/>
        <w:numPr>
          <w:ilvl w:val="0"/>
          <w:numId w:val="4"/>
        </w:numPr>
        <w:tabs>
          <w:tab w:val="left" w:pos="284"/>
          <w:tab w:val="left" w:pos="851"/>
        </w:tabs>
        <w:ind w:left="0" w:firstLine="0"/>
        <w:jc w:val="both"/>
        <w:rPr>
          <w:iCs/>
          <w:sz w:val="24"/>
        </w:rPr>
      </w:pPr>
      <w:r w:rsidRPr="00E21E42">
        <w:rPr>
          <w:iCs/>
          <w:sz w:val="24"/>
        </w:rPr>
        <w:t> Подбрасывай интересные факты, случаи, технические и научные идеи.</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Рассеивай страх у талантливых детей, вызываемый произведениями искусства. Рассказывай об истории, творческой лаборатории художника, ученого и др.</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Стимулируй и поддерживай инициативу и самостоятельность учащихся, подбрас</w:t>
      </w:r>
      <w:r w:rsidRPr="00E21E42">
        <w:rPr>
          <w:iCs/>
          <w:sz w:val="24"/>
        </w:rPr>
        <w:t>ы</w:t>
      </w:r>
      <w:r w:rsidRPr="00E21E42">
        <w:rPr>
          <w:iCs/>
          <w:sz w:val="24"/>
        </w:rPr>
        <w:t>вай им проекты, которые могут увлечь.</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Привязывай талантливых учеников к какой-либо действительной проблеме, что они носились с ней.</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Создавай проблемные ситуации, требующие альтернатив, прогнозирования,    в</w:t>
      </w:r>
      <w:r w:rsidRPr="00E21E42">
        <w:rPr>
          <w:iCs/>
          <w:sz w:val="24"/>
        </w:rPr>
        <w:t>о</w:t>
      </w:r>
      <w:r w:rsidRPr="00E21E42">
        <w:rPr>
          <w:iCs/>
          <w:sz w:val="24"/>
        </w:rPr>
        <w:t>ображения.</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Создавай поочередно периоды творческой активности. Многие гениальные реш</w:t>
      </w:r>
      <w:r w:rsidRPr="00E21E42">
        <w:rPr>
          <w:iCs/>
          <w:sz w:val="24"/>
        </w:rPr>
        <w:t>е</w:t>
      </w:r>
      <w:r w:rsidRPr="00E21E42">
        <w:rPr>
          <w:iCs/>
          <w:sz w:val="24"/>
        </w:rPr>
        <w:t>ния приходят в такие фазы.</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Развивай критическое отношение.</w:t>
      </w:r>
    </w:p>
    <w:p w:rsidR="00E21E42" w:rsidRPr="00E21E42" w:rsidRDefault="00E21E42" w:rsidP="00E21E42">
      <w:pPr>
        <w:pStyle w:val="a5"/>
        <w:numPr>
          <w:ilvl w:val="0"/>
          <w:numId w:val="4"/>
        </w:numPr>
        <w:tabs>
          <w:tab w:val="left" w:pos="284"/>
        </w:tabs>
        <w:ind w:left="0" w:firstLine="0"/>
        <w:jc w:val="both"/>
        <w:rPr>
          <w:iCs/>
          <w:sz w:val="24"/>
        </w:rPr>
      </w:pPr>
      <w:r w:rsidRPr="00E21E42">
        <w:rPr>
          <w:iCs/>
          <w:sz w:val="24"/>
        </w:rPr>
        <w:t>Побуждай доводить начинания до логического завершения.</w:t>
      </w:r>
    </w:p>
    <w:p w:rsidR="00E21E42" w:rsidRPr="00E21E42" w:rsidRDefault="00E21E42" w:rsidP="00E21E42">
      <w:pPr>
        <w:pStyle w:val="a5"/>
        <w:numPr>
          <w:ilvl w:val="0"/>
          <w:numId w:val="4"/>
        </w:numPr>
        <w:tabs>
          <w:tab w:val="left" w:pos="284"/>
        </w:tabs>
        <w:ind w:left="0" w:firstLine="0"/>
        <w:jc w:val="both"/>
        <w:rPr>
          <w:b/>
          <w:bCs/>
          <w:color w:val="000000"/>
          <w:sz w:val="24"/>
        </w:rPr>
      </w:pPr>
      <w:r w:rsidRPr="00E21E42">
        <w:rPr>
          <w:iCs/>
          <w:sz w:val="24"/>
        </w:rPr>
        <w:t>Воздействуй собственным примером.</w:t>
      </w:r>
    </w:p>
    <w:p w:rsidR="00E21E42" w:rsidRPr="00E21E42" w:rsidRDefault="00E21E42" w:rsidP="00E21E42">
      <w:pPr>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b/>
          <w:bCs/>
          <w:color w:val="000000"/>
          <w:sz w:val="24"/>
          <w:szCs w:val="24"/>
        </w:rPr>
        <w:t>Рекомендации учителям, работающим с одаренными детьми</w:t>
      </w:r>
    </w:p>
    <w:p w:rsidR="00E21E42" w:rsidRPr="00E21E42" w:rsidRDefault="00E21E42" w:rsidP="00E21E42">
      <w:pPr>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Как показывает практика, наиболее эффективный метод взаимодействия учит</w:t>
      </w:r>
      <w:r w:rsidRPr="00E21E42">
        <w:rPr>
          <w:rFonts w:ascii="Times New Roman" w:hAnsi="Times New Roman" w:cs="Times New Roman"/>
          <w:color w:val="000000"/>
          <w:sz w:val="24"/>
          <w:szCs w:val="24"/>
        </w:rPr>
        <w:t>е</w:t>
      </w:r>
      <w:r w:rsidRPr="00E21E42">
        <w:rPr>
          <w:rFonts w:ascii="Times New Roman" w:hAnsi="Times New Roman" w:cs="Times New Roman"/>
          <w:color w:val="000000"/>
          <w:sz w:val="24"/>
          <w:szCs w:val="24"/>
        </w:rPr>
        <w:t>ля с одаренным ребенком – индивидуальные занятия с акцентом на его самостоятел</w:t>
      </w:r>
      <w:r w:rsidRPr="00E21E42">
        <w:rPr>
          <w:rFonts w:ascii="Times New Roman" w:hAnsi="Times New Roman" w:cs="Times New Roman"/>
          <w:color w:val="000000"/>
          <w:sz w:val="24"/>
          <w:szCs w:val="24"/>
        </w:rPr>
        <w:t>ь</w:t>
      </w:r>
      <w:r w:rsidRPr="00E21E42">
        <w:rPr>
          <w:rFonts w:ascii="Times New Roman" w:hAnsi="Times New Roman" w:cs="Times New Roman"/>
          <w:color w:val="000000"/>
          <w:sz w:val="24"/>
          <w:szCs w:val="24"/>
        </w:rPr>
        <w:t>ную работу с материалом. Учителю-предметнику в работе необходимо:</w:t>
      </w:r>
    </w:p>
    <w:p w:rsidR="00E21E42" w:rsidRPr="00E21E42" w:rsidRDefault="00E21E42" w:rsidP="00E21E42">
      <w:pPr>
        <w:numPr>
          <w:ilvl w:val="0"/>
          <w:numId w:val="7"/>
        </w:numPr>
        <w:spacing w:after="0" w:line="240" w:lineRule="auto"/>
        <w:ind w:left="0" w:firstLine="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составить план занятий с ребенком, учитывая  его склонности (гуманитарные, м</w:t>
      </w:r>
      <w:r w:rsidRPr="00E21E42">
        <w:rPr>
          <w:rFonts w:ascii="Times New Roman" w:hAnsi="Times New Roman" w:cs="Times New Roman"/>
          <w:color w:val="000000"/>
          <w:sz w:val="24"/>
          <w:szCs w:val="24"/>
        </w:rPr>
        <w:t>а</w:t>
      </w:r>
      <w:r w:rsidRPr="00E21E42">
        <w:rPr>
          <w:rFonts w:ascii="Times New Roman" w:hAnsi="Times New Roman" w:cs="Times New Roman"/>
          <w:color w:val="000000"/>
          <w:sz w:val="24"/>
          <w:szCs w:val="24"/>
        </w:rPr>
        <w:t xml:space="preserve">тематические, </w:t>
      </w:r>
      <w:proofErr w:type="spellStart"/>
      <w:proofErr w:type="gramStart"/>
      <w:r w:rsidRPr="00E21E42">
        <w:rPr>
          <w:rFonts w:ascii="Times New Roman" w:hAnsi="Times New Roman" w:cs="Times New Roman"/>
          <w:color w:val="000000"/>
          <w:sz w:val="24"/>
          <w:szCs w:val="24"/>
        </w:rPr>
        <w:t>естественно-научные</w:t>
      </w:r>
      <w:proofErr w:type="spellEnd"/>
      <w:proofErr w:type="gramEnd"/>
      <w:r w:rsidRPr="00E21E42">
        <w:rPr>
          <w:rFonts w:ascii="Times New Roman" w:hAnsi="Times New Roman" w:cs="Times New Roman"/>
          <w:color w:val="000000"/>
          <w:sz w:val="24"/>
          <w:szCs w:val="24"/>
        </w:rPr>
        <w:t xml:space="preserve">; музыкальные и т.д.), психические особенности ребенка; </w:t>
      </w:r>
    </w:p>
    <w:p w:rsidR="00E21E42" w:rsidRPr="00E21E42" w:rsidRDefault="00E21E42" w:rsidP="00E21E42">
      <w:pPr>
        <w:numPr>
          <w:ilvl w:val="0"/>
          <w:numId w:val="7"/>
        </w:numPr>
        <w:spacing w:after="0" w:line="240" w:lineRule="auto"/>
        <w:ind w:left="0" w:firstLine="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t>определить темы консультаций по наиболее сложным  вопросам;</w:t>
      </w:r>
    </w:p>
    <w:p w:rsidR="00E21E42" w:rsidRPr="00E21E42" w:rsidRDefault="00E21E42" w:rsidP="00E21E42">
      <w:pPr>
        <w:numPr>
          <w:ilvl w:val="0"/>
          <w:numId w:val="7"/>
        </w:numPr>
        <w:spacing w:after="0" w:line="240" w:lineRule="auto"/>
        <w:ind w:left="0" w:firstLine="0"/>
        <w:jc w:val="both"/>
        <w:rPr>
          <w:rFonts w:ascii="Times New Roman" w:hAnsi="Times New Roman" w:cs="Times New Roman"/>
          <w:b/>
          <w:sz w:val="24"/>
          <w:szCs w:val="24"/>
        </w:rPr>
      </w:pPr>
      <w:r w:rsidRPr="00E21E42">
        <w:rPr>
          <w:rFonts w:ascii="Times New Roman" w:hAnsi="Times New Roman" w:cs="Times New Roman"/>
          <w:color w:val="000000"/>
          <w:sz w:val="24"/>
          <w:szCs w:val="24"/>
        </w:rPr>
        <w:t>выбрать форму отчета ребенка по предмету (тесты, вопросы и т.д.) за определе</w:t>
      </w:r>
      <w:r w:rsidRPr="00E21E42">
        <w:rPr>
          <w:rFonts w:ascii="Times New Roman" w:hAnsi="Times New Roman" w:cs="Times New Roman"/>
          <w:color w:val="000000"/>
          <w:sz w:val="24"/>
          <w:szCs w:val="24"/>
        </w:rPr>
        <w:t>н</w:t>
      </w:r>
      <w:r w:rsidRPr="00E21E42">
        <w:rPr>
          <w:rFonts w:ascii="Times New Roman" w:hAnsi="Times New Roman" w:cs="Times New Roman"/>
          <w:color w:val="000000"/>
          <w:sz w:val="24"/>
          <w:szCs w:val="24"/>
        </w:rPr>
        <w:t xml:space="preserve">ные промежутки времени. </w:t>
      </w:r>
    </w:p>
    <w:p w:rsidR="00E21E42" w:rsidRPr="00E21E42" w:rsidRDefault="00E21E42" w:rsidP="00E21E42">
      <w:pPr>
        <w:pStyle w:val="a6"/>
        <w:ind w:firstLine="680"/>
        <w:rPr>
          <w:sz w:val="24"/>
        </w:rPr>
      </w:pPr>
      <w:r w:rsidRPr="00E21E42">
        <w:rPr>
          <w:b/>
          <w:sz w:val="24"/>
        </w:rPr>
        <w:t xml:space="preserve">Ребенку предоставить: </w:t>
      </w:r>
    </w:p>
    <w:p w:rsidR="00E21E42" w:rsidRPr="00E21E42" w:rsidRDefault="00E21E42" w:rsidP="00E21E42">
      <w:pPr>
        <w:pStyle w:val="a6"/>
        <w:numPr>
          <w:ilvl w:val="0"/>
          <w:numId w:val="8"/>
        </w:numPr>
        <w:tabs>
          <w:tab w:val="left" w:pos="284"/>
        </w:tabs>
        <w:ind w:left="0" w:firstLine="0"/>
        <w:rPr>
          <w:sz w:val="24"/>
        </w:rPr>
      </w:pPr>
      <w:r w:rsidRPr="00E21E42">
        <w:rPr>
          <w:sz w:val="24"/>
        </w:rPr>
        <w:t xml:space="preserve">название темы; </w:t>
      </w:r>
    </w:p>
    <w:p w:rsidR="00E21E42" w:rsidRPr="00E21E42" w:rsidRDefault="00E21E42" w:rsidP="00E21E42">
      <w:pPr>
        <w:pStyle w:val="a6"/>
        <w:numPr>
          <w:ilvl w:val="0"/>
          <w:numId w:val="8"/>
        </w:numPr>
        <w:tabs>
          <w:tab w:val="left" w:pos="284"/>
        </w:tabs>
        <w:ind w:left="0" w:firstLine="0"/>
        <w:rPr>
          <w:sz w:val="24"/>
        </w:rPr>
      </w:pPr>
      <w:r w:rsidRPr="00E21E42">
        <w:rPr>
          <w:sz w:val="24"/>
        </w:rPr>
        <w:t xml:space="preserve">план изучения темы; </w:t>
      </w:r>
    </w:p>
    <w:p w:rsidR="00E21E42" w:rsidRPr="00E21E42" w:rsidRDefault="00E21E42" w:rsidP="00E21E42">
      <w:pPr>
        <w:pStyle w:val="a6"/>
        <w:numPr>
          <w:ilvl w:val="0"/>
          <w:numId w:val="8"/>
        </w:numPr>
        <w:tabs>
          <w:tab w:val="left" w:pos="284"/>
        </w:tabs>
        <w:ind w:left="0" w:firstLine="0"/>
        <w:rPr>
          <w:sz w:val="24"/>
        </w:rPr>
      </w:pPr>
      <w:r w:rsidRPr="00E21E42">
        <w:rPr>
          <w:sz w:val="24"/>
        </w:rPr>
        <w:t>основные вопросы;</w:t>
      </w:r>
    </w:p>
    <w:p w:rsidR="00E21E42" w:rsidRPr="00E21E42" w:rsidRDefault="00E21E42" w:rsidP="00E21E42">
      <w:pPr>
        <w:pStyle w:val="a6"/>
        <w:numPr>
          <w:ilvl w:val="0"/>
          <w:numId w:val="8"/>
        </w:numPr>
        <w:tabs>
          <w:tab w:val="left" w:pos="284"/>
        </w:tabs>
        <w:ind w:left="0" w:firstLine="0"/>
        <w:rPr>
          <w:sz w:val="24"/>
        </w:rPr>
      </w:pPr>
      <w:r w:rsidRPr="00E21E42">
        <w:rPr>
          <w:sz w:val="24"/>
        </w:rPr>
        <w:t xml:space="preserve">понятия и термины, которые он должен усвоить; </w:t>
      </w:r>
    </w:p>
    <w:p w:rsidR="00E21E42" w:rsidRPr="00E21E42" w:rsidRDefault="00E21E42" w:rsidP="00E21E42">
      <w:pPr>
        <w:pStyle w:val="a6"/>
        <w:numPr>
          <w:ilvl w:val="0"/>
          <w:numId w:val="8"/>
        </w:numPr>
        <w:tabs>
          <w:tab w:val="left" w:pos="284"/>
        </w:tabs>
        <w:ind w:left="0" w:firstLine="0"/>
        <w:rPr>
          <w:sz w:val="24"/>
        </w:rPr>
      </w:pPr>
      <w:r w:rsidRPr="00E21E42">
        <w:rPr>
          <w:sz w:val="24"/>
        </w:rPr>
        <w:t xml:space="preserve">практические работы; </w:t>
      </w:r>
    </w:p>
    <w:p w:rsidR="00E21E42" w:rsidRPr="00E21E42" w:rsidRDefault="00E21E42" w:rsidP="00E21E42">
      <w:pPr>
        <w:pStyle w:val="a6"/>
        <w:numPr>
          <w:ilvl w:val="0"/>
          <w:numId w:val="8"/>
        </w:numPr>
        <w:tabs>
          <w:tab w:val="left" w:pos="284"/>
        </w:tabs>
        <w:ind w:left="0" w:firstLine="0"/>
        <w:rPr>
          <w:sz w:val="24"/>
        </w:rPr>
      </w:pPr>
      <w:r w:rsidRPr="00E21E42">
        <w:rPr>
          <w:sz w:val="24"/>
        </w:rPr>
        <w:t xml:space="preserve">список необходимой литературы; </w:t>
      </w:r>
    </w:p>
    <w:p w:rsidR="00E21E42" w:rsidRPr="00E21E42" w:rsidRDefault="00E21E42" w:rsidP="00E21E42">
      <w:pPr>
        <w:pStyle w:val="a6"/>
        <w:numPr>
          <w:ilvl w:val="0"/>
          <w:numId w:val="8"/>
        </w:numPr>
        <w:tabs>
          <w:tab w:val="left" w:pos="284"/>
        </w:tabs>
        <w:ind w:left="0" w:firstLine="0"/>
        <w:rPr>
          <w:sz w:val="24"/>
        </w:rPr>
      </w:pPr>
      <w:r w:rsidRPr="00E21E42">
        <w:rPr>
          <w:sz w:val="24"/>
        </w:rPr>
        <w:t>формы контроля;</w:t>
      </w:r>
    </w:p>
    <w:p w:rsidR="00E21E42" w:rsidRPr="00E21E42" w:rsidRDefault="00E21E42" w:rsidP="00E21E42">
      <w:pPr>
        <w:pStyle w:val="a6"/>
        <w:numPr>
          <w:ilvl w:val="0"/>
          <w:numId w:val="8"/>
        </w:numPr>
        <w:tabs>
          <w:tab w:val="left" w:pos="284"/>
        </w:tabs>
        <w:ind w:left="0" w:firstLine="0"/>
        <w:rPr>
          <w:b/>
          <w:sz w:val="24"/>
        </w:rPr>
      </w:pPr>
      <w:r w:rsidRPr="00E21E42">
        <w:rPr>
          <w:sz w:val="24"/>
        </w:rPr>
        <w:t xml:space="preserve">задания для самопроверки. </w:t>
      </w:r>
    </w:p>
    <w:p w:rsidR="00E21E42" w:rsidRPr="00E21E42" w:rsidRDefault="00E21E42" w:rsidP="00E21E42">
      <w:pPr>
        <w:pStyle w:val="a6"/>
        <w:ind w:firstLine="680"/>
        <w:rPr>
          <w:sz w:val="24"/>
        </w:rPr>
      </w:pPr>
      <w:r w:rsidRPr="00E21E42">
        <w:rPr>
          <w:b/>
          <w:sz w:val="24"/>
        </w:rPr>
        <w:t>Для анализа результатов работы оформить таблицу:</w:t>
      </w:r>
    </w:p>
    <w:p w:rsidR="00E21E42" w:rsidRPr="00E21E42" w:rsidRDefault="00E21E42" w:rsidP="00E21E42">
      <w:pPr>
        <w:pStyle w:val="a6"/>
        <w:numPr>
          <w:ilvl w:val="0"/>
          <w:numId w:val="9"/>
        </w:numPr>
        <w:tabs>
          <w:tab w:val="left" w:pos="284"/>
        </w:tabs>
        <w:ind w:left="0" w:firstLine="0"/>
        <w:rPr>
          <w:sz w:val="24"/>
        </w:rPr>
      </w:pPr>
      <w:r w:rsidRPr="00E21E42">
        <w:rPr>
          <w:sz w:val="24"/>
        </w:rPr>
        <w:t xml:space="preserve">предмет </w:t>
      </w:r>
    </w:p>
    <w:p w:rsidR="00E21E42" w:rsidRPr="00E21E42" w:rsidRDefault="00E21E42" w:rsidP="00E21E42">
      <w:pPr>
        <w:pStyle w:val="a6"/>
        <w:numPr>
          <w:ilvl w:val="0"/>
          <w:numId w:val="9"/>
        </w:numPr>
        <w:tabs>
          <w:tab w:val="left" w:pos="284"/>
        </w:tabs>
        <w:ind w:left="0" w:firstLine="0"/>
        <w:rPr>
          <w:sz w:val="24"/>
        </w:rPr>
      </w:pPr>
      <w:r w:rsidRPr="00E21E42">
        <w:rPr>
          <w:sz w:val="24"/>
        </w:rPr>
        <w:t xml:space="preserve">дата и время консультаций </w:t>
      </w:r>
    </w:p>
    <w:p w:rsidR="00E21E42" w:rsidRPr="00E21E42" w:rsidRDefault="00E21E42" w:rsidP="00E21E42">
      <w:pPr>
        <w:pStyle w:val="a6"/>
        <w:numPr>
          <w:ilvl w:val="0"/>
          <w:numId w:val="9"/>
        </w:numPr>
        <w:tabs>
          <w:tab w:val="left" w:pos="284"/>
        </w:tabs>
        <w:ind w:left="0" w:firstLine="0"/>
        <w:rPr>
          <w:sz w:val="24"/>
        </w:rPr>
      </w:pPr>
      <w:r w:rsidRPr="00E21E42">
        <w:rPr>
          <w:sz w:val="24"/>
        </w:rPr>
        <w:t xml:space="preserve">главные рассматриваемые вопросы </w:t>
      </w:r>
    </w:p>
    <w:p w:rsidR="00E21E42" w:rsidRPr="00E21E42" w:rsidRDefault="00E21E42" w:rsidP="00E21E42">
      <w:pPr>
        <w:pStyle w:val="a6"/>
        <w:numPr>
          <w:ilvl w:val="0"/>
          <w:numId w:val="9"/>
        </w:numPr>
        <w:tabs>
          <w:tab w:val="left" w:pos="284"/>
        </w:tabs>
        <w:ind w:left="0" w:firstLine="0"/>
        <w:rPr>
          <w:sz w:val="24"/>
        </w:rPr>
      </w:pPr>
      <w:r w:rsidRPr="00E21E42">
        <w:rPr>
          <w:sz w:val="24"/>
        </w:rPr>
        <w:t xml:space="preserve">время работы с темой по программе </w:t>
      </w:r>
    </w:p>
    <w:p w:rsidR="00E21E42" w:rsidRPr="00E21E42" w:rsidRDefault="00E21E42" w:rsidP="00E21E42">
      <w:pPr>
        <w:pStyle w:val="a6"/>
        <w:numPr>
          <w:ilvl w:val="0"/>
          <w:numId w:val="9"/>
        </w:numPr>
        <w:tabs>
          <w:tab w:val="left" w:pos="284"/>
        </w:tabs>
        <w:ind w:left="0" w:firstLine="0"/>
        <w:rPr>
          <w:sz w:val="24"/>
        </w:rPr>
      </w:pPr>
      <w:r w:rsidRPr="00E21E42">
        <w:rPr>
          <w:sz w:val="24"/>
        </w:rPr>
        <w:t>фактически затраченное время (причины отклонений от сроков);</w:t>
      </w:r>
    </w:p>
    <w:p w:rsidR="00E21E42" w:rsidRPr="00E21E42" w:rsidRDefault="00E21E42" w:rsidP="00E21E42">
      <w:pPr>
        <w:pStyle w:val="a6"/>
        <w:numPr>
          <w:ilvl w:val="0"/>
          <w:numId w:val="9"/>
        </w:numPr>
        <w:tabs>
          <w:tab w:val="left" w:pos="284"/>
        </w:tabs>
        <w:ind w:left="0" w:firstLine="0"/>
        <w:rPr>
          <w:color w:val="000000"/>
          <w:sz w:val="24"/>
        </w:rPr>
      </w:pPr>
      <w:r w:rsidRPr="00E21E42">
        <w:rPr>
          <w:sz w:val="24"/>
        </w:rPr>
        <w:t xml:space="preserve">дополнительные вопросы, не предусмотренные программой. </w:t>
      </w:r>
    </w:p>
    <w:p w:rsidR="00E21E42" w:rsidRDefault="00E21E42" w:rsidP="00E21E42">
      <w:pPr>
        <w:spacing w:after="0" w:line="240" w:lineRule="auto"/>
        <w:ind w:firstLine="680"/>
        <w:jc w:val="both"/>
        <w:rPr>
          <w:rFonts w:ascii="Times New Roman" w:hAnsi="Times New Roman" w:cs="Times New Roman"/>
          <w:color w:val="000000"/>
          <w:sz w:val="24"/>
          <w:szCs w:val="24"/>
        </w:rPr>
      </w:pPr>
      <w:r w:rsidRPr="00E21E42">
        <w:rPr>
          <w:rFonts w:ascii="Times New Roman" w:hAnsi="Times New Roman" w:cs="Times New Roman"/>
          <w:color w:val="000000"/>
          <w:sz w:val="24"/>
          <w:szCs w:val="24"/>
        </w:rPr>
        <w:lastRenderedPageBreak/>
        <w:t>Учителю необходимо быть доброжелательным и чутким, учитывать психолог</w:t>
      </w:r>
      <w:r w:rsidRPr="00E21E42">
        <w:rPr>
          <w:rFonts w:ascii="Times New Roman" w:hAnsi="Times New Roman" w:cs="Times New Roman"/>
          <w:color w:val="000000"/>
          <w:sz w:val="24"/>
          <w:szCs w:val="24"/>
        </w:rPr>
        <w:t>и</w:t>
      </w:r>
      <w:r w:rsidRPr="00E21E42">
        <w:rPr>
          <w:rFonts w:ascii="Times New Roman" w:hAnsi="Times New Roman" w:cs="Times New Roman"/>
          <w:color w:val="000000"/>
          <w:sz w:val="24"/>
          <w:szCs w:val="24"/>
        </w:rPr>
        <w:t>ческие особенности ребенка, поощрять его творческое и продуктивное мышление, стремиться к глубокой проработке выбранной темы.</w:t>
      </w:r>
    </w:p>
    <w:p w:rsidR="00053870" w:rsidRPr="00E21E42" w:rsidRDefault="00053870" w:rsidP="00E21E42">
      <w:pPr>
        <w:spacing w:after="0" w:line="240" w:lineRule="auto"/>
        <w:ind w:firstLine="680"/>
        <w:jc w:val="both"/>
        <w:rPr>
          <w:rFonts w:ascii="Times New Roman" w:hAnsi="Times New Roman" w:cs="Times New Roman"/>
          <w:sz w:val="24"/>
          <w:szCs w:val="24"/>
        </w:rPr>
      </w:pPr>
    </w:p>
    <w:p w:rsidR="00F71D21" w:rsidRPr="00E21E42" w:rsidRDefault="00F71D21" w:rsidP="00E21E42">
      <w:pPr>
        <w:spacing w:after="0" w:line="240" w:lineRule="auto"/>
        <w:rPr>
          <w:rFonts w:ascii="Times New Roman" w:hAnsi="Times New Roman" w:cs="Times New Roman"/>
          <w:sz w:val="24"/>
          <w:szCs w:val="24"/>
        </w:rPr>
      </w:pPr>
    </w:p>
    <w:sectPr w:rsidR="00F71D21" w:rsidRPr="00E21E42">
      <w:footerReference w:type="even" r:id="rId23"/>
      <w:footerReference w:type="default" r:id="rId24"/>
      <w:footerReference w:type="first" r:id="rId25"/>
      <w:pgSz w:w="11906" w:h="16838"/>
      <w:pgMar w:top="851" w:right="1134" w:bottom="851" w:left="1134"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pPr>
      <w:pStyle w:val="a7"/>
      <w:jc w:val="right"/>
    </w:pPr>
    <w:r>
      <w:fldChar w:fldCharType="begin"/>
    </w:r>
    <w:r>
      <w:instrText xml:space="preserve"> PAGE </w:instrText>
    </w:r>
    <w:r>
      <w:fldChar w:fldCharType="separate"/>
    </w:r>
    <w:r w:rsidR="00053870">
      <w:rPr>
        <w:noProof/>
      </w:rPr>
      <w:t>7</w:t>
    </w:r>
    <w:r>
      <w:fldChar w:fldCharType="end"/>
    </w:r>
  </w:p>
  <w:p w:rsidR="00FB422C" w:rsidRDefault="00F71D21">
    <w:pPr>
      <w:pStyle w:val="a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pPr>
      <w:pStyle w:val="a7"/>
      <w:jc w:val="right"/>
    </w:pPr>
    <w:r>
      <w:fldChar w:fldCharType="begin"/>
    </w:r>
    <w:r>
      <w:instrText xml:space="preserve"> PAGE </w:instrText>
    </w:r>
    <w:r>
      <w:fldChar w:fldCharType="separate"/>
    </w:r>
    <w:r w:rsidR="00053870">
      <w:rPr>
        <w:noProof/>
      </w:rPr>
      <w:t>9</w:t>
    </w:r>
    <w:r>
      <w:fldChar w:fldCharType="end"/>
    </w:r>
  </w:p>
  <w:p w:rsidR="00FB422C" w:rsidRDefault="00F71D21">
    <w:pPr>
      <w:pStyle w:val="a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pPr>
      <w:pStyle w:val="a7"/>
      <w:jc w:val="right"/>
    </w:pPr>
    <w:r>
      <w:fldChar w:fldCharType="begin"/>
    </w:r>
    <w:r>
      <w:instrText xml:space="preserve"> PAGE </w:instrText>
    </w:r>
    <w:r>
      <w:fldChar w:fldCharType="separate"/>
    </w:r>
    <w:r w:rsidR="00053870">
      <w:rPr>
        <w:noProof/>
      </w:rPr>
      <w:t>12</w:t>
    </w:r>
    <w:r>
      <w:fldChar w:fldCharType="end"/>
    </w:r>
  </w:p>
  <w:p w:rsidR="00FB422C" w:rsidRDefault="00F71D21">
    <w:pPr>
      <w:pStyle w:val="a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pPr>
      <w:pStyle w:val="a7"/>
      <w:jc w:val="right"/>
    </w:pPr>
    <w:r>
      <w:fldChar w:fldCharType="begin"/>
    </w:r>
    <w:r>
      <w:instrText xml:space="preserve"> PAGE </w:instrText>
    </w:r>
    <w:r>
      <w:fldChar w:fldCharType="separate"/>
    </w:r>
    <w:r w:rsidR="00053870">
      <w:rPr>
        <w:noProof/>
      </w:rPr>
      <w:t>4</w:t>
    </w:r>
    <w:r>
      <w:fldChar w:fldCharType="end"/>
    </w:r>
  </w:p>
  <w:p w:rsidR="00FB422C" w:rsidRDefault="00F71D21">
    <w:pPr>
      <w:pStyle w:val="a7"/>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pPr>
      <w:pStyle w:val="a7"/>
      <w:jc w:val="right"/>
    </w:pPr>
    <w:r>
      <w:fldChar w:fldCharType="begin"/>
    </w:r>
    <w:r>
      <w:instrText xml:space="preserve"> PAGE </w:instrText>
    </w:r>
    <w:r>
      <w:fldChar w:fldCharType="separate"/>
    </w:r>
    <w:r w:rsidR="00053870">
      <w:rPr>
        <w:noProof/>
      </w:rPr>
      <w:t>15</w:t>
    </w:r>
    <w:r>
      <w:fldChar w:fldCharType="end"/>
    </w:r>
  </w:p>
  <w:p w:rsidR="00FB422C" w:rsidRDefault="00F71D21">
    <w:pPr>
      <w:pStyle w:val="a7"/>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pPr>
      <w:pStyle w:val="a7"/>
      <w:jc w:val="right"/>
    </w:pPr>
    <w:r>
      <w:fldChar w:fldCharType="begin"/>
    </w:r>
    <w:r>
      <w:instrText xml:space="preserve"> PAGE </w:instrText>
    </w:r>
    <w:r>
      <w:fldChar w:fldCharType="separate"/>
    </w:r>
    <w:r w:rsidR="00053870">
      <w:rPr>
        <w:noProof/>
      </w:rPr>
      <w:t>5</w:t>
    </w:r>
    <w:r>
      <w:fldChar w:fldCharType="end"/>
    </w:r>
  </w:p>
  <w:p w:rsidR="00FB422C" w:rsidRDefault="00F71D21">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pPr>
      <w:pStyle w:val="a7"/>
      <w:jc w:val="right"/>
    </w:pPr>
    <w:r>
      <w:fldChar w:fldCharType="begin"/>
    </w:r>
    <w:r>
      <w:instrText xml:space="preserve"> PAGE </w:instrText>
    </w:r>
    <w:r>
      <w:fldChar w:fldCharType="separate"/>
    </w:r>
    <w:r w:rsidR="00053870">
      <w:rPr>
        <w:noProof/>
      </w:rPr>
      <w:t>6</w:t>
    </w:r>
    <w:r>
      <w:fldChar w:fldCharType="end"/>
    </w:r>
  </w:p>
  <w:p w:rsidR="00FB422C" w:rsidRDefault="00F71D21">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C" w:rsidRDefault="00F71D21"/>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86" w:hanging="360"/>
      </w:pPr>
      <w:rPr>
        <w:rFonts w:ascii="Symbol" w:hAnsi="Symbol" w:cs="Symbol"/>
      </w:rPr>
    </w:lvl>
  </w:abstractNum>
  <w:abstractNum w:abstractNumId="1">
    <w:nsid w:val="00000005"/>
    <w:multiLevelType w:val="singleLevel"/>
    <w:tmpl w:val="00000005"/>
    <w:name w:val="WW8Num6"/>
    <w:lvl w:ilvl="0">
      <w:start w:val="1"/>
      <w:numFmt w:val="bullet"/>
      <w:lvlText w:val=""/>
      <w:lvlJc w:val="left"/>
      <w:pPr>
        <w:tabs>
          <w:tab w:val="num" w:pos="0"/>
        </w:tabs>
        <w:ind w:left="786" w:hanging="360"/>
      </w:pPr>
      <w:rPr>
        <w:rFonts w:ascii="Symbol" w:hAnsi="Symbol" w:cs="Symbol"/>
        <w:szCs w:val="26"/>
      </w:rPr>
    </w:lvl>
  </w:abstractNum>
  <w:abstractNum w:abstractNumId="2">
    <w:nsid w:val="00000007"/>
    <w:multiLevelType w:val="singleLevel"/>
    <w:tmpl w:val="00000007"/>
    <w:name w:val="WW8Num8"/>
    <w:lvl w:ilvl="0">
      <w:start w:val="1"/>
      <w:numFmt w:val="bullet"/>
      <w:lvlText w:val=""/>
      <w:lvlJc w:val="left"/>
      <w:pPr>
        <w:tabs>
          <w:tab w:val="num" w:pos="0"/>
        </w:tabs>
        <w:ind w:left="644" w:hanging="360"/>
      </w:pPr>
      <w:rPr>
        <w:rFonts w:ascii="Symbol" w:hAnsi="Symbol" w:cs="Symbol"/>
        <w:szCs w:val="26"/>
      </w:rPr>
    </w:lvl>
  </w:abstractNum>
  <w:abstractNum w:abstractNumId="3">
    <w:nsid w:val="00000012"/>
    <w:multiLevelType w:val="singleLevel"/>
    <w:tmpl w:val="00000012"/>
    <w:name w:val="WW8Num24"/>
    <w:lvl w:ilvl="0">
      <w:start w:val="1"/>
      <w:numFmt w:val="bullet"/>
      <w:lvlText w:val=""/>
      <w:lvlJc w:val="left"/>
      <w:pPr>
        <w:tabs>
          <w:tab w:val="num" w:pos="0"/>
        </w:tabs>
        <w:ind w:left="786" w:hanging="360"/>
      </w:pPr>
      <w:rPr>
        <w:rFonts w:ascii="Symbol" w:hAnsi="Symbol" w:cs="Symbol"/>
        <w:szCs w:val="26"/>
      </w:rPr>
    </w:lvl>
  </w:abstractNum>
  <w:abstractNum w:abstractNumId="4">
    <w:nsid w:val="0000001F"/>
    <w:multiLevelType w:val="singleLevel"/>
    <w:tmpl w:val="0000001F"/>
    <w:name w:val="WW8Num39"/>
    <w:lvl w:ilvl="0">
      <w:start w:val="1"/>
      <w:numFmt w:val="bullet"/>
      <w:lvlText w:val=""/>
      <w:lvlJc w:val="left"/>
      <w:pPr>
        <w:tabs>
          <w:tab w:val="num" w:pos="0"/>
        </w:tabs>
        <w:ind w:left="786" w:hanging="360"/>
      </w:pPr>
      <w:rPr>
        <w:rFonts w:ascii="Symbol" w:hAnsi="Symbol" w:cs="Symbol"/>
        <w:szCs w:val="26"/>
      </w:rPr>
    </w:lvl>
  </w:abstractNum>
  <w:abstractNum w:abstractNumId="5">
    <w:nsid w:val="00000023"/>
    <w:multiLevelType w:val="singleLevel"/>
    <w:tmpl w:val="00000023"/>
    <w:name w:val="WW8Num43"/>
    <w:lvl w:ilvl="0">
      <w:start w:val="1"/>
      <w:numFmt w:val="bullet"/>
      <w:lvlText w:val=""/>
      <w:lvlJc w:val="left"/>
      <w:pPr>
        <w:tabs>
          <w:tab w:val="num" w:pos="0"/>
        </w:tabs>
        <w:ind w:left="765" w:hanging="360"/>
      </w:pPr>
      <w:rPr>
        <w:rFonts w:ascii="Symbol" w:hAnsi="Symbol" w:cs="Symbol"/>
        <w:sz w:val="22"/>
        <w:szCs w:val="22"/>
      </w:rPr>
    </w:lvl>
  </w:abstractNum>
  <w:abstractNum w:abstractNumId="6">
    <w:nsid w:val="0000002E"/>
    <w:multiLevelType w:val="multilevel"/>
    <w:tmpl w:val="0000002E"/>
    <w:lvl w:ilvl="0">
      <w:numFmt w:val="bullet"/>
      <w:lvlText w:val=""/>
      <w:lvlJc w:val="left"/>
      <w:pPr>
        <w:tabs>
          <w:tab w:val="num" w:pos="360"/>
        </w:tabs>
        <w:ind w:left="360" w:hanging="360"/>
      </w:pPr>
      <w:rPr>
        <w:rFonts w:ascii="Symbol" w:hAnsi="Symbol" w:cs="Symbol"/>
        <w:color w:val="000000"/>
        <w:sz w:val="20"/>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2F"/>
    <w:multiLevelType w:val="singleLevel"/>
    <w:tmpl w:val="0000002F"/>
    <w:lvl w:ilvl="0">
      <w:numFmt w:val="bullet"/>
      <w:lvlText w:val=""/>
      <w:lvlJc w:val="left"/>
      <w:pPr>
        <w:tabs>
          <w:tab w:val="num" w:pos="0"/>
        </w:tabs>
        <w:ind w:left="360" w:hanging="360"/>
      </w:pPr>
      <w:rPr>
        <w:rFonts w:ascii="Symbol" w:hAnsi="Symbol" w:cs="Symbol"/>
        <w:sz w:val="20"/>
      </w:rPr>
    </w:lvl>
  </w:abstractNum>
  <w:abstractNum w:abstractNumId="8">
    <w:nsid w:val="00000030"/>
    <w:multiLevelType w:val="singleLevel"/>
    <w:tmpl w:val="00000030"/>
    <w:lvl w:ilvl="0">
      <w:numFmt w:val="bullet"/>
      <w:lvlText w:val=""/>
      <w:lvlJc w:val="left"/>
      <w:pPr>
        <w:tabs>
          <w:tab w:val="num" w:pos="0"/>
        </w:tabs>
        <w:ind w:left="720" w:hanging="360"/>
      </w:pPr>
      <w:rPr>
        <w:rFonts w:ascii="Symbol" w:hAnsi="Symbol" w:cs="Symbol"/>
        <w:sz w:val="20"/>
      </w:rPr>
    </w:lvl>
  </w:abstractNum>
  <w:abstractNum w:abstractNumId="9">
    <w:nsid w:val="00000031"/>
    <w:multiLevelType w:val="singleLevel"/>
    <w:tmpl w:val="00000031"/>
    <w:lvl w:ilvl="0">
      <w:numFmt w:val="bullet"/>
      <w:lvlText w:val=""/>
      <w:lvlJc w:val="left"/>
      <w:pPr>
        <w:tabs>
          <w:tab w:val="num" w:pos="720"/>
        </w:tabs>
        <w:ind w:left="720" w:hanging="360"/>
      </w:pPr>
      <w:rPr>
        <w:rFonts w:ascii="Symbol" w:hAnsi="Symbol" w:cs="Symbol"/>
        <w:szCs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1E42"/>
    <w:rsid w:val="00053870"/>
    <w:rsid w:val="00E21E42"/>
    <w:rsid w:val="00F7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E21E42"/>
    <w:pPr>
      <w:spacing w:after="0" w:line="360" w:lineRule="auto"/>
      <w:jc w:val="center"/>
    </w:pPr>
    <w:rPr>
      <w:rFonts w:ascii="Times New Roman" w:eastAsia="Times New Roman" w:hAnsi="Times New Roman" w:cs="Times New Roman"/>
      <w:b/>
      <w:bCs/>
      <w:sz w:val="28"/>
      <w:szCs w:val="24"/>
      <w:lang w:eastAsia="zh-CN"/>
    </w:rPr>
  </w:style>
  <w:style w:type="paragraph" w:styleId="a5">
    <w:name w:val="List Paragraph"/>
    <w:basedOn w:val="a"/>
    <w:qFormat/>
    <w:rsid w:val="00E21E42"/>
    <w:pPr>
      <w:spacing w:after="0" w:line="240" w:lineRule="auto"/>
      <w:ind w:left="720"/>
      <w:contextualSpacing/>
    </w:pPr>
    <w:rPr>
      <w:rFonts w:ascii="Times New Roman" w:eastAsia="Times New Roman" w:hAnsi="Times New Roman" w:cs="Times New Roman"/>
      <w:sz w:val="26"/>
      <w:szCs w:val="24"/>
      <w:lang w:eastAsia="zh-CN"/>
    </w:rPr>
  </w:style>
  <w:style w:type="paragraph" w:styleId="a6">
    <w:name w:val="No Spacing"/>
    <w:qFormat/>
    <w:rsid w:val="00E21E42"/>
    <w:pPr>
      <w:suppressAutoHyphens/>
      <w:spacing w:after="0" w:line="240" w:lineRule="auto"/>
    </w:pPr>
    <w:rPr>
      <w:rFonts w:ascii="Times New Roman" w:eastAsia="Times New Roman" w:hAnsi="Times New Roman" w:cs="Times New Roman"/>
      <w:sz w:val="26"/>
      <w:szCs w:val="24"/>
      <w:lang w:eastAsia="zh-CN"/>
    </w:rPr>
  </w:style>
  <w:style w:type="paragraph" w:styleId="a7">
    <w:name w:val="footer"/>
    <w:basedOn w:val="a"/>
    <w:link w:val="a8"/>
    <w:rsid w:val="00E21E42"/>
    <w:pPr>
      <w:spacing w:after="0" w:line="240" w:lineRule="auto"/>
    </w:pPr>
    <w:rPr>
      <w:rFonts w:ascii="Times New Roman" w:eastAsia="Times New Roman" w:hAnsi="Times New Roman" w:cs="Times New Roman"/>
      <w:sz w:val="26"/>
      <w:szCs w:val="24"/>
      <w:lang w:eastAsia="zh-CN"/>
    </w:rPr>
  </w:style>
  <w:style w:type="character" w:customStyle="1" w:styleId="a8">
    <w:name w:val="Нижний колонтитул Знак"/>
    <w:basedOn w:val="a0"/>
    <w:link w:val="a7"/>
    <w:rsid w:val="00E21E42"/>
    <w:rPr>
      <w:rFonts w:ascii="Times New Roman" w:eastAsia="Times New Roman" w:hAnsi="Times New Roman" w:cs="Times New Roman"/>
      <w:sz w:val="26"/>
      <w:szCs w:val="24"/>
      <w:lang w:eastAsia="zh-CN"/>
    </w:rPr>
  </w:style>
  <w:style w:type="paragraph" w:styleId="a4">
    <w:name w:val="Body Text"/>
    <w:basedOn w:val="a"/>
    <w:link w:val="a9"/>
    <w:uiPriority w:val="99"/>
    <w:semiHidden/>
    <w:unhideWhenUsed/>
    <w:rsid w:val="00E21E42"/>
    <w:pPr>
      <w:spacing w:after="120"/>
    </w:pPr>
  </w:style>
  <w:style w:type="character" w:customStyle="1" w:styleId="a9">
    <w:name w:val="Основной текст Знак"/>
    <w:basedOn w:val="a0"/>
    <w:link w:val="a4"/>
    <w:uiPriority w:val="99"/>
    <w:semiHidden/>
    <w:rsid w:val="00E21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oter" Target="footer1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7.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5"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12.xml"/><Relationship Id="rId20"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24" Type="http://schemas.openxmlformats.org/officeDocument/2006/relationships/footer" Target="footer20.xml"/><Relationship Id="rId5" Type="http://schemas.openxmlformats.org/officeDocument/2006/relationships/footer" Target="footer1.xml"/><Relationship Id="rId15" Type="http://schemas.openxmlformats.org/officeDocument/2006/relationships/footer" Target="footer11.xml"/><Relationship Id="rId23" Type="http://schemas.openxmlformats.org/officeDocument/2006/relationships/footer" Target="footer19.xml"/><Relationship Id="rId10" Type="http://schemas.openxmlformats.org/officeDocument/2006/relationships/footer" Target="footer6.xml"/><Relationship Id="rId19"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 Id="rId22" Type="http://schemas.openxmlformats.org/officeDocument/2006/relationships/footer" Target="footer1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4910</Words>
  <Characters>27991</Characters>
  <Application>Microsoft Office Word</Application>
  <DocSecurity>0</DocSecurity>
  <Lines>233</Lines>
  <Paragraphs>65</Paragraphs>
  <ScaleCrop>false</ScaleCrop>
  <Company>Reanimator Extreme Edition</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2016-06-14T10:23:00Z</dcterms:created>
  <dcterms:modified xsi:type="dcterms:W3CDTF">2016-06-14T10:24:00Z</dcterms:modified>
</cp:coreProperties>
</file>