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0F" w:rsidRPr="005A7606" w:rsidRDefault="00C2750F" w:rsidP="00C2750F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5A7606"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 w:rsidRPr="005A7606">
        <w:rPr>
          <w:rFonts w:ascii="Times New Roman" w:hAnsi="Times New Roman" w:cs="Times New Roman"/>
          <w:sz w:val="32"/>
          <w:szCs w:val="32"/>
        </w:rPr>
        <w:t>Унерская</w:t>
      </w:r>
      <w:proofErr w:type="spellEnd"/>
      <w:r w:rsidRPr="005A7606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C2750F" w:rsidRDefault="00C2750F" w:rsidP="00C2750F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C2750F" w:rsidRDefault="00C2750F" w:rsidP="00C2750F">
      <w:pPr>
        <w:pStyle w:val="ab"/>
        <w:jc w:val="both"/>
        <w:rPr>
          <w:rFonts w:ascii="Times New Roman" w:hAnsi="Times New Roman" w:cs="Times New Roman"/>
          <w:sz w:val="32"/>
          <w:szCs w:val="32"/>
        </w:rPr>
      </w:pPr>
    </w:p>
    <w:p w:rsidR="00C2750F" w:rsidRDefault="00C2750F" w:rsidP="00C2750F">
      <w:pPr>
        <w:pStyle w:val="ab"/>
        <w:jc w:val="both"/>
        <w:rPr>
          <w:rFonts w:ascii="Times New Roman" w:hAnsi="Times New Roman" w:cs="Times New Roman"/>
          <w:sz w:val="32"/>
          <w:szCs w:val="32"/>
        </w:rPr>
      </w:pPr>
    </w:p>
    <w:p w:rsidR="00C2750F" w:rsidRDefault="00C2750F" w:rsidP="00C2750F">
      <w:pPr>
        <w:pStyle w:val="ab"/>
        <w:jc w:val="both"/>
        <w:rPr>
          <w:rFonts w:ascii="Times New Roman" w:hAnsi="Times New Roman" w:cs="Times New Roman"/>
          <w:sz w:val="32"/>
          <w:szCs w:val="32"/>
        </w:rPr>
      </w:pPr>
    </w:p>
    <w:p w:rsidR="00C2750F" w:rsidRDefault="00C2750F" w:rsidP="00C2750F">
      <w:pPr>
        <w:pStyle w:val="ab"/>
        <w:jc w:val="both"/>
        <w:rPr>
          <w:rFonts w:ascii="Times New Roman" w:hAnsi="Times New Roman" w:cs="Times New Roman"/>
          <w:sz w:val="32"/>
          <w:szCs w:val="32"/>
        </w:rPr>
      </w:pPr>
    </w:p>
    <w:p w:rsidR="00C2750F" w:rsidRDefault="00C2750F" w:rsidP="00C2750F">
      <w:pPr>
        <w:pStyle w:val="ab"/>
        <w:jc w:val="both"/>
        <w:rPr>
          <w:rFonts w:ascii="Times New Roman" w:hAnsi="Times New Roman" w:cs="Times New Roman"/>
          <w:sz w:val="32"/>
          <w:szCs w:val="32"/>
        </w:rPr>
      </w:pPr>
    </w:p>
    <w:p w:rsidR="00C2750F" w:rsidRDefault="00C2750F" w:rsidP="00C2750F">
      <w:pPr>
        <w:pStyle w:val="ab"/>
        <w:jc w:val="both"/>
        <w:rPr>
          <w:rFonts w:ascii="Times New Roman" w:hAnsi="Times New Roman" w:cs="Times New Roman"/>
          <w:sz w:val="32"/>
          <w:szCs w:val="32"/>
        </w:rPr>
      </w:pPr>
    </w:p>
    <w:p w:rsidR="00C2750F" w:rsidRPr="005A7606" w:rsidRDefault="00C2750F" w:rsidP="00C2750F">
      <w:pPr>
        <w:pStyle w:val="ab"/>
        <w:jc w:val="both"/>
        <w:rPr>
          <w:rFonts w:ascii="Times New Roman" w:hAnsi="Times New Roman" w:cs="Times New Roman"/>
          <w:sz w:val="32"/>
          <w:szCs w:val="32"/>
        </w:rPr>
      </w:pPr>
    </w:p>
    <w:p w:rsidR="00C2750F" w:rsidRDefault="00C2750F" w:rsidP="00C2750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2750F" w:rsidRDefault="00C2750F" w:rsidP="00C2750F">
      <w:pPr>
        <w:pStyle w:val="ab"/>
        <w:spacing w:line="72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7606">
        <w:rPr>
          <w:rFonts w:ascii="Times New Roman" w:hAnsi="Times New Roman" w:cs="Times New Roman"/>
          <w:b/>
          <w:bCs/>
          <w:sz w:val="52"/>
          <w:szCs w:val="52"/>
        </w:rPr>
        <w:t>Летняя образовательная программа</w:t>
      </w:r>
    </w:p>
    <w:p w:rsidR="00C2750F" w:rsidRPr="005A7606" w:rsidRDefault="00C2750F" w:rsidP="00C2750F">
      <w:pPr>
        <w:pStyle w:val="ab"/>
        <w:spacing w:line="72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7606">
        <w:rPr>
          <w:rFonts w:ascii="Times New Roman" w:hAnsi="Times New Roman" w:cs="Times New Roman"/>
          <w:b/>
          <w:bCs/>
          <w:sz w:val="52"/>
          <w:szCs w:val="52"/>
        </w:rPr>
        <w:t>«</w:t>
      </w:r>
      <w:r>
        <w:rPr>
          <w:rFonts w:ascii="Times New Roman" w:hAnsi="Times New Roman" w:cs="Times New Roman"/>
          <w:b/>
          <w:bCs/>
          <w:sz w:val="52"/>
          <w:szCs w:val="52"/>
        </w:rPr>
        <w:t>Хоровод цветов</w:t>
      </w:r>
      <w:r w:rsidRPr="005A7606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C2750F" w:rsidRDefault="00C2750F" w:rsidP="00C2750F">
      <w:pPr>
        <w:jc w:val="both"/>
        <w:rPr>
          <w:b/>
          <w:bCs/>
          <w:sz w:val="52"/>
          <w:szCs w:val="52"/>
          <w:lang w:eastAsia="en-US"/>
        </w:rPr>
      </w:pPr>
    </w:p>
    <w:p w:rsidR="00C2750F" w:rsidRPr="005A7606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Pr="00C2750F" w:rsidRDefault="00C2750F" w:rsidP="00C2750F">
      <w:pPr>
        <w:tabs>
          <w:tab w:val="left" w:pos="7394"/>
        </w:tabs>
        <w:jc w:val="both"/>
        <w:rPr>
          <w:b/>
          <w:sz w:val="32"/>
          <w:szCs w:val="32"/>
          <w:lang w:eastAsia="en-US"/>
        </w:rPr>
      </w:pPr>
      <w:r w:rsidRPr="00C2750F">
        <w:rPr>
          <w:b/>
          <w:sz w:val="32"/>
          <w:szCs w:val="32"/>
          <w:lang w:eastAsia="en-US"/>
        </w:rPr>
        <w:t xml:space="preserve">                                                                         Разработали:</w:t>
      </w:r>
    </w:p>
    <w:p w:rsidR="00C2750F" w:rsidRPr="005A7606" w:rsidRDefault="00C2750F" w:rsidP="00C2750F">
      <w:pPr>
        <w:tabs>
          <w:tab w:val="left" w:pos="7394"/>
        </w:tabs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                                             Лаптева Э.Я.</w:t>
      </w:r>
    </w:p>
    <w:p w:rsidR="00C2750F" w:rsidRDefault="00C2750F" w:rsidP="00C2750F">
      <w:pPr>
        <w:tabs>
          <w:tab w:val="left" w:pos="6812"/>
        </w:tabs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                                             </w:t>
      </w:r>
      <w:proofErr w:type="spellStart"/>
      <w:r>
        <w:rPr>
          <w:sz w:val="32"/>
          <w:szCs w:val="32"/>
          <w:lang w:eastAsia="en-US"/>
        </w:rPr>
        <w:t>Гайдайчук</w:t>
      </w:r>
      <w:proofErr w:type="spellEnd"/>
      <w:r>
        <w:rPr>
          <w:sz w:val="32"/>
          <w:szCs w:val="32"/>
          <w:lang w:eastAsia="en-US"/>
        </w:rPr>
        <w:t xml:space="preserve"> Н.А.</w:t>
      </w:r>
    </w:p>
    <w:p w:rsidR="00C2750F" w:rsidRPr="005A7606" w:rsidRDefault="00C2750F" w:rsidP="00C2750F">
      <w:pPr>
        <w:tabs>
          <w:tab w:val="left" w:pos="6812"/>
        </w:tabs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                                             Попович О.А.</w:t>
      </w:r>
    </w:p>
    <w:p w:rsidR="00C2750F" w:rsidRPr="005A7606" w:rsidRDefault="00C2750F" w:rsidP="00C2750F">
      <w:pPr>
        <w:jc w:val="both"/>
        <w:rPr>
          <w:lang w:eastAsia="en-US"/>
        </w:rPr>
      </w:pPr>
    </w:p>
    <w:p w:rsidR="00C2750F" w:rsidRPr="005A7606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Default="00C2750F" w:rsidP="00C2750F">
      <w:pPr>
        <w:jc w:val="both"/>
        <w:rPr>
          <w:lang w:eastAsia="en-US"/>
        </w:rPr>
      </w:pPr>
    </w:p>
    <w:p w:rsidR="00C2750F" w:rsidRPr="00C2750F" w:rsidRDefault="00C2750F" w:rsidP="00C2750F">
      <w:pPr>
        <w:tabs>
          <w:tab w:val="left" w:pos="3018"/>
        </w:tabs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>
        <w:rPr>
          <w:sz w:val="28"/>
          <w:szCs w:val="28"/>
          <w:lang w:eastAsia="en-US"/>
        </w:rPr>
        <w:t>Унер, 2019г</w:t>
      </w:r>
    </w:p>
    <w:p w:rsidR="00C2750F" w:rsidRDefault="00C2750F" w:rsidP="00C2750F">
      <w:pPr>
        <w:tabs>
          <w:tab w:val="left" w:pos="3255"/>
        </w:tabs>
        <w:jc w:val="both"/>
      </w:pPr>
    </w:p>
    <w:p w:rsidR="00AD66FE" w:rsidRPr="00230B58" w:rsidRDefault="00224A7A" w:rsidP="00C2750F">
      <w:pPr>
        <w:tabs>
          <w:tab w:val="left" w:pos="3255"/>
        </w:tabs>
        <w:ind w:firstLine="709"/>
        <w:rPr>
          <w:color w:val="000000"/>
          <w:sz w:val="28"/>
          <w:szCs w:val="28"/>
          <w:shd w:val="clear" w:color="auto" w:fill="FFFFFF"/>
        </w:rPr>
      </w:pPr>
      <w:r w:rsidRPr="00230B58">
        <w:rPr>
          <w:b/>
          <w:bCs/>
          <w:color w:val="000000"/>
          <w:sz w:val="28"/>
          <w:szCs w:val="28"/>
          <w:shd w:val="clear" w:color="auto" w:fill="FFFFFF"/>
        </w:rPr>
        <w:t>Актуальность:</w:t>
      </w:r>
      <w:r w:rsidR="00AD66FE" w:rsidRPr="00230B5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D66FE" w:rsidRPr="00230B58">
        <w:rPr>
          <w:color w:val="000000"/>
          <w:sz w:val="28"/>
          <w:szCs w:val="28"/>
        </w:rPr>
        <w:br/>
      </w:r>
      <w:r w:rsidR="00C2750F" w:rsidRPr="00230B58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D66FE" w:rsidRPr="00230B58">
        <w:rPr>
          <w:color w:val="000000"/>
          <w:sz w:val="28"/>
          <w:szCs w:val="28"/>
          <w:shd w:val="clear" w:color="auto" w:fill="FFFFFF"/>
        </w:rPr>
        <w:t>Любовь к цветам с древних времён свойственна всем народам. Яркие, разнообразной формы, с приятным ароматом цветы всегда привлекали и привлекают внимание взрослых и детей.</w:t>
      </w:r>
      <w:r w:rsidR="00AD66FE" w:rsidRPr="00230B58">
        <w:rPr>
          <w:color w:val="000000"/>
          <w:sz w:val="28"/>
          <w:szCs w:val="28"/>
        </w:rPr>
        <w:br/>
      </w:r>
      <w:r w:rsidR="00AD66FE" w:rsidRPr="00230B58">
        <w:rPr>
          <w:color w:val="000000"/>
          <w:sz w:val="28"/>
          <w:szCs w:val="28"/>
        </w:rPr>
        <w:br/>
      </w:r>
      <w:r w:rsidR="00C2750F" w:rsidRPr="00230B58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D66FE" w:rsidRPr="00230B58">
        <w:rPr>
          <w:color w:val="000000"/>
          <w:sz w:val="28"/>
          <w:szCs w:val="28"/>
          <w:shd w:val="clear" w:color="auto" w:fill="FFFFFF"/>
        </w:rPr>
        <w:t>На всю жизнь остаётся у человека любовь к цветам, привитая с детства, и где бы он ни жил</w:t>
      </w:r>
      <w:r w:rsidR="00AD66FE" w:rsidRPr="00230B58">
        <w:rPr>
          <w:color w:val="000000"/>
          <w:sz w:val="28"/>
          <w:szCs w:val="28"/>
        </w:rPr>
        <w:t> </w:t>
      </w:r>
      <w:r w:rsidR="00AD66FE" w:rsidRPr="00230B58">
        <w:rPr>
          <w:b/>
          <w:bCs/>
          <w:color w:val="000000"/>
          <w:sz w:val="28"/>
          <w:szCs w:val="28"/>
          <w:shd w:val="clear" w:color="auto" w:fill="FFFFFF"/>
        </w:rPr>
        <w:t>–</w:t>
      </w:r>
      <w:r w:rsidR="00AD66FE" w:rsidRPr="00230B58">
        <w:rPr>
          <w:color w:val="000000"/>
          <w:sz w:val="28"/>
          <w:szCs w:val="28"/>
        </w:rPr>
        <w:t> </w:t>
      </w:r>
      <w:r w:rsidR="00AD66FE" w:rsidRPr="00230B58">
        <w:rPr>
          <w:color w:val="000000"/>
          <w:sz w:val="28"/>
          <w:szCs w:val="28"/>
          <w:shd w:val="clear" w:color="auto" w:fill="FFFFFF"/>
        </w:rPr>
        <w:t>везде и всюду будет разводить цветы.</w:t>
      </w:r>
      <w:r w:rsidR="00AD66FE" w:rsidRPr="00230B58">
        <w:rPr>
          <w:color w:val="000000"/>
          <w:sz w:val="28"/>
          <w:szCs w:val="28"/>
        </w:rPr>
        <w:br/>
      </w:r>
      <w:r w:rsidR="00AD66FE" w:rsidRPr="00230B58">
        <w:rPr>
          <w:color w:val="000000"/>
          <w:sz w:val="28"/>
          <w:szCs w:val="28"/>
        </w:rPr>
        <w:br/>
      </w:r>
      <w:r w:rsidR="00C2750F" w:rsidRPr="00230B58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AD66FE" w:rsidRPr="00230B58">
        <w:rPr>
          <w:color w:val="000000"/>
          <w:sz w:val="28"/>
          <w:szCs w:val="28"/>
          <w:shd w:val="clear" w:color="auto" w:fill="FFFFFF"/>
        </w:rPr>
        <w:t>Почему мы с детьми выбрали именно эту тему</w:t>
      </w:r>
      <w:proofErr w:type="gramStart"/>
      <w:r w:rsidR="00AD66FE" w:rsidRPr="00230B58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AD66FE" w:rsidRPr="00230B58">
        <w:rPr>
          <w:color w:val="000000"/>
          <w:sz w:val="28"/>
          <w:szCs w:val="28"/>
          <w:shd w:val="clear" w:color="auto" w:fill="FFFFFF"/>
        </w:rPr>
        <w:t xml:space="preserve"> Большую часть своего  времени мы проводим в школе. И поэтому школа должна быть красивой не только изнутри, но и снаружи. Выбирая тему, мы с детьми решили порадовать результатом своего труда не только себя, но и окружающих, а также попробовать свои силы в оформительском деле, узнава</w:t>
      </w:r>
      <w:r w:rsidR="004208AF" w:rsidRPr="00230B58">
        <w:rPr>
          <w:color w:val="000000"/>
          <w:sz w:val="28"/>
          <w:szCs w:val="28"/>
          <w:shd w:val="clear" w:color="auto" w:fill="FFFFFF"/>
        </w:rPr>
        <w:t>я при этом много нового.  П</w:t>
      </w:r>
      <w:r w:rsidR="00AD66FE" w:rsidRPr="00230B58">
        <w:rPr>
          <w:color w:val="000000"/>
          <w:sz w:val="28"/>
          <w:szCs w:val="28"/>
          <w:shd w:val="clear" w:color="auto" w:fill="FFFFFF"/>
        </w:rPr>
        <w:t xml:space="preserve">олученные  </w:t>
      </w:r>
      <w:r w:rsidR="004208AF" w:rsidRPr="00230B58">
        <w:rPr>
          <w:color w:val="000000"/>
          <w:sz w:val="28"/>
          <w:szCs w:val="28"/>
          <w:shd w:val="clear" w:color="auto" w:fill="FFFFFF"/>
        </w:rPr>
        <w:t xml:space="preserve">знания </w:t>
      </w:r>
      <w:r w:rsidR="00AD66FE" w:rsidRPr="00230B58">
        <w:rPr>
          <w:color w:val="000000"/>
          <w:sz w:val="28"/>
          <w:szCs w:val="28"/>
          <w:shd w:val="clear" w:color="auto" w:fill="FFFFFF"/>
        </w:rPr>
        <w:t>дети смогут применить в дальнейшей жизни</w:t>
      </w:r>
    </w:p>
    <w:p w:rsidR="00DA68D2" w:rsidRPr="00230B58" w:rsidRDefault="0056188A" w:rsidP="00C275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0B58">
        <w:rPr>
          <w:b/>
          <w:bCs/>
          <w:color w:val="000000"/>
          <w:sz w:val="28"/>
          <w:szCs w:val="28"/>
          <w:shd w:val="clear" w:color="auto" w:fill="FFFFFF"/>
        </w:rPr>
        <w:t>Цел</w:t>
      </w:r>
      <w:r w:rsidR="00DA68D2" w:rsidRPr="00230B58">
        <w:rPr>
          <w:b/>
          <w:bCs/>
          <w:color w:val="000000"/>
          <w:sz w:val="28"/>
          <w:szCs w:val="28"/>
          <w:shd w:val="clear" w:color="auto" w:fill="FFFFFF"/>
        </w:rPr>
        <w:t>ь:</w:t>
      </w:r>
      <w:r w:rsidRPr="00230B58">
        <w:rPr>
          <w:color w:val="000000"/>
          <w:sz w:val="28"/>
          <w:szCs w:val="28"/>
          <w:shd w:val="clear" w:color="auto" w:fill="FFFFFF"/>
        </w:rPr>
        <w:t xml:space="preserve"> </w:t>
      </w:r>
      <w:r w:rsidR="00DA68D2" w:rsidRPr="00230B58">
        <w:rPr>
          <w:color w:val="000000"/>
          <w:sz w:val="28"/>
          <w:szCs w:val="28"/>
          <w:shd w:val="clear" w:color="auto" w:fill="FFFFFF"/>
        </w:rPr>
        <w:t xml:space="preserve">создание красивой, интересной, </w:t>
      </w:r>
      <w:r w:rsidRPr="00230B58">
        <w:rPr>
          <w:color w:val="000000"/>
          <w:sz w:val="28"/>
          <w:szCs w:val="28"/>
          <w:shd w:val="clear" w:color="auto" w:fill="FFFFFF"/>
        </w:rPr>
        <w:t>декоративно оформлен</w:t>
      </w:r>
      <w:r w:rsidR="00A838F6" w:rsidRPr="00230B58">
        <w:rPr>
          <w:color w:val="000000"/>
          <w:sz w:val="28"/>
          <w:szCs w:val="28"/>
          <w:shd w:val="clear" w:color="auto" w:fill="FFFFFF"/>
        </w:rPr>
        <w:t>н</w:t>
      </w:r>
      <w:r w:rsidR="00722480" w:rsidRPr="00230B58">
        <w:rPr>
          <w:color w:val="000000"/>
          <w:sz w:val="28"/>
          <w:szCs w:val="28"/>
          <w:shd w:val="clear" w:color="auto" w:fill="FFFFFF"/>
        </w:rPr>
        <w:t>ой</w:t>
      </w:r>
      <w:r w:rsidRPr="00230B58">
        <w:rPr>
          <w:color w:val="000000"/>
          <w:sz w:val="28"/>
          <w:szCs w:val="28"/>
          <w:shd w:val="clear" w:color="auto" w:fill="FFFFFF"/>
        </w:rPr>
        <w:t xml:space="preserve"> пришкольной клумбы.</w:t>
      </w:r>
      <w:r w:rsidRPr="00230B58">
        <w:rPr>
          <w:color w:val="000000"/>
          <w:sz w:val="28"/>
          <w:szCs w:val="28"/>
        </w:rPr>
        <w:br/>
      </w:r>
    </w:p>
    <w:p w:rsidR="00224A7A" w:rsidRPr="00230B58" w:rsidRDefault="0056188A" w:rsidP="00C2750F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30B58">
        <w:rPr>
          <w:color w:val="000000"/>
          <w:sz w:val="28"/>
          <w:szCs w:val="28"/>
          <w:shd w:val="clear" w:color="auto" w:fill="FFFFFF"/>
        </w:rPr>
        <w:t>Для достижения поставленной цели необходимо выполнить следующие</w:t>
      </w:r>
      <w:proofErr w:type="gramEnd"/>
    </w:p>
    <w:p w:rsidR="0056188A" w:rsidRPr="00230B58" w:rsidRDefault="0056188A" w:rsidP="00C2750F">
      <w:pPr>
        <w:jc w:val="both"/>
        <w:rPr>
          <w:sz w:val="28"/>
          <w:szCs w:val="28"/>
        </w:rPr>
      </w:pPr>
      <w:r w:rsidRPr="00230B58">
        <w:rPr>
          <w:color w:val="000000"/>
          <w:sz w:val="28"/>
          <w:szCs w:val="28"/>
        </w:rPr>
        <w:t> </w:t>
      </w:r>
      <w:r w:rsidRPr="00230B58">
        <w:rPr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230B58">
        <w:rPr>
          <w:color w:val="000000"/>
          <w:sz w:val="28"/>
          <w:szCs w:val="28"/>
          <w:shd w:val="clear" w:color="auto" w:fill="FFFFFF"/>
        </w:rPr>
        <w:t>:</w:t>
      </w:r>
      <w:r w:rsidRPr="00230B58">
        <w:rPr>
          <w:color w:val="000000"/>
          <w:sz w:val="28"/>
          <w:szCs w:val="28"/>
        </w:rPr>
        <w:br/>
      </w:r>
    </w:p>
    <w:p w:rsidR="0056188A" w:rsidRPr="00230B58" w:rsidRDefault="0056188A" w:rsidP="00C275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30B58">
        <w:rPr>
          <w:color w:val="000000"/>
          <w:sz w:val="28"/>
          <w:szCs w:val="28"/>
        </w:rPr>
        <w:t>облагородить школьную клумбу;</w:t>
      </w:r>
    </w:p>
    <w:p w:rsidR="0056188A" w:rsidRPr="00230B58" w:rsidRDefault="0056188A" w:rsidP="00C275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30B58">
        <w:rPr>
          <w:color w:val="000000"/>
          <w:sz w:val="28"/>
          <w:szCs w:val="28"/>
        </w:rPr>
        <w:t>научить умению работать в сотрудничестве с учителем и сверстникам; </w:t>
      </w:r>
    </w:p>
    <w:p w:rsidR="0056188A" w:rsidRPr="00230B58" w:rsidRDefault="0056188A" w:rsidP="00C275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30B58">
        <w:rPr>
          <w:color w:val="000000"/>
          <w:sz w:val="28"/>
          <w:szCs w:val="28"/>
        </w:rPr>
        <w:t>воспитывать бережное отношение к окружающей природе, уважение к результатам труда.</w:t>
      </w:r>
    </w:p>
    <w:p w:rsidR="0056188A" w:rsidRPr="00230B58" w:rsidRDefault="0056188A" w:rsidP="00C2750F">
      <w:pPr>
        <w:jc w:val="both"/>
        <w:rPr>
          <w:sz w:val="28"/>
          <w:szCs w:val="28"/>
        </w:rPr>
      </w:pPr>
    </w:p>
    <w:p w:rsidR="0056188A" w:rsidRPr="00230B58" w:rsidRDefault="0056188A" w:rsidP="00C275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0B58">
        <w:rPr>
          <w:b/>
          <w:bCs/>
          <w:color w:val="000000"/>
          <w:sz w:val="28"/>
          <w:szCs w:val="28"/>
          <w:shd w:val="clear" w:color="auto" w:fill="FFFFFF"/>
        </w:rPr>
        <w:t>Сроки выполнения проекта:</w:t>
      </w:r>
      <w:r w:rsidRPr="00230B58">
        <w:rPr>
          <w:color w:val="000000"/>
          <w:sz w:val="28"/>
          <w:szCs w:val="28"/>
        </w:rPr>
        <w:t> </w:t>
      </w:r>
      <w:r w:rsidRPr="00230B58">
        <w:rPr>
          <w:color w:val="000000"/>
          <w:sz w:val="28"/>
          <w:szCs w:val="28"/>
          <w:shd w:val="clear" w:color="auto" w:fill="FFFFFF"/>
        </w:rPr>
        <w:t>апрель 201</w:t>
      </w:r>
      <w:r w:rsidR="00C2750F" w:rsidRPr="00230B58">
        <w:rPr>
          <w:color w:val="000000"/>
          <w:sz w:val="28"/>
          <w:szCs w:val="28"/>
          <w:shd w:val="clear" w:color="auto" w:fill="FFFFFF"/>
        </w:rPr>
        <w:t xml:space="preserve">9 </w:t>
      </w:r>
      <w:r w:rsidRPr="00230B58">
        <w:rPr>
          <w:color w:val="000000"/>
          <w:sz w:val="28"/>
          <w:szCs w:val="28"/>
          <w:shd w:val="clear" w:color="auto" w:fill="FFFFFF"/>
        </w:rPr>
        <w:t>-</w:t>
      </w:r>
      <w:r w:rsidR="00C2750F" w:rsidRPr="00230B58">
        <w:rPr>
          <w:color w:val="000000"/>
          <w:sz w:val="28"/>
          <w:szCs w:val="28"/>
          <w:shd w:val="clear" w:color="auto" w:fill="FFFFFF"/>
        </w:rPr>
        <w:t xml:space="preserve"> </w:t>
      </w:r>
      <w:r w:rsidRPr="00230B58">
        <w:rPr>
          <w:color w:val="000000"/>
          <w:sz w:val="28"/>
          <w:szCs w:val="28"/>
          <w:shd w:val="clear" w:color="auto" w:fill="FFFFFF"/>
        </w:rPr>
        <w:t>октябрь 201</w:t>
      </w:r>
      <w:r w:rsidR="00C2750F" w:rsidRPr="00230B58">
        <w:rPr>
          <w:color w:val="000000"/>
          <w:sz w:val="28"/>
          <w:szCs w:val="28"/>
          <w:shd w:val="clear" w:color="auto" w:fill="FFFFFF"/>
        </w:rPr>
        <w:t>9</w:t>
      </w:r>
    </w:p>
    <w:p w:rsidR="0056188A" w:rsidRPr="00230B58" w:rsidRDefault="0056188A" w:rsidP="00C2750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30B58">
        <w:rPr>
          <w:color w:val="000000"/>
          <w:sz w:val="28"/>
          <w:szCs w:val="28"/>
          <w:shd w:val="clear" w:color="auto" w:fill="FFFFFF"/>
        </w:rPr>
        <w:t xml:space="preserve"> Приступая к разработке данного проекта, мы провели социологический опрос:</w:t>
      </w:r>
      <w:r w:rsidRPr="00230B58">
        <w:rPr>
          <w:color w:val="000000"/>
          <w:sz w:val="28"/>
          <w:szCs w:val="28"/>
        </w:rPr>
        <w:br/>
      </w:r>
      <w:r w:rsidRPr="00230B58">
        <w:rPr>
          <w:color w:val="000000"/>
          <w:sz w:val="28"/>
          <w:szCs w:val="28"/>
        </w:rPr>
        <w:br/>
      </w:r>
      <w:r w:rsidRPr="00230B58">
        <w:rPr>
          <w:b/>
          <w:bCs/>
          <w:color w:val="000000"/>
          <w:sz w:val="28"/>
          <w:szCs w:val="28"/>
          <w:shd w:val="clear" w:color="auto" w:fill="FFFFFF"/>
        </w:rPr>
        <w:t>Вопрос «Что вы хотите изменить в образовательном учреждении?»</w:t>
      </w:r>
    </w:p>
    <w:p w:rsidR="0056188A" w:rsidRPr="00230B58" w:rsidRDefault="0056188A" w:rsidP="00C2750F">
      <w:pPr>
        <w:jc w:val="both"/>
        <w:rPr>
          <w:color w:val="000000"/>
          <w:sz w:val="28"/>
          <w:szCs w:val="28"/>
        </w:rPr>
      </w:pPr>
      <w:r w:rsidRPr="00230B58">
        <w:rPr>
          <w:color w:val="000000"/>
          <w:sz w:val="28"/>
          <w:szCs w:val="28"/>
        </w:rPr>
        <w:br/>
      </w:r>
      <w:r w:rsidRPr="00230B58">
        <w:rPr>
          <w:b/>
          <w:bCs/>
          <w:color w:val="000000"/>
          <w:sz w:val="28"/>
          <w:szCs w:val="28"/>
          <w:shd w:val="clear" w:color="auto" w:fill="FFFFFF"/>
        </w:rPr>
        <w:t>Вопрос «На ваш взгляд, каким должен быть школьный д</w:t>
      </w:r>
      <w:r w:rsidR="00224A7A" w:rsidRPr="00230B58">
        <w:rPr>
          <w:b/>
          <w:bCs/>
          <w:color w:val="000000"/>
          <w:sz w:val="28"/>
          <w:szCs w:val="28"/>
          <w:shd w:val="clear" w:color="auto" w:fill="FFFFFF"/>
        </w:rPr>
        <w:t>вор</w:t>
      </w:r>
    </w:p>
    <w:p w:rsidR="0056188A" w:rsidRPr="00230B58" w:rsidRDefault="0056188A" w:rsidP="00C2750F">
      <w:pPr>
        <w:jc w:val="both"/>
        <w:rPr>
          <w:color w:val="000000"/>
          <w:sz w:val="28"/>
          <w:szCs w:val="28"/>
        </w:rPr>
      </w:pPr>
    </w:p>
    <w:p w:rsidR="0056188A" w:rsidRPr="00230B58" w:rsidRDefault="0056188A" w:rsidP="00C2750F">
      <w:pPr>
        <w:jc w:val="both"/>
        <w:rPr>
          <w:color w:val="000000"/>
          <w:sz w:val="28"/>
          <w:szCs w:val="28"/>
        </w:rPr>
      </w:pPr>
    </w:p>
    <w:p w:rsidR="0056188A" w:rsidRPr="00230B58" w:rsidRDefault="0056188A" w:rsidP="00C2750F">
      <w:pPr>
        <w:jc w:val="both"/>
        <w:rPr>
          <w:color w:val="000000"/>
          <w:sz w:val="28"/>
          <w:szCs w:val="28"/>
        </w:rPr>
      </w:pPr>
    </w:p>
    <w:p w:rsidR="0056188A" w:rsidRPr="00230B58" w:rsidRDefault="0056188A" w:rsidP="00C2750F">
      <w:pPr>
        <w:jc w:val="both"/>
        <w:rPr>
          <w:color w:val="000000"/>
          <w:sz w:val="28"/>
          <w:szCs w:val="28"/>
        </w:rPr>
      </w:pPr>
    </w:p>
    <w:p w:rsidR="0056188A" w:rsidRPr="00230B58" w:rsidRDefault="0056188A" w:rsidP="00C2750F">
      <w:pPr>
        <w:jc w:val="both"/>
        <w:rPr>
          <w:color w:val="000000"/>
          <w:sz w:val="28"/>
          <w:szCs w:val="28"/>
        </w:rPr>
      </w:pPr>
    </w:p>
    <w:p w:rsidR="0056188A" w:rsidRPr="00230B58" w:rsidRDefault="0056188A" w:rsidP="00C2750F">
      <w:pPr>
        <w:jc w:val="both"/>
        <w:rPr>
          <w:color w:val="000000"/>
          <w:sz w:val="28"/>
          <w:szCs w:val="28"/>
        </w:rPr>
      </w:pPr>
    </w:p>
    <w:p w:rsidR="0056188A" w:rsidRPr="00230B58" w:rsidRDefault="0056188A" w:rsidP="00C2750F">
      <w:pPr>
        <w:jc w:val="both"/>
        <w:rPr>
          <w:color w:val="000000"/>
          <w:sz w:val="28"/>
          <w:szCs w:val="28"/>
        </w:rPr>
      </w:pPr>
    </w:p>
    <w:p w:rsidR="0056188A" w:rsidRPr="00230B58" w:rsidRDefault="0056188A" w:rsidP="00C2750F">
      <w:pPr>
        <w:jc w:val="both"/>
        <w:rPr>
          <w:color w:val="000000"/>
          <w:sz w:val="28"/>
          <w:szCs w:val="28"/>
        </w:rPr>
      </w:pPr>
    </w:p>
    <w:p w:rsidR="0056188A" w:rsidRPr="00230B58" w:rsidRDefault="0056188A" w:rsidP="00C2750F">
      <w:pPr>
        <w:jc w:val="both"/>
        <w:rPr>
          <w:color w:val="000000"/>
          <w:sz w:val="28"/>
          <w:szCs w:val="28"/>
        </w:rPr>
      </w:pPr>
    </w:p>
    <w:p w:rsidR="00C2750F" w:rsidRPr="00230B58" w:rsidRDefault="00C2750F" w:rsidP="00C2750F">
      <w:pPr>
        <w:jc w:val="both"/>
        <w:rPr>
          <w:color w:val="000000"/>
          <w:sz w:val="28"/>
          <w:szCs w:val="28"/>
        </w:rPr>
      </w:pPr>
    </w:p>
    <w:p w:rsidR="00C2750F" w:rsidRPr="00230B58" w:rsidRDefault="00C2750F" w:rsidP="00C2750F">
      <w:pPr>
        <w:jc w:val="both"/>
        <w:rPr>
          <w:color w:val="000000"/>
          <w:sz w:val="28"/>
          <w:szCs w:val="28"/>
        </w:rPr>
      </w:pPr>
    </w:p>
    <w:p w:rsidR="00C2750F" w:rsidRPr="00230B58" w:rsidRDefault="00C2750F" w:rsidP="00C2750F">
      <w:pPr>
        <w:jc w:val="both"/>
        <w:rPr>
          <w:color w:val="000000"/>
          <w:sz w:val="28"/>
          <w:szCs w:val="28"/>
        </w:rPr>
      </w:pPr>
    </w:p>
    <w:p w:rsidR="0056188A" w:rsidRPr="00230B58" w:rsidRDefault="0056188A" w:rsidP="00C2750F">
      <w:pPr>
        <w:jc w:val="both"/>
        <w:rPr>
          <w:color w:val="000000"/>
          <w:sz w:val="28"/>
          <w:szCs w:val="28"/>
        </w:rPr>
      </w:pPr>
    </w:p>
    <w:p w:rsidR="0056188A" w:rsidRPr="00230B58" w:rsidRDefault="0056188A" w:rsidP="00C2750F">
      <w:pPr>
        <w:jc w:val="both"/>
        <w:rPr>
          <w:color w:val="000000"/>
          <w:sz w:val="28"/>
          <w:szCs w:val="28"/>
        </w:rPr>
      </w:pPr>
    </w:p>
    <w:p w:rsidR="00224A7A" w:rsidRPr="00230B58" w:rsidRDefault="0056188A" w:rsidP="00C2750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30B58">
        <w:rPr>
          <w:b/>
          <w:bCs/>
          <w:color w:val="000000"/>
          <w:sz w:val="28"/>
          <w:szCs w:val="28"/>
          <w:shd w:val="clear" w:color="auto" w:fill="FFFFFF"/>
        </w:rPr>
        <w:t xml:space="preserve">План реализации </w:t>
      </w:r>
      <w:r w:rsidR="00A838F6" w:rsidRPr="00230B58">
        <w:rPr>
          <w:b/>
          <w:bCs/>
          <w:color w:val="000000"/>
          <w:sz w:val="28"/>
          <w:szCs w:val="28"/>
          <w:shd w:val="clear" w:color="auto" w:fill="FFFFFF"/>
        </w:rPr>
        <w:t>прогр</w:t>
      </w:r>
      <w:r w:rsidR="00EA5861" w:rsidRPr="00230B58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="00A838F6" w:rsidRPr="00230B58">
        <w:rPr>
          <w:b/>
          <w:bCs/>
          <w:color w:val="000000"/>
          <w:sz w:val="28"/>
          <w:szCs w:val="28"/>
          <w:shd w:val="clear" w:color="auto" w:fill="FFFFFF"/>
        </w:rPr>
        <w:t>ммы</w:t>
      </w:r>
    </w:p>
    <w:p w:rsidR="00EA5861" w:rsidRPr="00230B58" w:rsidRDefault="0056188A" w:rsidP="00C2750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30B58">
        <w:rPr>
          <w:color w:val="000000"/>
          <w:sz w:val="28"/>
          <w:szCs w:val="28"/>
        </w:rPr>
        <w:br/>
      </w:r>
      <w:r w:rsidRPr="00230B58">
        <w:rPr>
          <w:b/>
          <w:bCs/>
          <w:color w:val="000000"/>
          <w:sz w:val="28"/>
          <w:szCs w:val="28"/>
          <w:shd w:val="clear" w:color="auto" w:fill="FFFFFF"/>
        </w:rPr>
        <w:t>Выбор оформления цветочных клумб</w:t>
      </w:r>
    </w:p>
    <w:p w:rsidR="00C2750F" w:rsidRPr="00230B58" w:rsidRDefault="00C2750F" w:rsidP="00C275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0B58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56188A" w:rsidRPr="00230B58">
        <w:rPr>
          <w:color w:val="000000"/>
          <w:sz w:val="28"/>
          <w:szCs w:val="28"/>
          <w:shd w:val="clear" w:color="auto" w:fill="FFFFFF"/>
        </w:rPr>
        <w:t>Прежде чем приступить к работе по оформлению клумб мы провели небольшое исследование - изучили литературу по данной теме, узнали виды оформления клумб, используемые цветы, способы цветового оформления.</w:t>
      </w:r>
      <w:r w:rsidR="0056188A" w:rsidRPr="00230B58">
        <w:rPr>
          <w:color w:val="000000"/>
          <w:sz w:val="28"/>
          <w:szCs w:val="28"/>
        </w:rPr>
        <w:br/>
      </w:r>
      <w:r w:rsidRPr="00230B58">
        <w:rPr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56188A" w:rsidRPr="00230B58">
        <w:rPr>
          <w:b/>
          <w:bCs/>
          <w:color w:val="000000"/>
          <w:sz w:val="28"/>
          <w:szCs w:val="28"/>
          <w:shd w:val="clear" w:color="auto" w:fill="FFFFFF"/>
        </w:rPr>
        <w:t>Цветочные клумбы</w:t>
      </w:r>
      <w:r w:rsidR="0056188A" w:rsidRPr="00230B58">
        <w:rPr>
          <w:color w:val="000000"/>
          <w:sz w:val="28"/>
          <w:szCs w:val="28"/>
          <w:shd w:val="clear" w:color="auto" w:fill="FFFFFF"/>
        </w:rPr>
        <w:t>. В зависимости от формы бывают клумбы овальные, круглые, квадратные, прямоугольные, ромбические, треугольные и т. д. Различаются они и по размеру—от 1 до 8—10 м и более в диаметре.</w:t>
      </w:r>
      <w:r w:rsidR="0056188A" w:rsidRPr="00230B58">
        <w:rPr>
          <w:color w:val="000000"/>
          <w:sz w:val="28"/>
          <w:szCs w:val="28"/>
        </w:rPr>
        <w:br/>
      </w:r>
      <w:r w:rsidR="0056188A" w:rsidRPr="00230B58">
        <w:rPr>
          <w:color w:val="000000"/>
          <w:sz w:val="28"/>
          <w:szCs w:val="28"/>
          <w:shd w:val="clear" w:color="auto" w:fill="FFFFFF"/>
        </w:rPr>
        <w:t>Клумбы засаживают одним или несколькими видами цветочных растений. Внутренний рисунок клумбы может быть весьма разнообразен. Клумбы могут</w:t>
      </w:r>
      <w:r w:rsidR="0052200C" w:rsidRPr="00230B58">
        <w:rPr>
          <w:color w:val="000000"/>
          <w:sz w:val="28"/>
          <w:szCs w:val="28"/>
          <w:shd w:val="clear" w:color="auto" w:fill="FFFFFF"/>
        </w:rPr>
        <w:t xml:space="preserve"> быть низкие или возвышенные (выступающие над поверхностью), в зависимости ассортимента растений. Очень красивы клумбы из </w:t>
      </w:r>
      <w:proofErr w:type="spellStart"/>
      <w:r w:rsidR="0052200C" w:rsidRPr="00230B58">
        <w:rPr>
          <w:color w:val="000000"/>
          <w:sz w:val="28"/>
          <w:szCs w:val="28"/>
          <w:shd w:val="clear" w:color="auto" w:fill="FFFFFF"/>
        </w:rPr>
        <w:t>сальвий</w:t>
      </w:r>
      <w:proofErr w:type="spellEnd"/>
      <w:r w:rsidR="0052200C" w:rsidRPr="00230B58">
        <w:rPr>
          <w:color w:val="000000"/>
          <w:sz w:val="28"/>
          <w:szCs w:val="28"/>
          <w:shd w:val="clear" w:color="auto" w:fill="FFFFFF"/>
        </w:rPr>
        <w:t xml:space="preserve">, петуний, однолетних астр, бегоний, бархатцев и др. По ассортименту растений, высаживаемых на клумбы, различают ковровые клумбы, состоящие из одних рослых коврово-лиственных растений, коврово-цветущие клумбы, клумбы, состоящие из одних цветущих растений и т.д. </w:t>
      </w:r>
    </w:p>
    <w:p w:rsidR="0052200C" w:rsidRPr="00230B58" w:rsidRDefault="00C2750F" w:rsidP="00C275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0B58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52200C" w:rsidRPr="00230B58">
        <w:rPr>
          <w:color w:val="000000"/>
          <w:sz w:val="28"/>
          <w:szCs w:val="28"/>
          <w:shd w:val="clear" w:color="auto" w:fill="FFFFFF"/>
        </w:rPr>
        <w:t>Создание составных клумб из нескольких видов цветочных растений требует от озеленителя большого умения, навыка и вкуса.</w:t>
      </w:r>
      <w:r w:rsidR="0052200C" w:rsidRPr="00230B58">
        <w:rPr>
          <w:color w:val="000000"/>
          <w:sz w:val="28"/>
          <w:szCs w:val="28"/>
        </w:rPr>
        <w:br/>
      </w:r>
      <w:r w:rsidR="0052200C" w:rsidRPr="00230B58">
        <w:rPr>
          <w:color w:val="000000"/>
          <w:sz w:val="28"/>
          <w:szCs w:val="28"/>
        </w:rPr>
        <w:br/>
      </w:r>
      <w:r w:rsidRPr="00230B58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52200C" w:rsidRPr="00230B58">
        <w:rPr>
          <w:color w:val="000000"/>
          <w:sz w:val="28"/>
          <w:szCs w:val="28"/>
          <w:shd w:val="clear" w:color="auto" w:fill="FFFFFF"/>
        </w:rPr>
        <w:t>В современном озеленении клумбы делают невысокими, вровень с газоном и лишь в особых случаях насыпными, но не выше чем на 5—8 см. Размер клумбы зависит от величины цветника. При оформлении необходимо учитывать продолжительность цветения высаженных растений.</w:t>
      </w:r>
      <w:r w:rsidR="0052200C" w:rsidRPr="00230B58">
        <w:rPr>
          <w:color w:val="000000"/>
          <w:sz w:val="28"/>
          <w:szCs w:val="28"/>
        </w:rPr>
        <w:br/>
      </w:r>
      <w:r w:rsidR="0052200C" w:rsidRPr="00230B58">
        <w:rPr>
          <w:color w:val="000000"/>
          <w:sz w:val="28"/>
          <w:szCs w:val="28"/>
        </w:rPr>
        <w:br/>
      </w:r>
      <w:r w:rsidRPr="00230B58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52200C" w:rsidRPr="00230B58">
        <w:rPr>
          <w:color w:val="000000"/>
          <w:sz w:val="28"/>
          <w:szCs w:val="28"/>
          <w:shd w:val="clear" w:color="auto" w:fill="FFFFFF"/>
        </w:rPr>
        <w:t xml:space="preserve">Художественная декоративная ценность цветника зависит от подбора растений в комбинации окрасок лиственных и цветочных растений, соразмерности отдельных частей цветника, четкости и ясности рисунка, содержания рисунка, наличия хорошего фона газона, обеспеченности уходом. Удачный подбор растений по окраске листьев или цветов имеет существенное значение: В этом случае значительную помощь оказывают правила гармонических сочетания колеров (окрасок) между собой. Основными или главными окрасками считаются </w:t>
      </w:r>
      <w:proofErr w:type="gramStart"/>
      <w:r w:rsidR="0052200C" w:rsidRPr="00230B58">
        <w:rPr>
          <w:color w:val="000000"/>
          <w:sz w:val="28"/>
          <w:szCs w:val="28"/>
          <w:shd w:val="clear" w:color="auto" w:fill="FFFFFF"/>
        </w:rPr>
        <w:t>желтая</w:t>
      </w:r>
      <w:proofErr w:type="gramEnd"/>
      <w:r w:rsidR="0052200C" w:rsidRPr="00230B58">
        <w:rPr>
          <w:color w:val="000000"/>
          <w:sz w:val="28"/>
          <w:szCs w:val="28"/>
          <w:shd w:val="clear" w:color="auto" w:fill="FFFFFF"/>
        </w:rPr>
        <w:t xml:space="preserve">, красная и синяя. Производными колерами будут зеленый, </w:t>
      </w:r>
      <w:proofErr w:type="gramStart"/>
      <w:r w:rsidR="0052200C" w:rsidRPr="00230B58">
        <w:rPr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="0052200C" w:rsidRPr="00230B58">
        <w:rPr>
          <w:color w:val="000000"/>
          <w:sz w:val="28"/>
          <w:szCs w:val="28"/>
          <w:shd w:val="clear" w:color="auto" w:fill="FFFFFF"/>
        </w:rPr>
        <w:t xml:space="preserve"> получается от смешения желтого с синим, оранжевый — от желтого с красным, фиолетовый от синего с красным. Более яркие окраски </w:t>
      </w:r>
      <w:proofErr w:type="gramStart"/>
      <w:r w:rsidR="0052200C" w:rsidRPr="00230B58">
        <w:rPr>
          <w:color w:val="000000"/>
          <w:sz w:val="28"/>
          <w:szCs w:val="28"/>
          <w:shd w:val="clear" w:color="auto" w:fill="FFFFFF"/>
        </w:rPr>
        <w:t>желтая</w:t>
      </w:r>
      <w:proofErr w:type="gramEnd"/>
      <w:r w:rsidR="0052200C" w:rsidRPr="00230B58">
        <w:rPr>
          <w:color w:val="000000"/>
          <w:sz w:val="28"/>
          <w:szCs w:val="28"/>
          <w:shd w:val="clear" w:color="auto" w:fill="FFFFFF"/>
        </w:rPr>
        <w:t xml:space="preserve">, оранжевая и красная называются активными и менее яркие — фиолетовая, зеленая и синяя пассивными. Приятное впечатление производит такое сочетание, когда главная окраска располагается рядом с такой производной, в которой отсутствует этот главный колер. Растения одной и той же культуры сочетаются между собой </w:t>
      </w:r>
      <w:r w:rsidR="0052200C" w:rsidRPr="00230B58">
        <w:rPr>
          <w:color w:val="000000"/>
          <w:sz w:val="28"/>
          <w:szCs w:val="28"/>
          <w:shd w:val="clear" w:color="auto" w:fill="FFFFFF"/>
        </w:rPr>
        <w:lastRenderedPageBreak/>
        <w:t>по окраске, особенно при наличии сортов</w:t>
      </w:r>
      <w:r w:rsidR="0052200C" w:rsidRPr="00230B58">
        <w:rPr>
          <w:color w:val="000000"/>
          <w:sz w:val="28"/>
          <w:szCs w:val="28"/>
        </w:rPr>
        <w:br/>
      </w:r>
      <w:r w:rsidR="0052200C" w:rsidRPr="00230B58">
        <w:rPr>
          <w:color w:val="000000"/>
          <w:sz w:val="28"/>
          <w:szCs w:val="28"/>
        </w:rPr>
        <w:br/>
      </w:r>
      <w:r w:rsidRPr="00230B58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52200C" w:rsidRPr="00230B58">
        <w:rPr>
          <w:color w:val="000000"/>
          <w:sz w:val="28"/>
          <w:szCs w:val="28"/>
          <w:shd w:val="clear" w:color="auto" w:fill="FFFFFF"/>
        </w:rPr>
        <w:t>Части цветника должны быть гармоничными, приятными для глаза. Решить это помогают правила пропорции.</w:t>
      </w:r>
      <w:r w:rsidR="0052200C" w:rsidRPr="00230B58">
        <w:rPr>
          <w:color w:val="000000"/>
          <w:sz w:val="28"/>
          <w:szCs w:val="28"/>
        </w:rPr>
        <w:br/>
      </w:r>
      <w:r w:rsidR="0052200C" w:rsidRPr="00230B58">
        <w:rPr>
          <w:color w:val="000000"/>
          <w:sz w:val="28"/>
          <w:szCs w:val="28"/>
          <w:shd w:val="clear" w:color="auto" w:fill="FFFFFF"/>
        </w:rPr>
        <w:t>В основном для оформления цветочных клумб используются однолетние растения. И выбирают в основном летники, продолжительно и обильно цветущие, отличающиеся декоративностью листьев. Широко их применение на клумбах, рабатках и партерах летнего цветения.</w:t>
      </w:r>
    </w:p>
    <w:p w:rsidR="0020472C" w:rsidRPr="00230B58" w:rsidRDefault="0020472C" w:rsidP="00C2750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D77B9" w:rsidRPr="00230B58" w:rsidRDefault="00C2750F" w:rsidP="00C2750F">
      <w:pPr>
        <w:jc w:val="both"/>
        <w:rPr>
          <w:iCs/>
          <w:color w:val="FF0000"/>
          <w:sz w:val="28"/>
          <w:szCs w:val="28"/>
          <w:shd w:val="clear" w:color="auto" w:fill="FFFFFF"/>
        </w:rPr>
      </w:pPr>
      <w:r w:rsidRPr="00230B58">
        <w:rPr>
          <w:b/>
          <w:bCs/>
          <w:sz w:val="28"/>
          <w:szCs w:val="28"/>
          <w:shd w:val="clear" w:color="auto" w:fill="FFFFFF"/>
        </w:rPr>
        <w:t xml:space="preserve">          </w:t>
      </w:r>
      <w:r w:rsidR="0052200C" w:rsidRPr="00230B58">
        <w:rPr>
          <w:b/>
          <w:bCs/>
          <w:sz w:val="28"/>
          <w:szCs w:val="28"/>
          <w:shd w:val="clear" w:color="auto" w:fill="FFFFFF"/>
        </w:rPr>
        <w:t>Для создания своих клумб мы использовали следующие цветы</w:t>
      </w:r>
      <w:r w:rsidR="0052200C" w:rsidRPr="00230B58">
        <w:rPr>
          <w:sz w:val="28"/>
          <w:szCs w:val="28"/>
          <w:shd w:val="clear" w:color="auto" w:fill="FFFFFF"/>
        </w:rPr>
        <w:t xml:space="preserve">: </w:t>
      </w:r>
      <w:proofErr w:type="spellStart"/>
      <w:r w:rsidR="00FD77B9" w:rsidRPr="00230B58">
        <w:rPr>
          <w:sz w:val="28"/>
          <w:szCs w:val="28"/>
          <w:shd w:val="clear" w:color="auto" w:fill="FFFFFF"/>
        </w:rPr>
        <w:t>агератум</w:t>
      </w:r>
      <w:proofErr w:type="spellEnd"/>
      <w:r w:rsidR="00FD77B9" w:rsidRPr="00230B58">
        <w:rPr>
          <w:sz w:val="28"/>
          <w:szCs w:val="28"/>
          <w:shd w:val="clear" w:color="auto" w:fill="FFFFFF"/>
        </w:rPr>
        <w:t xml:space="preserve">, </w:t>
      </w:r>
      <w:r w:rsidR="00865671" w:rsidRPr="00230B58">
        <w:rPr>
          <w:sz w:val="28"/>
          <w:szCs w:val="28"/>
          <w:shd w:val="clear" w:color="auto" w:fill="FFFFFF"/>
        </w:rPr>
        <w:t>бархатцы</w:t>
      </w:r>
      <w:r w:rsidR="0052200C" w:rsidRPr="00230B58">
        <w:rPr>
          <w:sz w:val="28"/>
          <w:szCs w:val="28"/>
          <w:shd w:val="clear" w:color="auto" w:fill="FFFFFF"/>
        </w:rPr>
        <w:t xml:space="preserve">, </w:t>
      </w:r>
      <w:proofErr w:type="spellStart"/>
      <w:r w:rsidR="0052200C" w:rsidRPr="00230B58">
        <w:rPr>
          <w:sz w:val="28"/>
          <w:szCs w:val="28"/>
          <w:shd w:val="clear" w:color="auto" w:fill="FFFFFF"/>
        </w:rPr>
        <w:t>иберис</w:t>
      </w:r>
      <w:proofErr w:type="spellEnd"/>
      <w:r w:rsidR="00865671" w:rsidRPr="00230B58">
        <w:rPr>
          <w:sz w:val="28"/>
          <w:szCs w:val="28"/>
          <w:shd w:val="clear" w:color="auto" w:fill="FFFFFF"/>
        </w:rPr>
        <w:t>, георгины, цинния,</w:t>
      </w:r>
      <w:r w:rsidR="009B15D1" w:rsidRPr="00230B58">
        <w:rPr>
          <w:sz w:val="28"/>
          <w:szCs w:val="28"/>
          <w:shd w:val="clear" w:color="auto" w:fill="FFFFFF"/>
        </w:rPr>
        <w:t xml:space="preserve"> капуста декоративная</w:t>
      </w:r>
      <w:r w:rsidR="002B1038" w:rsidRPr="00230B58">
        <w:rPr>
          <w:sz w:val="28"/>
          <w:szCs w:val="28"/>
          <w:shd w:val="clear" w:color="auto" w:fill="FFFFFF"/>
        </w:rPr>
        <w:t>,</w:t>
      </w:r>
      <w:r w:rsidR="002B1038" w:rsidRPr="00230B58">
        <w:rPr>
          <w:color w:val="000000"/>
          <w:sz w:val="28"/>
          <w:szCs w:val="28"/>
        </w:rPr>
        <w:t xml:space="preserve"> </w:t>
      </w:r>
      <w:proofErr w:type="spellStart"/>
      <w:r w:rsidR="002B1038" w:rsidRPr="00230B58">
        <w:rPr>
          <w:color w:val="000000"/>
          <w:sz w:val="28"/>
          <w:szCs w:val="28"/>
        </w:rPr>
        <w:t>гайлардия</w:t>
      </w:r>
      <w:proofErr w:type="spellEnd"/>
      <w:r w:rsidR="002B1038" w:rsidRPr="00230B58">
        <w:rPr>
          <w:color w:val="000000"/>
          <w:sz w:val="28"/>
          <w:szCs w:val="28"/>
        </w:rPr>
        <w:t xml:space="preserve">, лобелия, </w:t>
      </w:r>
      <w:proofErr w:type="spellStart"/>
      <w:r w:rsidR="002B1038" w:rsidRPr="00230B58">
        <w:rPr>
          <w:color w:val="000000"/>
          <w:sz w:val="28"/>
          <w:szCs w:val="28"/>
        </w:rPr>
        <w:t>сальвия</w:t>
      </w:r>
      <w:proofErr w:type="spellEnd"/>
      <w:r w:rsidR="002B1038" w:rsidRPr="00230B58">
        <w:rPr>
          <w:color w:val="000000"/>
          <w:sz w:val="28"/>
          <w:szCs w:val="28"/>
        </w:rPr>
        <w:t>, цинерария, герань луговая, флокс, левкой</w:t>
      </w:r>
      <w:r w:rsidR="0052200C" w:rsidRPr="00230B58">
        <w:rPr>
          <w:sz w:val="28"/>
          <w:szCs w:val="28"/>
          <w:shd w:val="clear" w:color="auto" w:fill="FFFFFF"/>
        </w:rPr>
        <w:t>.</w:t>
      </w:r>
      <w:r w:rsidR="0052200C" w:rsidRPr="00230B58">
        <w:rPr>
          <w:color w:val="FF0000"/>
          <w:sz w:val="28"/>
          <w:szCs w:val="28"/>
        </w:rPr>
        <w:br/>
      </w:r>
      <w:r w:rsidR="0052200C" w:rsidRPr="00230B58">
        <w:rPr>
          <w:color w:val="FF0000"/>
          <w:sz w:val="28"/>
          <w:szCs w:val="28"/>
        </w:rPr>
        <w:br/>
      </w:r>
      <w:r w:rsidR="00FD77B9" w:rsidRPr="00230B58">
        <w:rPr>
          <w:b/>
          <w:iCs/>
          <w:sz w:val="28"/>
          <w:szCs w:val="28"/>
          <w:shd w:val="clear" w:color="auto" w:fill="FFFFFF"/>
        </w:rPr>
        <w:t xml:space="preserve">1. </w:t>
      </w:r>
      <w:proofErr w:type="spellStart"/>
      <w:r w:rsidR="00FD77B9" w:rsidRPr="00230B58">
        <w:rPr>
          <w:b/>
          <w:iCs/>
          <w:sz w:val="28"/>
          <w:szCs w:val="28"/>
          <w:shd w:val="clear" w:color="auto" w:fill="FFFFFF"/>
        </w:rPr>
        <w:t>Агератум</w:t>
      </w:r>
      <w:proofErr w:type="spellEnd"/>
      <w:r w:rsidR="00FD77B9" w:rsidRPr="00230B58">
        <w:rPr>
          <w:sz w:val="28"/>
          <w:szCs w:val="28"/>
        </w:rPr>
        <w:t xml:space="preserve"> </w:t>
      </w:r>
    </w:p>
    <w:p w:rsidR="00FD77B9" w:rsidRPr="00230B58" w:rsidRDefault="00FD77B9" w:rsidP="00C2750F">
      <w:pPr>
        <w:jc w:val="both"/>
        <w:rPr>
          <w:i/>
          <w:iCs/>
          <w:color w:val="FF0000"/>
          <w:sz w:val="28"/>
          <w:szCs w:val="28"/>
          <w:shd w:val="clear" w:color="auto" w:fill="FFFFFF"/>
        </w:rPr>
      </w:pPr>
      <w:r w:rsidRPr="00230B58">
        <w:rPr>
          <w:color w:val="000000"/>
          <w:sz w:val="28"/>
          <w:szCs w:val="28"/>
          <w:shd w:val="clear" w:color="auto" w:fill="FFFFFF"/>
        </w:rPr>
        <w:t>С его помощью можно создавать яркие, ровные, долго и обильно цветущие бордюры, рабатки, цветовые пятна в альпинариях, подвесных ящиках, корзинах, контейнерах и кашпо. Окраска у современных сортов и гибридов уже не только голубая, но и белая, розовая, фиолетовая, бордовая. Кустики растений невелики, компактны, стебли поднимаются на высоту 10–60 см. Семена созревают в августе-сентябре. Они быстро осыпаются, поэтому их собирают, как только соцветия побуреют. Всхожесть семян сохраняется в течение трех-четырех лет.</w:t>
      </w:r>
    </w:p>
    <w:p w:rsidR="00FD77B9" w:rsidRPr="00230B58" w:rsidRDefault="00FD77B9" w:rsidP="00C2750F">
      <w:pPr>
        <w:jc w:val="both"/>
        <w:rPr>
          <w:iCs/>
          <w:color w:val="FF0000"/>
          <w:sz w:val="28"/>
          <w:szCs w:val="28"/>
          <w:shd w:val="clear" w:color="auto" w:fill="FFFFFF"/>
        </w:rPr>
      </w:pPr>
    </w:p>
    <w:p w:rsidR="00D74DC9" w:rsidRPr="00230B58" w:rsidRDefault="00D74DC9" w:rsidP="00C2750F">
      <w:pPr>
        <w:jc w:val="both"/>
        <w:rPr>
          <w:iCs/>
          <w:color w:val="FF0000"/>
          <w:sz w:val="28"/>
          <w:szCs w:val="28"/>
          <w:shd w:val="clear" w:color="auto" w:fill="FFFFFF"/>
        </w:rPr>
      </w:pPr>
      <w:r w:rsidRPr="00230B58">
        <w:rPr>
          <w:iCs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1819275" cy="1447800"/>
            <wp:effectExtent l="19050" t="0" r="9525" b="0"/>
            <wp:docPr id="19" name="Рисунок 1" descr="Агератум, сорт Blue Mink, Голубая Но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ератум, сорт Blue Mink, Голубая Нор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C9" w:rsidRDefault="00D74DC9" w:rsidP="00C2750F">
      <w:pPr>
        <w:jc w:val="both"/>
        <w:rPr>
          <w:iCs/>
          <w:color w:val="FF0000"/>
          <w:sz w:val="27"/>
          <w:szCs w:val="27"/>
          <w:shd w:val="clear" w:color="auto" w:fill="FFFFFF"/>
        </w:rPr>
      </w:pPr>
    </w:p>
    <w:p w:rsidR="00D74DC9" w:rsidRDefault="00D74DC9" w:rsidP="00C2750F">
      <w:pPr>
        <w:jc w:val="both"/>
        <w:rPr>
          <w:iCs/>
          <w:color w:val="FF0000"/>
          <w:sz w:val="27"/>
          <w:szCs w:val="27"/>
          <w:shd w:val="clear" w:color="auto" w:fill="FFFFFF"/>
        </w:rPr>
      </w:pPr>
    </w:p>
    <w:p w:rsidR="00D74DC9" w:rsidRPr="00FD77B9" w:rsidRDefault="00D74DC9" w:rsidP="00C2750F">
      <w:pPr>
        <w:jc w:val="both"/>
        <w:rPr>
          <w:iCs/>
          <w:color w:val="FF0000"/>
          <w:sz w:val="27"/>
          <w:szCs w:val="27"/>
          <w:shd w:val="clear" w:color="auto" w:fill="FFFFFF"/>
        </w:rPr>
      </w:pPr>
    </w:p>
    <w:p w:rsidR="00D74DC9" w:rsidRPr="00230B58" w:rsidRDefault="00617BA5" w:rsidP="00C2750F">
      <w:pPr>
        <w:jc w:val="both"/>
        <w:rPr>
          <w:noProof/>
          <w:sz w:val="28"/>
          <w:szCs w:val="28"/>
          <w:shd w:val="clear" w:color="auto" w:fill="FFFFFF"/>
        </w:rPr>
      </w:pPr>
      <w:r w:rsidRPr="00230B58">
        <w:rPr>
          <w:b/>
          <w:iCs/>
          <w:sz w:val="28"/>
          <w:szCs w:val="28"/>
          <w:shd w:val="clear" w:color="auto" w:fill="FFFFFF"/>
        </w:rPr>
        <w:t xml:space="preserve">2. </w:t>
      </w:r>
      <w:r w:rsidR="0052200C" w:rsidRPr="00230B58">
        <w:rPr>
          <w:b/>
          <w:iCs/>
          <w:sz w:val="28"/>
          <w:szCs w:val="28"/>
          <w:shd w:val="clear" w:color="auto" w:fill="FFFFFF"/>
        </w:rPr>
        <w:t>Бархатцы</w:t>
      </w:r>
      <w:r w:rsidR="0052200C" w:rsidRPr="00230B58">
        <w:rPr>
          <w:sz w:val="28"/>
          <w:szCs w:val="28"/>
        </w:rPr>
        <w:t> </w:t>
      </w:r>
      <w:r w:rsidR="0052200C" w:rsidRPr="00230B58">
        <w:rPr>
          <w:sz w:val="28"/>
          <w:szCs w:val="28"/>
          <w:shd w:val="clear" w:color="auto" w:fill="FFFFFF"/>
        </w:rPr>
        <w:t>(</w:t>
      </w:r>
      <w:proofErr w:type="spellStart"/>
      <w:r w:rsidR="0052200C" w:rsidRPr="00230B58">
        <w:rPr>
          <w:sz w:val="28"/>
          <w:szCs w:val="28"/>
          <w:shd w:val="clear" w:color="auto" w:fill="FFFFFF"/>
        </w:rPr>
        <w:t>тагетес</w:t>
      </w:r>
      <w:proofErr w:type="spellEnd"/>
      <w:r w:rsidR="0052200C" w:rsidRPr="00230B58">
        <w:rPr>
          <w:sz w:val="28"/>
          <w:szCs w:val="28"/>
          <w:shd w:val="clear" w:color="auto" w:fill="FFFFFF"/>
        </w:rPr>
        <w:t>)- семейство Астровые. В культуре известно около 30 видов, из которых широко культивируются 3. В диком виде бархатцы распространены в Центральной Америке, и особенно в Мексике. Там это растение считается магическим, и его соцветия используются в религиозных церемониях.</w:t>
      </w:r>
      <w:r w:rsidRPr="00230B58">
        <w:rPr>
          <w:noProof/>
          <w:sz w:val="28"/>
          <w:szCs w:val="28"/>
        </w:rPr>
        <w:t xml:space="preserve"> </w:t>
      </w:r>
    </w:p>
    <w:p w:rsidR="00D74DC9" w:rsidRPr="00230B58" w:rsidRDefault="00D74DC9" w:rsidP="00C2750F">
      <w:pPr>
        <w:jc w:val="both"/>
        <w:rPr>
          <w:noProof/>
          <w:sz w:val="28"/>
          <w:szCs w:val="28"/>
          <w:shd w:val="clear" w:color="auto" w:fill="FFFFFF"/>
        </w:rPr>
      </w:pPr>
    </w:p>
    <w:p w:rsidR="00D74DC9" w:rsidRDefault="00D74DC9" w:rsidP="00C2750F">
      <w:pPr>
        <w:jc w:val="both"/>
        <w:rPr>
          <w:noProof/>
          <w:sz w:val="27"/>
          <w:szCs w:val="27"/>
          <w:shd w:val="clear" w:color="auto" w:fill="FFFFFF"/>
        </w:rPr>
      </w:pPr>
    </w:p>
    <w:p w:rsidR="00D74DC9" w:rsidRDefault="00D74DC9" w:rsidP="00C2750F">
      <w:pPr>
        <w:jc w:val="both"/>
        <w:rPr>
          <w:noProof/>
          <w:sz w:val="27"/>
          <w:szCs w:val="27"/>
          <w:shd w:val="clear" w:color="auto" w:fill="FFFFFF"/>
        </w:rPr>
      </w:pPr>
    </w:p>
    <w:p w:rsidR="0056188A" w:rsidRDefault="00D74DC9" w:rsidP="00C2750F">
      <w:pPr>
        <w:jc w:val="both"/>
        <w:rPr>
          <w:sz w:val="27"/>
          <w:szCs w:val="27"/>
        </w:rPr>
      </w:pPr>
      <w:r w:rsidRPr="00D74DC9">
        <w:rPr>
          <w:noProof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2085975" cy="1600200"/>
            <wp:effectExtent l="19050" t="0" r="9525" b="0"/>
            <wp:docPr id="21" name="Рисунок 4" descr="http://kak.znate.ru/pars_docs/refs/105/104206/104206_html_fb7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k.znate.ru/pars_docs/refs/105/104206/104206_html_fb79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0C" w:rsidRPr="00FD77B9">
        <w:rPr>
          <w:sz w:val="27"/>
          <w:szCs w:val="27"/>
        </w:rPr>
        <w:br/>
      </w:r>
      <w:r w:rsidR="0052200C" w:rsidRPr="00FD77B9">
        <w:rPr>
          <w:sz w:val="27"/>
          <w:szCs w:val="27"/>
        </w:rPr>
        <w:br/>
      </w:r>
      <w:r w:rsidR="00617BA5" w:rsidRPr="00230B58">
        <w:rPr>
          <w:iCs/>
          <w:sz w:val="28"/>
          <w:szCs w:val="28"/>
          <w:shd w:val="clear" w:color="auto" w:fill="FFFFFF"/>
        </w:rPr>
        <w:t xml:space="preserve">3. </w:t>
      </w:r>
      <w:proofErr w:type="spellStart"/>
      <w:r w:rsidR="0052200C" w:rsidRPr="00230B58">
        <w:rPr>
          <w:iCs/>
          <w:sz w:val="28"/>
          <w:szCs w:val="28"/>
          <w:shd w:val="clear" w:color="auto" w:fill="FFFFFF"/>
        </w:rPr>
        <w:t>Иберис</w:t>
      </w:r>
      <w:proofErr w:type="spellEnd"/>
      <w:r w:rsidR="0052200C" w:rsidRPr="00230B58">
        <w:rPr>
          <w:iCs/>
          <w:sz w:val="28"/>
          <w:szCs w:val="28"/>
        </w:rPr>
        <w:t> </w:t>
      </w:r>
      <w:r w:rsidR="0052200C" w:rsidRPr="00230B58">
        <w:rPr>
          <w:sz w:val="28"/>
          <w:szCs w:val="28"/>
          <w:shd w:val="clear" w:color="auto" w:fill="FFFFFF"/>
        </w:rPr>
        <w:t>(</w:t>
      </w:r>
      <w:proofErr w:type="spellStart"/>
      <w:r w:rsidR="0052200C" w:rsidRPr="00230B58">
        <w:rPr>
          <w:sz w:val="28"/>
          <w:szCs w:val="28"/>
          <w:shd w:val="clear" w:color="auto" w:fill="FFFFFF"/>
        </w:rPr>
        <w:t>стеник</w:t>
      </w:r>
      <w:proofErr w:type="spellEnd"/>
      <w:proofErr w:type="gramStart"/>
      <w:r w:rsidR="0052200C" w:rsidRPr="00230B58">
        <w:rPr>
          <w:sz w:val="28"/>
          <w:szCs w:val="28"/>
          <w:shd w:val="clear" w:color="auto" w:fill="FFFFFF"/>
        </w:rPr>
        <w:t>)-</w:t>
      </w:r>
      <w:proofErr w:type="gramEnd"/>
      <w:r w:rsidR="0052200C" w:rsidRPr="00230B58">
        <w:rPr>
          <w:sz w:val="28"/>
          <w:szCs w:val="28"/>
          <w:shd w:val="clear" w:color="auto" w:fill="FFFFFF"/>
        </w:rPr>
        <w:t xml:space="preserve">семейство Крестоцветные. </w:t>
      </w:r>
      <w:proofErr w:type="spellStart"/>
      <w:r w:rsidR="0052200C" w:rsidRPr="00230B58">
        <w:rPr>
          <w:sz w:val="28"/>
          <w:szCs w:val="28"/>
          <w:shd w:val="clear" w:color="auto" w:fill="FFFFFF"/>
        </w:rPr>
        <w:t>Иберис</w:t>
      </w:r>
      <w:proofErr w:type="spellEnd"/>
      <w:r w:rsidR="0052200C" w:rsidRPr="00230B58">
        <w:rPr>
          <w:sz w:val="28"/>
          <w:szCs w:val="28"/>
          <w:shd w:val="clear" w:color="auto" w:fill="FFFFFF"/>
        </w:rPr>
        <w:t xml:space="preserve"> — </w:t>
      </w:r>
      <w:proofErr w:type="gramStart"/>
      <w:r w:rsidR="0052200C" w:rsidRPr="00230B58">
        <w:rPr>
          <w:sz w:val="28"/>
          <w:szCs w:val="28"/>
          <w:shd w:val="clear" w:color="auto" w:fill="FFFFFF"/>
        </w:rPr>
        <w:t>однолетние</w:t>
      </w:r>
      <w:proofErr w:type="gramEnd"/>
      <w:r w:rsidR="0052200C" w:rsidRPr="00230B58">
        <w:rPr>
          <w:sz w:val="28"/>
          <w:szCs w:val="28"/>
          <w:shd w:val="clear" w:color="auto" w:fill="FFFFFF"/>
        </w:rPr>
        <w:t xml:space="preserve">, двулетние и многолетнее растение. Из однолетних видов в декоративном искусстве используется </w:t>
      </w:r>
      <w:proofErr w:type="spellStart"/>
      <w:r w:rsidR="0052200C" w:rsidRPr="00230B58">
        <w:rPr>
          <w:sz w:val="28"/>
          <w:szCs w:val="28"/>
          <w:shd w:val="clear" w:color="auto" w:fill="FFFFFF"/>
        </w:rPr>
        <w:t>иберис</w:t>
      </w:r>
      <w:proofErr w:type="spellEnd"/>
      <w:r w:rsidR="0052200C" w:rsidRPr="00230B58">
        <w:rPr>
          <w:sz w:val="28"/>
          <w:szCs w:val="28"/>
          <w:shd w:val="clear" w:color="auto" w:fill="FFFFFF"/>
        </w:rPr>
        <w:t xml:space="preserve"> </w:t>
      </w:r>
      <w:proofErr w:type="gramStart"/>
      <w:r w:rsidR="0052200C" w:rsidRPr="00230B58">
        <w:rPr>
          <w:sz w:val="28"/>
          <w:szCs w:val="28"/>
          <w:shd w:val="clear" w:color="auto" w:fill="FFFFFF"/>
        </w:rPr>
        <w:t>зонтичный</w:t>
      </w:r>
      <w:proofErr w:type="gramEnd"/>
      <w:r w:rsidR="0052200C" w:rsidRPr="00230B58">
        <w:rPr>
          <w:sz w:val="28"/>
          <w:szCs w:val="28"/>
          <w:shd w:val="clear" w:color="auto" w:fill="FFFFFF"/>
        </w:rPr>
        <w:t xml:space="preserve"> с белой, розовой, сиреневой и пурпурной окраской цветков, собранных в зонтичные соцветия.</w:t>
      </w:r>
      <w:r w:rsidR="0052200C" w:rsidRPr="00230B58">
        <w:rPr>
          <w:sz w:val="28"/>
          <w:szCs w:val="28"/>
        </w:rPr>
        <w:br/>
      </w:r>
      <w:r w:rsidR="0052200C" w:rsidRPr="00230B58">
        <w:rPr>
          <w:sz w:val="28"/>
          <w:szCs w:val="28"/>
        </w:rPr>
        <w:br/>
      </w:r>
      <w:r w:rsidR="00617BA5">
        <w:rPr>
          <w:noProof/>
        </w:rPr>
        <w:drawing>
          <wp:inline distT="0" distB="0" distL="0" distR="0">
            <wp:extent cx="3467100" cy="2819400"/>
            <wp:effectExtent l="19050" t="0" r="0" b="0"/>
            <wp:docPr id="5" name="Рисунок 4" descr="http://www.vertograd-s.com/news/wp-content/uploads/2009/01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rtograd-s.com/news/wp-content/uploads/2009/01/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A5" w:rsidRDefault="00617BA5" w:rsidP="00C2750F">
      <w:pPr>
        <w:jc w:val="both"/>
        <w:rPr>
          <w:sz w:val="27"/>
          <w:szCs w:val="27"/>
        </w:rPr>
      </w:pPr>
    </w:p>
    <w:p w:rsidR="00617BA5" w:rsidRDefault="00617BA5" w:rsidP="00C2750F">
      <w:pPr>
        <w:jc w:val="both"/>
        <w:rPr>
          <w:sz w:val="27"/>
          <w:szCs w:val="27"/>
        </w:rPr>
      </w:pPr>
    </w:p>
    <w:p w:rsidR="00865671" w:rsidRPr="00230B58" w:rsidRDefault="00617BA5" w:rsidP="00C2750F">
      <w:pPr>
        <w:pStyle w:val="a9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230B58">
        <w:rPr>
          <w:sz w:val="28"/>
          <w:szCs w:val="28"/>
        </w:rPr>
        <w:t xml:space="preserve">4. </w:t>
      </w:r>
      <w:proofErr w:type="gramStart"/>
      <w:r w:rsidRPr="00230B58">
        <w:rPr>
          <w:sz w:val="28"/>
          <w:szCs w:val="28"/>
        </w:rPr>
        <w:t>Однолетние георгины</w:t>
      </w:r>
      <w:r w:rsidR="00865671" w:rsidRPr="00230B58">
        <w:rPr>
          <w:sz w:val="28"/>
          <w:szCs w:val="28"/>
        </w:rPr>
        <w:t xml:space="preserve">     </w:t>
      </w:r>
      <w:proofErr w:type="spellStart"/>
      <w:r w:rsidR="00865671" w:rsidRPr="00230B58">
        <w:rPr>
          <w:b/>
          <w:bCs/>
          <w:sz w:val="28"/>
          <w:szCs w:val="28"/>
        </w:rPr>
        <w:t>Георги́на</w:t>
      </w:r>
      <w:proofErr w:type="spellEnd"/>
      <w:r w:rsidR="00865671" w:rsidRPr="00230B58">
        <w:rPr>
          <w:sz w:val="28"/>
          <w:szCs w:val="28"/>
        </w:rPr>
        <w:t>, или</w:t>
      </w:r>
      <w:r w:rsidR="00865671" w:rsidRPr="00230B58">
        <w:rPr>
          <w:rStyle w:val="apple-converted-space"/>
          <w:sz w:val="28"/>
          <w:szCs w:val="28"/>
        </w:rPr>
        <w:t> </w:t>
      </w:r>
      <w:proofErr w:type="spellStart"/>
      <w:r w:rsidR="00865671" w:rsidRPr="00230B58">
        <w:rPr>
          <w:b/>
          <w:bCs/>
          <w:sz w:val="28"/>
          <w:szCs w:val="28"/>
        </w:rPr>
        <w:t>георги́н</w:t>
      </w:r>
      <w:proofErr w:type="spellEnd"/>
      <w:r w:rsidR="00865671" w:rsidRPr="00230B58">
        <w:rPr>
          <w:rStyle w:val="apple-converted-space"/>
          <w:sz w:val="28"/>
          <w:szCs w:val="28"/>
        </w:rPr>
        <w:t> </w:t>
      </w:r>
      <w:r w:rsidR="00865671" w:rsidRPr="00230B58">
        <w:rPr>
          <w:sz w:val="28"/>
          <w:szCs w:val="28"/>
        </w:rPr>
        <w:t>(</w:t>
      </w:r>
      <w:hyperlink r:id="rId9" w:tooltip="Латинский язык" w:history="1">
        <w:r w:rsidR="00865671" w:rsidRPr="00230B58">
          <w:rPr>
            <w:rStyle w:val="aa"/>
            <w:rFonts w:eastAsiaTheme="majorEastAsia"/>
            <w:color w:val="auto"/>
            <w:sz w:val="28"/>
            <w:szCs w:val="28"/>
          </w:rPr>
          <w:t>лат.</w:t>
        </w:r>
        <w:proofErr w:type="gramEnd"/>
      </w:hyperlink>
      <w:r w:rsidR="00865671" w:rsidRPr="00230B58">
        <w:rPr>
          <w:sz w:val="28"/>
          <w:szCs w:val="28"/>
        </w:rPr>
        <w:t> </w:t>
      </w:r>
      <w:r w:rsidR="00865671" w:rsidRPr="00230B58">
        <w:rPr>
          <w:i/>
          <w:iCs/>
          <w:sz w:val="28"/>
          <w:szCs w:val="28"/>
          <w:lang w:val="la-Latn"/>
        </w:rPr>
        <w:t>Dáhlia</w:t>
      </w:r>
      <w:r w:rsidR="00865671" w:rsidRPr="00230B58">
        <w:rPr>
          <w:sz w:val="28"/>
          <w:szCs w:val="28"/>
        </w:rPr>
        <w:t>) —</w:t>
      </w:r>
      <w:r w:rsidR="00865671" w:rsidRPr="00230B58">
        <w:rPr>
          <w:rStyle w:val="apple-converted-space"/>
          <w:sz w:val="28"/>
          <w:szCs w:val="28"/>
        </w:rPr>
        <w:t> </w:t>
      </w:r>
      <w:hyperlink r:id="rId10" w:tooltip="Род" w:history="1">
        <w:r w:rsidR="00865671" w:rsidRPr="00230B58">
          <w:rPr>
            <w:rStyle w:val="aa"/>
            <w:rFonts w:eastAsiaTheme="majorEastAsia"/>
            <w:color w:val="auto"/>
            <w:sz w:val="28"/>
            <w:szCs w:val="28"/>
          </w:rPr>
          <w:t>род</w:t>
        </w:r>
      </w:hyperlink>
      <w:r w:rsidR="00865671" w:rsidRPr="00230B58">
        <w:rPr>
          <w:rStyle w:val="apple-converted-space"/>
          <w:sz w:val="28"/>
          <w:szCs w:val="28"/>
        </w:rPr>
        <w:t> </w:t>
      </w:r>
      <w:hyperlink r:id="rId11" w:tooltip="Растение" w:history="1">
        <w:r w:rsidR="00865671" w:rsidRPr="00230B58">
          <w:rPr>
            <w:rStyle w:val="aa"/>
            <w:rFonts w:eastAsiaTheme="majorEastAsia"/>
            <w:color w:val="auto"/>
            <w:sz w:val="28"/>
            <w:szCs w:val="28"/>
          </w:rPr>
          <w:t>растений</w:t>
        </w:r>
      </w:hyperlink>
      <w:r w:rsidR="00865671" w:rsidRPr="00230B58">
        <w:rPr>
          <w:rStyle w:val="apple-converted-space"/>
          <w:sz w:val="28"/>
          <w:szCs w:val="28"/>
        </w:rPr>
        <w:t> </w:t>
      </w:r>
      <w:proofErr w:type="spellStart"/>
      <w:r w:rsidR="005D6E25" w:rsidRPr="00230B58">
        <w:rPr>
          <w:sz w:val="28"/>
          <w:szCs w:val="28"/>
        </w:rPr>
        <w:fldChar w:fldCharType="begin"/>
      </w:r>
      <w:r w:rsidR="00865671" w:rsidRPr="00230B58">
        <w:rPr>
          <w:sz w:val="28"/>
          <w:szCs w:val="28"/>
        </w:rPr>
        <w:instrText xml:space="preserve"> HYPERLINK "http://ru.wikipedia.org/wiki/%D0%A1%D0%B5%D0%BC%D0%B5%D0%B9%D1%81%D1%82%D0%B2%D0%BE" \o "Семейство" </w:instrText>
      </w:r>
      <w:r w:rsidR="005D6E25" w:rsidRPr="00230B58">
        <w:rPr>
          <w:sz w:val="28"/>
          <w:szCs w:val="28"/>
        </w:rPr>
        <w:fldChar w:fldCharType="separate"/>
      </w:r>
      <w:r w:rsidR="00865671" w:rsidRPr="00230B58">
        <w:rPr>
          <w:rStyle w:val="aa"/>
          <w:rFonts w:eastAsiaTheme="majorEastAsia"/>
          <w:color w:val="auto"/>
          <w:sz w:val="28"/>
          <w:szCs w:val="28"/>
        </w:rPr>
        <w:t>семейства</w:t>
      </w:r>
      <w:r w:rsidR="005D6E25" w:rsidRPr="00230B58">
        <w:rPr>
          <w:sz w:val="28"/>
          <w:szCs w:val="28"/>
        </w:rPr>
        <w:fldChar w:fldCharType="end"/>
      </w:r>
      <w:hyperlink r:id="rId12" w:tooltip="Астровые" w:history="1">
        <w:r w:rsidR="00865671" w:rsidRPr="00230B58">
          <w:rPr>
            <w:rStyle w:val="aa"/>
            <w:rFonts w:eastAsiaTheme="majorEastAsia"/>
            <w:color w:val="auto"/>
            <w:sz w:val="28"/>
            <w:szCs w:val="28"/>
          </w:rPr>
          <w:t>астровых</w:t>
        </w:r>
        <w:proofErr w:type="spellEnd"/>
      </w:hyperlink>
      <w:r w:rsidR="00865671" w:rsidRPr="00230B58">
        <w:rPr>
          <w:sz w:val="28"/>
          <w:szCs w:val="28"/>
        </w:rPr>
        <w:t>, или сложноцветных (</w:t>
      </w:r>
      <w:proofErr w:type="spellStart"/>
      <w:r w:rsidR="005D6E25" w:rsidRPr="00230B58">
        <w:rPr>
          <w:sz w:val="28"/>
          <w:szCs w:val="28"/>
        </w:rPr>
        <w:fldChar w:fldCharType="begin"/>
      </w:r>
      <w:r w:rsidR="00865671" w:rsidRPr="00230B58">
        <w:rPr>
          <w:sz w:val="28"/>
          <w:szCs w:val="28"/>
        </w:rPr>
        <w:instrText xml:space="preserve"> HYPERLINK "http://ru.wikipedia.org/wiki/Compositae" \o "Compositae" </w:instrText>
      </w:r>
      <w:r w:rsidR="005D6E25" w:rsidRPr="00230B58">
        <w:rPr>
          <w:sz w:val="28"/>
          <w:szCs w:val="28"/>
        </w:rPr>
        <w:fldChar w:fldCharType="separate"/>
      </w:r>
      <w:r w:rsidR="00865671" w:rsidRPr="00230B58">
        <w:rPr>
          <w:rStyle w:val="aa"/>
          <w:rFonts w:eastAsiaTheme="majorEastAsia"/>
          <w:color w:val="auto"/>
          <w:sz w:val="28"/>
          <w:szCs w:val="28"/>
        </w:rPr>
        <w:t>Compositae</w:t>
      </w:r>
      <w:proofErr w:type="spellEnd"/>
      <w:r w:rsidR="005D6E25" w:rsidRPr="00230B58">
        <w:rPr>
          <w:sz w:val="28"/>
          <w:szCs w:val="28"/>
        </w:rPr>
        <w:fldChar w:fldCharType="end"/>
      </w:r>
      <w:r w:rsidR="00865671" w:rsidRPr="00230B58">
        <w:rPr>
          <w:sz w:val="28"/>
          <w:szCs w:val="28"/>
        </w:rPr>
        <w:t>).</w:t>
      </w:r>
    </w:p>
    <w:p w:rsidR="00865671" w:rsidRPr="00230B58" w:rsidRDefault="00865671" w:rsidP="00C2750F">
      <w:pPr>
        <w:pStyle w:val="a9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proofErr w:type="gramStart"/>
      <w:r w:rsidRPr="00230B58">
        <w:rPr>
          <w:sz w:val="28"/>
          <w:szCs w:val="28"/>
        </w:rPr>
        <w:t>Сюда относятся 9 весьма крупных</w:t>
      </w:r>
      <w:r w:rsidRPr="00230B58">
        <w:rPr>
          <w:rStyle w:val="apple-converted-space"/>
          <w:sz w:val="28"/>
          <w:szCs w:val="28"/>
        </w:rPr>
        <w:t> </w:t>
      </w:r>
      <w:hyperlink r:id="rId13" w:tooltip="Многолетние растения" w:history="1">
        <w:r w:rsidRPr="00230B58">
          <w:rPr>
            <w:rStyle w:val="aa"/>
            <w:rFonts w:eastAsiaTheme="majorEastAsia"/>
            <w:color w:val="auto"/>
            <w:sz w:val="28"/>
            <w:szCs w:val="28"/>
          </w:rPr>
          <w:t>многолетников</w:t>
        </w:r>
      </w:hyperlink>
      <w:r w:rsidRPr="00230B58">
        <w:rPr>
          <w:rStyle w:val="apple-converted-space"/>
          <w:sz w:val="28"/>
          <w:szCs w:val="28"/>
        </w:rPr>
        <w:t> </w:t>
      </w:r>
      <w:r w:rsidRPr="00230B58">
        <w:rPr>
          <w:sz w:val="28"/>
          <w:szCs w:val="28"/>
        </w:rPr>
        <w:t xml:space="preserve">с большими </w:t>
      </w:r>
      <w:proofErr w:type="spellStart"/>
      <w:r w:rsidRPr="00230B58">
        <w:rPr>
          <w:sz w:val="28"/>
          <w:szCs w:val="28"/>
        </w:rPr>
        <w:t>головками</w:t>
      </w:r>
      <w:hyperlink r:id="rId14" w:tooltip="Цветок" w:history="1">
        <w:r w:rsidRPr="00230B58">
          <w:rPr>
            <w:rStyle w:val="aa"/>
            <w:rFonts w:eastAsiaTheme="majorEastAsia"/>
            <w:color w:val="auto"/>
            <w:sz w:val="28"/>
            <w:szCs w:val="28"/>
          </w:rPr>
          <w:t>цветков</w:t>
        </w:r>
        <w:proofErr w:type="spellEnd"/>
      </w:hyperlink>
      <w:r w:rsidRPr="00230B58">
        <w:rPr>
          <w:sz w:val="28"/>
          <w:szCs w:val="28"/>
        </w:rPr>
        <w:t>, иногда</w:t>
      </w:r>
      <w:r w:rsidRPr="00230B58">
        <w:rPr>
          <w:rStyle w:val="apple-converted-space"/>
          <w:sz w:val="28"/>
          <w:szCs w:val="28"/>
        </w:rPr>
        <w:t> </w:t>
      </w:r>
      <w:hyperlink r:id="rId15" w:tooltip="Шар (стереометрия)" w:history="1">
        <w:r w:rsidRPr="00230B58">
          <w:rPr>
            <w:rStyle w:val="aa"/>
            <w:rFonts w:eastAsiaTheme="majorEastAsia"/>
            <w:color w:val="auto"/>
            <w:sz w:val="28"/>
            <w:szCs w:val="28"/>
          </w:rPr>
          <w:t>шаровидными</w:t>
        </w:r>
      </w:hyperlink>
      <w:r w:rsidRPr="00230B58">
        <w:rPr>
          <w:sz w:val="28"/>
          <w:szCs w:val="28"/>
        </w:rPr>
        <w:t>. У дикорастущих американских</w:t>
      </w:r>
      <w:r w:rsidRPr="00230B58">
        <w:rPr>
          <w:rStyle w:val="apple-converted-space"/>
          <w:sz w:val="28"/>
          <w:szCs w:val="28"/>
        </w:rPr>
        <w:t> </w:t>
      </w:r>
      <w:proofErr w:type="spellStart"/>
      <w:r w:rsidR="005D6E25" w:rsidRPr="00230B58">
        <w:rPr>
          <w:sz w:val="28"/>
          <w:szCs w:val="28"/>
        </w:rPr>
        <w:fldChar w:fldCharType="begin"/>
      </w:r>
      <w:r w:rsidRPr="00230B58">
        <w:rPr>
          <w:sz w:val="28"/>
          <w:szCs w:val="28"/>
        </w:rPr>
        <w:instrText xml:space="preserve"> HYPERLINK "http://ru.wikipedia.org/wiki/%D0%91%D0%B8%D0%BE%D0%BB%D0%BE%D0%B3%D0%B8%D1%87%D0%B5%D1%81%D0%BA%D0%B8%D0%B9_%D0%B2%D0%B8%D0%B4" \o "Биологический вид" </w:instrText>
      </w:r>
      <w:r w:rsidR="005D6E25" w:rsidRPr="00230B58">
        <w:rPr>
          <w:sz w:val="28"/>
          <w:szCs w:val="28"/>
        </w:rPr>
        <w:fldChar w:fldCharType="separate"/>
      </w:r>
      <w:r w:rsidRPr="00230B58">
        <w:rPr>
          <w:rStyle w:val="aa"/>
          <w:rFonts w:eastAsiaTheme="majorEastAsia"/>
          <w:color w:val="auto"/>
          <w:sz w:val="28"/>
          <w:szCs w:val="28"/>
        </w:rPr>
        <w:t>видов</w:t>
      </w:r>
      <w:r w:rsidR="005D6E25" w:rsidRPr="00230B58">
        <w:rPr>
          <w:sz w:val="28"/>
          <w:szCs w:val="28"/>
        </w:rPr>
        <w:fldChar w:fldCharType="end"/>
      </w:r>
      <w:r w:rsidRPr="00230B58">
        <w:rPr>
          <w:sz w:val="28"/>
          <w:szCs w:val="28"/>
        </w:rPr>
        <w:t>головка</w:t>
      </w:r>
      <w:proofErr w:type="spellEnd"/>
      <w:r w:rsidRPr="00230B58">
        <w:rPr>
          <w:rStyle w:val="apple-converted-space"/>
          <w:sz w:val="28"/>
          <w:szCs w:val="28"/>
        </w:rPr>
        <w:t> </w:t>
      </w:r>
      <w:hyperlink r:id="rId16" w:tooltip="Соцветие" w:history="1">
        <w:r w:rsidRPr="00230B58">
          <w:rPr>
            <w:rStyle w:val="aa"/>
            <w:rFonts w:eastAsiaTheme="majorEastAsia"/>
            <w:color w:val="auto"/>
            <w:sz w:val="28"/>
            <w:szCs w:val="28"/>
          </w:rPr>
          <w:t>соцветия</w:t>
        </w:r>
      </w:hyperlink>
      <w:r w:rsidRPr="00230B58">
        <w:rPr>
          <w:rStyle w:val="apple-converted-space"/>
          <w:sz w:val="28"/>
          <w:szCs w:val="28"/>
        </w:rPr>
        <w:t> </w:t>
      </w:r>
      <w:r w:rsidRPr="00230B58">
        <w:rPr>
          <w:sz w:val="28"/>
          <w:szCs w:val="28"/>
        </w:rPr>
        <w:t xml:space="preserve">всегда состоит из цветков двух родов: по краям всего соцветия расположены язычковые, или </w:t>
      </w:r>
      <w:proofErr w:type="spellStart"/>
      <w:r w:rsidRPr="00230B58">
        <w:rPr>
          <w:sz w:val="28"/>
          <w:szCs w:val="28"/>
        </w:rPr>
        <w:t>неплодящие</w:t>
      </w:r>
      <w:proofErr w:type="spellEnd"/>
      <w:r w:rsidRPr="00230B58">
        <w:rPr>
          <w:sz w:val="28"/>
          <w:szCs w:val="28"/>
        </w:rPr>
        <w:t xml:space="preserve">, цветки (как </w:t>
      </w:r>
      <w:proofErr w:type="spellStart"/>
      <w:r w:rsidRPr="00230B58">
        <w:rPr>
          <w:sz w:val="28"/>
          <w:szCs w:val="28"/>
        </w:rPr>
        <w:t>у</w:t>
      </w:r>
      <w:hyperlink r:id="rId17" w:tooltip="Подсолнечник" w:history="1">
        <w:r w:rsidRPr="00230B58">
          <w:rPr>
            <w:rStyle w:val="aa"/>
            <w:rFonts w:eastAsiaTheme="majorEastAsia"/>
            <w:color w:val="auto"/>
            <w:sz w:val="28"/>
            <w:szCs w:val="28"/>
          </w:rPr>
          <w:t>подсолнечника</w:t>
        </w:r>
        <w:proofErr w:type="spellEnd"/>
      </w:hyperlink>
      <w:r w:rsidRPr="00230B58">
        <w:rPr>
          <w:sz w:val="28"/>
          <w:szCs w:val="28"/>
        </w:rPr>
        <w:t>), обычно белого цвета, а в середине (в диске) мелкие трубчатые жёлтые цветки, приносящие</w:t>
      </w:r>
      <w:r w:rsidRPr="00230B58">
        <w:rPr>
          <w:rStyle w:val="apple-converted-space"/>
          <w:sz w:val="28"/>
          <w:szCs w:val="28"/>
        </w:rPr>
        <w:t> </w:t>
      </w:r>
      <w:hyperlink r:id="rId18" w:tooltip="Плод" w:history="1">
        <w:r w:rsidRPr="00230B58">
          <w:rPr>
            <w:rStyle w:val="aa"/>
            <w:rFonts w:eastAsiaTheme="majorEastAsia"/>
            <w:color w:val="auto"/>
            <w:sz w:val="28"/>
            <w:szCs w:val="28"/>
          </w:rPr>
          <w:t>плоды</w:t>
        </w:r>
      </w:hyperlink>
      <w:r w:rsidRPr="00230B58">
        <w:rPr>
          <w:sz w:val="28"/>
          <w:szCs w:val="28"/>
        </w:rPr>
        <w:t>. В наших садах эти формы встречаются изредка;</w:t>
      </w:r>
      <w:proofErr w:type="gramEnd"/>
      <w:r w:rsidRPr="00230B58">
        <w:rPr>
          <w:sz w:val="28"/>
          <w:szCs w:val="28"/>
        </w:rPr>
        <w:t xml:space="preserve"> но огромное большинство георгин всех оттенков относится к массе садовых</w:t>
      </w:r>
      <w:r w:rsidRPr="00230B58">
        <w:rPr>
          <w:rStyle w:val="apple-converted-space"/>
          <w:sz w:val="28"/>
          <w:szCs w:val="28"/>
        </w:rPr>
        <w:t> </w:t>
      </w:r>
      <w:hyperlink r:id="rId19" w:tooltip="Разновидность" w:history="1">
        <w:r w:rsidRPr="00230B58">
          <w:rPr>
            <w:rStyle w:val="aa"/>
            <w:rFonts w:eastAsiaTheme="majorEastAsia"/>
            <w:color w:val="auto"/>
            <w:sz w:val="28"/>
            <w:szCs w:val="28"/>
          </w:rPr>
          <w:t>разновидностей</w:t>
        </w:r>
      </w:hyperlink>
      <w:r w:rsidRPr="00230B58">
        <w:rPr>
          <w:rStyle w:val="apple-converted-space"/>
          <w:sz w:val="28"/>
          <w:szCs w:val="28"/>
        </w:rPr>
        <w:t> </w:t>
      </w:r>
      <w:r w:rsidRPr="00230B58">
        <w:rPr>
          <w:sz w:val="28"/>
          <w:szCs w:val="28"/>
        </w:rPr>
        <w:t>и махровых</w:t>
      </w:r>
      <w:r w:rsidRPr="00230B58">
        <w:rPr>
          <w:rStyle w:val="apple-converted-space"/>
          <w:sz w:val="28"/>
          <w:szCs w:val="28"/>
        </w:rPr>
        <w:t> </w:t>
      </w:r>
      <w:hyperlink r:id="rId20" w:tooltip="Сорт" w:history="1">
        <w:r w:rsidRPr="00230B58">
          <w:rPr>
            <w:rStyle w:val="aa"/>
            <w:rFonts w:eastAsiaTheme="majorEastAsia"/>
            <w:color w:val="auto"/>
            <w:sz w:val="28"/>
            <w:szCs w:val="28"/>
          </w:rPr>
          <w:t>сортов</w:t>
        </w:r>
      </w:hyperlink>
      <w:r w:rsidRPr="00230B58">
        <w:rPr>
          <w:sz w:val="28"/>
          <w:szCs w:val="28"/>
        </w:rPr>
        <w:t xml:space="preserve">, у которых все срединные цветки превращены культурой в </w:t>
      </w:r>
      <w:proofErr w:type="spellStart"/>
      <w:r w:rsidRPr="00230B58">
        <w:rPr>
          <w:sz w:val="28"/>
          <w:szCs w:val="28"/>
        </w:rPr>
        <w:t>неплодящие</w:t>
      </w:r>
      <w:proofErr w:type="spellEnd"/>
      <w:r w:rsidRPr="00230B58">
        <w:rPr>
          <w:sz w:val="28"/>
          <w:szCs w:val="28"/>
        </w:rPr>
        <w:t xml:space="preserve"> язычковые, вследствие чего всё соцветие делается плотнее, полнее, доходя до шарообразной формы и различных тонов окраски, нередко даже с пёстрыми цветами.</w:t>
      </w:r>
    </w:p>
    <w:p w:rsidR="00617BA5" w:rsidRPr="00D74DC9" w:rsidRDefault="00617BA5" w:rsidP="00C2750F">
      <w:pPr>
        <w:jc w:val="both"/>
      </w:pPr>
      <w:r w:rsidRPr="00D74DC9">
        <w:rPr>
          <w:noProof/>
        </w:rPr>
        <w:lastRenderedPageBreak/>
        <w:drawing>
          <wp:inline distT="0" distB="0" distL="0" distR="0">
            <wp:extent cx="1552575" cy="1162050"/>
            <wp:effectExtent l="19050" t="0" r="9525" b="0"/>
            <wp:docPr id="6" name="Рисунок 7" descr="https://encrypted-tbn2.gstatic.com/images?q=tbn:ANd9GcTs8f1c9Prcmxp6ARBbYj1pe2DclR5LaiZjfJfjc_kzAkSIedYy8mN_t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s8f1c9Prcmxp6ARBbYj1pe2DclR5LaiZjfJfjc_kzAkSIedYy8mN_t-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A5" w:rsidRDefault="00617BA5" w:rsidP="00C2750F">
      <w:pPr>
        <w:jc w:val="both"/>
        <w:rPr>
          <w:sz w:val="27"/>
          <w:szCs w:val="27"/>
        </w:rPr>
      </w:pPr>
    </w:p>
    <w:p w:rsidR="00865671" w:rsidRPr="00230B58" w:rsidRDefault="00865671" w:rsidP="00C2750F">
      <w:pPr>
        <w:pStyle w:val="a9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230B58">
        <w:rPr>
          <w:b/>
          <w:sz w:val="28"/>
          <w:szCs w:val="28"/>
        </w:rPr>
        <w:t>6</w:t>
      </w:r>
      <w:r w:rsidR="00617BA5" w:rsidRPr="00230B58">
        <w:rPr>
          <w:b/>
          <w:sz w:val="28"/>
          <w:szCs w:val="28"/>
        </w:rPr>
        <w:t>. Цин</w:t>
      </w:r>
      <w:r w:rsidRPr="00230B58">
        <w:rPr>
          <w:b/>
          <w:sz w:val="28"/>
          <w:szCs w:val="28"/>
        </w:rPr>
        <w:t>н</w:t>
      </w:r>
      <w:r w:rsidR="00617BA5" w:rsidRPr="00230B58">
        <w:rPr>
          <w:b/>
          <w:sz w:val="28"/>
          <w:szCs w:val="28"/>
        </w:rPr>
        <w:t>ия</w:t>
      </w:r>
      <w:r w:rsidRPr="00230B58">
        <w:rPr>
          <w:sz w:val="28"/>
          <w:szCs w:val="28"/>
        </w:rPr>
        <w:t xml:space="preserve">      —</w:t>
      </w:r>
      <w:r w:rsidRPr="00230B58">
        <w:rPr>
          <w:rStyle w:val="apple-converted-space"/>
          <w:sz w:val="28"/>
          <w:szCs w:val="28"/>
        </w:rPr>
        <w:t> </w:t>
      </w:r>
      <w:hyperlink r:id="rId22" w:tooltip="Однолетние растения" w:history="1">
        <w:r w:rsidRPr="00230B58">
          <w:rPr>
            <w:rStyle w:val="aa"/>
            <w:rFonts w:eastAsiaTheme="majorEastAsia"/>
            <w:color w:val="auto"/>
            <w:sz w:val="28"/>
            <w:szCs w:val="28"/>
          </w:rPr>
          <w:t>однолетнее</w:t>
        </w:r>
      </w:hyperlink>
      <w:r w:rsidRPr="00230B58">
        <w:rPr>
          <w:rStyle w:val="apple-converted-space"/>
          <w:sz w:val="28"/>
          <w:szCs w:val="28"/>
        </w:rPr>
        <w:t> </w:t>
      </w:r>
      <w:r w:rsidRPr="00230B58">
        <w:rPr>
          <w:sz w:val="28"/>
          <w:szCs w:val="28"/>
        </w:rPr>
        <w:t>травянистое растение. На родине этот вид вырастает до 1 м в высоту, имеет простые белые, розовые и оранжевые соцветия</w:t>
      </w:r>
      <w:hyperlink r:id="rId23" w:anchor="cite_note-.D0.9A.D1.83.D0.B4.D1.80.D1.8F.D0.B2.D0.B5.D1.86.2C2005-1" w:history="1">
        <w:r w:rsidRPr="00230B58">
          <w:rPr>
            <w:rStyle w:val="aa"/>
            <w:rFonts w:eastAsiaTheme="majorEastAsia"/>
            <w:color w:val="auto"/>
            <w:sz w:val="28"/>
            <w:szCs w:val="28"/>
            <w:vertAlign w:val="superscript"/>
          </w:rPr>
          <w:t>[1]</w:t>
        </w:r>
      </w:hyperlink>
      <w:r w:rsidRPr="00230B58">
        <w:rPr>
          <w:sz w:val="28"/>
          <w:szCs w:val="28"/>
        </w:rPr>
        <w:t>.</w:t>
      </w:r>
    </w:p>
    <w:p w:rsidR="00865671" w:rsidRPr="00230B58" w:rsidRDefault="005D6E25" w:rsidP="00C2750F">
      <w:pPr>
        <w:pStyle w:val="a9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hyperlink r:id="rId24" w:tooltip="Стебель" w:history="1">
        <w:r w:rsidR="00865671" w:rsidRPr="00230B58">
          <w:rPr>
            <w:rStyle w:val="aa"/>
            <w:rFonts w:eastAsiaTheme="majorEastAsia"/>
            <w:color w:val="auto"/>
            <w:sz w:val="28"/>
            <w:szCs w:val="28"/>
          </w:rPr>
          <w:t>Стебель</w:t>
        </w:r>
      </w:hyperlink>
      <w:r w:rsidR="00865671" w:rsidRPr="00230B58">
        <w:rPr>
          <w:rStyle w:val="apple-converted-space"/>
          <w:sz w:val="28"/>
          <w:szCs w:val="28"/>
        </w:rPr>
        <w:t> </w:t>
      </w:r>
      <w:r w:rsidR="00865671" w:rsidRPr="00230B58">
        <w:rPr>
          <w:sz w:val="28"/>
          <w:szCs w:val="28"/>
        </w:rPr>
        <w:t>прямой, высотой 30—120 см, большей частью не ветвистый (кроме низкорослых карликовых сортов), в сечении округлой формы, снаружи зелёной или пурпурно-зеленоватой окраски, густо опушён крупными, жесткими, простыми бесцветными</w:t>
      </w:r>
      <w:r w:rsidR="00865671" w:rsidRPr="00230B58">
        <w:rPr>
          <w:rStyle w:val="apple-converted-space"/>
          <w:sz w:val="28"/>
          <w:szCs w:val="28"/>
        </w:rPr>
        <w:t> </w:t>
      </w:r>
      <w:hyperlink r:id="rId25" w:tooltip="Трихомы" w:history="1">
        <w:r w:rsidR="00865671" w:rsidRPr="00230B58">
          <w:rPr>
            <w:rStyle w:val="aa"/>
            <w:rFonts w:eastAsiaTheme="majorEastAsia"/>
            <w:color w:val="auto"/>
            <w:sz w:val="28"/>
            <w:szCs w:val="28"/>
          </w:rPr>
          <w:t>волосками</w:t>
        </w:r>
      </w:hyperlink>
      <w:hyperlink r:id="rId26" w:anchor="cite_note-.D0.A1.D0.B5.D0.BC.D0.B5.D0.BD.D0.BE.D0.B2.D0.BE.D0.B4.D1.81.D1.82.D0.B2.D0.BE-2" w:history="1">
        <w:r w:rsidR="00865671" w:rsidRPr="00230B58">
          <w:rPr>
            <w:rStyle w:val="aa"/>
            <w:rFonts w:eastAsiaTheme="majorEastAsia"/>
            <w:color w:val="auto"/>
            <w:sz w:val="28"/>
            <w:szCs w:val="28"/>
            <w:vertAlign w:val="superscript"/>
          </w:rPr>
          <w:t>[2]</w:t>
        </w:r>
      </w:hyperlink>
      <w:r w:rsidR="00865671" w:rsidRPr="00230B58">
        <w:rPr>
          <w:sz w:val="28"/>
          <w:szCs w:val="28"/>
        </w:rPr>
        <w:t>.</w:t>
      </w:r>
      <w:r w:rsidR="00865671" w:rsidRPr="00230B58">
        <w:rPr>
          <w:rStyle w:val="apple-converted-space"/>
          <w:sz w:val="28"/>
          <w:szCs w:val="28"/>
        </w:rPr>
        <w:t> </w:t>
      </w:r>
      <w:hyperlink r:id="rId27" w:tooltip="Побег (ботаника)" w:history="1">
        <w:r w:rsidR="00865671" w:rsidRPr="00230B58">
          <w:rPr>
            <w:rStyle w:val="aa"/>
            <w:rFonts w:eastAsiaTheme="majorEastAsia"/>
            <w:color w:val="auto"/>
            <w:sz w:val="28"/>
            <w:szCs w:val="28"/>
          </w:rPr>
          <w:t>Побеги</w:t>
        </w:r>
      </w:hyperlink>
      <w:r w:rsidR="00865671" w:rsidRPr="00230B58">
        <w:rPr>
          <w:rStyle w:val="apple-converted-space"/>
          <w:sz w:val="28"/>
          <w:szCs w:val="28"/>
        </w:rPr>
        <w:t> </w:t>
      </w:r>
      <w:r w:rsidR="00865671" w:rsidRPr="00230B58">
        <w:rPr>
          <w:sz w:val="28"/>
          <w:szCs w:val="28"/>
        </w:rPr>
        <w:t xml:space="preserve">первого порядка значительно перерастают главный, так что он в дальнейшем после </w:t>
      </w:r>
      <w:proofErr w:type="spellStart"/>
      <w:r w:rsidR="00865671" w:rsidRPr="00230B58">
        <w:rPr>
          <w:sz w:val="28"/>
          <w:szCs w:val="28"/>
        </w:rPr>
        <w:t>оцветения</w:t>
      </w:r>
      <w:proofErr w:type="spellEnd"/>
      <w:r w:rsidR="00865671" w:rsidRPr="00230B58">
        <w:rPr>
          <w:sz w:val="28"/>
          <w:szCs w:val="28"/>
        </w:rPr>
        <w:t xml:space="preserve"> становится почти незаметным. Все побеги оканчиваются</w:t>
      </w:r>
      <w:r w:rsidR="00865671" w:rsidRPr="00230B58">
        <w:rPr>
          <w:rStyle w:val="apple-converted-space"/>
          <w:sz w:val="28"/>
          <w:szCs w:val="28"/>
        </w:rPr>
        <w:t> </w:t>
      </w:r>
      <w:hyperlink r:id="rId28" w:tooltip="Соцветие" w:history="1">
        <w:r w:rsidR="00865671" w:rsidRPr="00230B58">
          <w:rPr>
            <w:rStyle w:val="aa"/>
            <w:rFonts w:eastAsiaTheme="majorEastAsia"/>
            <w:color w:val="auto"/>
            <w:sz w:val="28"/>
            <w:szCs w:val="28"/>
          </w:rPr>
          <w:t>соцветием</w:t>
        </w:r>
      </w:hyperlink>
      <w:r w:rsidR="00865671" w:rsidRPr="00230B58">
        <w:rPr>
          <w:sz w:val="28"/>
          <w:szCs w:val="28"/>
        </w:rPr>
        <w:t> —</w:t>
      </w:r>
      <w:r w:rsidR="00865671" w:rsidRPr="00230B58">
        <w:rPr>
          <w:rStyle w:val="apple-converted-space"/>
          <w:sz w:val="28"/>
          <w:szCs w:val="28"/>
        </w:rPr>
        <w:t> </w:t>
      </w:r>
      <w:hyperlink r:id="rId29" w:tooltip="Корзинка (соцветие)" w:history="1">
        <w:r w:rsidR="00865671" w:rsidRPr="00230B58">
          <w:rPr>
            <w:rStyle w:val="aa"/>
            <w:rFonts w:eastAsiaTheme="majorEastAsia"/>
            <w:color w:val="auto"/>
            <w:sz w:val="28"/>
            <w:szCs w:val="28"/>
          </w:rPr>
          <w:t>корзинкой</w:t>
        </w:r>
      </w:hyperlink>
      <w:r w:rsidR="00865671" w:rsidRPr="00230B58">
        <w:rPr>
          <w:sz w:val="28"/>
          <w:szCs w:val="28"/>
        </w:rPr>
        <w:t>. У некоторых</w:t>
      </w:r>
      <w:r w:rsidR="00865671" w:rsidRPr="00230B58">
        <w:rPr>
          <w:rStyle w:val="apple-converted-space"/>
          <w:sz w:val="28"/>
          <w:szCs w:val="28"/>
        </w:rPr>
        <w:t> </w:t>
      </w:r>
      <w:proofErr w:type="spellStart"/>
      <w:r w:rsidRPr="00230B58">
        <w:rPr>
          <w:sz w:val="28"/>
          <w:szCs w:val="28"/>
        </w:rPr>
        <w:fldChar w:fldCharType="begin"/>
      </w:r>
      <w:r w:rsidR="00865671" w:rsidRPr="00230B58">
        <w:rPr>
          <w:sz w:val="28"/>
          <w:szCs w:val="28"/>
        </w:rPr>
        <w:instrText xml:space="preserve"> HYPERLINK "http://ru.wikipedia.org/wiki/%D0%A1%D0%BE%D1%80%D1%82%D0%BE%D0%B3%D1%80%D1%83%D0%BF%D0%BF%D0%B0" \o "Сортогруппа" </w:instrText>
      </w:r>
      <w:r w:rsidRPr="00230B58">
        <w:rPr>
          <w:sz w:val="28"/>
          <w:szCs w:val="28"/>
        </w:rPr>
        <w:fldChar w:fldCharType="separate"/>
      </w:r>
      <w:r w:rsidR="00865671" w:rsidRPr="00230B58">
        <w:rPr>
          <w:rStyle w:val="aa"/>
          <w:rFonts w:eastAsiaTheme="majorEastAsia"/>
          <w:color w:val="auto"/>
          <w:sz w:val="28"/>
          <w:szCs w:val="28"/>
        </w:rPr>
        <w:t>сортогрупп</w:t>
      </w:r>
      <w:proofErr w:type="spellEnd"/>
      <w:r w:rsidRPr="00230B58">
        <w:rPr>
          <w:sz w:val="28"/>
          <w:szCs w:val="28"/>
        </w:rPr>
        <w:fldChar w:fldCharType="end"/>
      </w:r>
      <w:r w:rsidR="00865671" w:rsidRPr="00230B58">
        <w:rPr>
          <w:rStyle w:val="apple-converted-space"/>
          <w:sz w:val="28"/>
          <w:szCs w:val="28"/>
        </w:rPr>
        <w:t> </w:t>
      </w:r>
      <w:r w:rsidR="00865671" w:rsidRPr="00230B58">
        <w:rPr>
          <w:sz w:val="28"/>
          <w:szCs w:val="28"/>
        </w:rPr>
        <w:t>образуется большое количество цветущих побегов второго и третьего порядков, у других их меньше.</w:t>
      </w:r>
    </w:p>
    <w:p w:rsidR="00617BA5" w:rsidRDefault="001E38F6" w:rsidP="00C2750F">
      <w:pPr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2047875" cy="2228850"/>
            <wp:effectExtent l="19050" t="0" r="9525" b="0"/>
            <wp:docPr id="10" name="Рисунок 10" descr="C:\Users\Пользователь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1" w:rsidRDefault="009B15D1" w:rsidP="00C2750F">
      <w:pPr>
        <w:jc w:val="both"/>
        <w:rPr>
          <w:sz w:val="27"/>
          <w:szCs w:val="27"/>
        </w:rPr>
      </w:pPr>
    </w:p>
    <w:p w:rsidR="009B15D1" w:rsidRDefault="009B15D1" w:rsidP="00C2750F">
      <w:pPr>
        <w:jc w:val="both"/>
        <w:rPr>
          <w:sz w:val="27"/>
          <w:szCs w:val="27"/>
        </w:rPr>
      </w:pPr>
    </w:p>
    <w:p w:rsidR="009B15D1" w:rsidRPr="00230B58" w:rsidRDefault="00D74DC9" w:rsidP="00C2750F">
      <w:pPr>
        <w:jc w:val="both"/>
        <w:rPr>
          <w:sz w:val="28"/>
          <w:szCs w:val="28"/>
        </w:rPr>
      </w:pPr>
      <w:r w:rsidRPr="00230B58">
        <w:rPr>
          <w:b/>
          <w:bCs/>
          <w:sz w:val="28"/>
          <w:szCs w:val="28"/>
          <w:shd w:val="clear" w:color="auto" w:fill="FFFFFF"/>
        </w:rPr>
        <w:t xml:space="preserve">7. </w:t>
      </w:r>
      <w:r w:rsidR="009B15D1" w:rsidRPr="00230B58">
        <w:rPr>
          <w:b/>
          <w:bCs/>
          <w:sz w:val="28"/>
          <w:szCs w:val="28"/>
          <w:shd w:val="clear" w:color="auto" w:fill="FFFFFF"/>
        </w:rPr>
        <w:t>Капуста огородная кудрявая, декоративная</w:t>
      </w:r>
      <w:r w:rsidR="009B15D1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9B15D1" w:rsidRPr="00230B58">
        <w:rPr>
          <w:sz w:val="28"/>
          <w:szCs w:val="28"/>
          <w:shd w:val="clear" w:color="auto" w:fill="FFFFFF"/>
        </w:rPr>
        <w:t xml:space="preserve">— В. </w:t>
      </w:r>
      <w:proofErr w:type="spellStart"/>
      <w:r w:rsidR="009B15D1" w:rsidRPr="00230B58">
        <w:rPr>
          <w:sz w:val="28"/>
          <w:szCs w:val="28"/>
          <w:shd w:val="clear" w:color="auto" w:fill="FFFFFF"/>
        </w:rPr>
        <w:t>oleracea</w:t>
      </w:r>
      <w:proofErr w:type="spellEnd"/>
      <w:r w:rsidR="009B15D1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9B15D1" w:rsidRPr="00230B58">
        <w:rPr>
          <w:i/>
          <w:iCs/>
          <w:sz w:val="28"/>
          <w:szCs w:val="28"/>
          <w:shd w:val="clear" w:color="auto" w:fill="FFFFFF"/>
        </w:rPr>
        <w:t>L.</w:t>
      </w:r>
      <w:r w:rsidR="009B15D1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proofErr w:type="spellStart"/>
      <w:r w:rsidR="009B15D1" w:rsidRPr="00230B58">
        <w:rPr>
          <w:sz w:val="28"/>
          <w:szCs w:val="28"/>
          <w:shd w:val="clear" w:color="auto" w:fill="FFFFFF"/>
        </w:rPr>
        <w:t>var</w:t>
      </w:r>
      <w:proofErr w:type="spellEnd"/>
      <w:r w:rsidR="009B15D1" w:rsidRPr="00230B58">
        <w:rPr>
          <w:sz w:val="28"/>
          <w:szCs w:val="28"/>
          <w:shd w:val="clear" w:color="auto" w:fill="FFFFFF"/>
        </w:rPr>
        <w:t xml:space="preserve">. </w:t>
      </w:r>
      <w:proofErr w:type="spellStart"/>
      <w:r w:rsidR="009B15D1" w:rsidRPr="00230B58">
        <w:rPr>
          <w:sz w:val="28"/>
          <w:szCs w:val="28"/>
          <w:shd w:val="clear" w:color="auto" w:fill="FFFFFF"/>
        </w:rPr>
        <w:t>acephala</w:t>
      </w:r>
      <w:proofErr w:type="spellEnd"/>
      <w:r w:rsidR="009B15D1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9B15D1" w:rsidRPr="00230B58">
        <w:rPr>
          <w:i/>
          <w:iCs/>
          <w:sz w:val="28"/>
          <w:szCs w:val="28"/>
          <w:shd w:val="clear" w:color="auto" w:fill="FFFFFF"/>
        </w:rPr>
        <w:t>DC.</w:t>
      </w:r>
    </w:p>
    <w:p w:rsidR="009B15D1" w:rsidRPr="00230B58" w:rsidRDefault="009B15D1" w:rsidP="00C2750F">
      <w:pPr>
        <w:pStyle w:val="a9"/>
        <w:shd w:val="clear" w:color="auto" w:fill="FFFFFF"/>
        <w:jc w:val="both"/>
        <w:rPr>
          <w:sz w:val="28"/>
          <w:szCs w:val="28"/>
        </w:rPr>
      </w:pPr>
      <w:r w:rsidRPr="00230B58">
        <w:rPr>
          <w:sz w:val="28"/>
          <w:szCs w:val="28"/>
        </w:rPr>
        <w:t>Родина — атлантическое побережье Западной Европы. </w:t>
      </w:r>
    </w:p>
    <w:p w:rsidR="006A3888" w:rsidRDefault="009B15D1" w:rsidP="00C2750F">
      <w:pPr>
        <w:pStyle w:val="a9"/>
        <w:shd w:val="clear" w:color="auto" w:fill="FFFFFF"/>
        <w:jc w:val="both"/>
      </w:pPr>
      <w:r w:rsidRPr="00230B58">
        <w:rPr>
          <w:sz w:val="28"/>
          <w:szCs w:val="28"/>
        </w:rPr>
        <w:t>Двулетнее травянистое растение до 60</w:t>
      </w:r>
      <w:r w:rsidRPr="00230B58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230B58">
        <w:rPr>
          <w:sz w:val="28"/>
          <w:szCs w:val="28"/>
        </w:rPr>
        <w:t>см высотой с голыми, зелеными, сиз</w:t>
      </w:r>
      <w:proofErr w:type="gramStart"/>
      <w:r w:rsidRPr="00230B58">
        <w:rPr>
          <w:sz w:val="28"/>
          <w:szCs w:val="28"/>
        </w:rPr>
        <w:t>о-</w:t>
      </w:r>
      <w:proofErr w:type="gramEnd"/>
      <w:r w:rsidRPr="00230B58">
        <w:rPr>
          <w:sz w:val="28"/>
          <w:szCs w:val="28"/>
        </w:rPr>
        <w:t xml:space="preserve"> зелеными и темно-фиолетовыми листьями (в основании стебля они на черешках, в верхней части — сидячие, удлиненные). В культуре используются только декоративные формы: </w:t>
      </w:r>
      <w:r w:rsidRPr="00230B58">
        <w:rPr>
          <w:rStyle w:val="apple-converted-space"/>
          <w:rFonts w:eastAsiaTheme="majorEastAsia"/>
          <w:sz w:val="28"/>
          <w:szCs w:val="28"/>
        </w:rPr>
        <w:t> </w:t>
      </w:r>
      <w:r w:rsidRPr="00230B58">
        <w:rPr>
          <w:sz w:val="28"/>
          <w:szCs w:val="28"/>
        </w:rPr>
        <w:t>растение до 60 см высотой с изящно-разрезанными листьями, тонко завит</w:t>
      </w:r>
      <w:r w:rsidR="00D74DC9" w:rsidRPr="00230B58">
        <w:rPr>
          <w:sz w:val="28"/>
          <w:szCs w:val="28"/>
        </w:rPr>
        <w:t xml:space="preserve">ыми по краям, зелеными или </w:t>
      </w:r>
      <w:r w:rsidRPr="00230B58">
        <w:rPr>
          <w:sz w:val="28"/>
          <w:szCs w:val="28"/>
        </w:rPr>
        <w:t>пурпурно-фиолетовыми; </w:t>
      </w:r>
      <w:r w:rsidRPr="00230B58">
        <w:rPr>
          <w:rStyle w:val="apple-converted-space"/>
          <w:rFonts w:eastAsiaTheme="majorEastAsia"/>
          <w:sz w:val="28"/>
          <w:szCs w:val="28"/>
        </w:rPr>
        <w:t> </w:t>
      </w:r>
      <w:r w:rsidRPr="00230B58">
        <w:rPr>
          <w:sz w:val="28"/>
          <w:szCs w:val="28"/>
        </w:rPr>
        <w:br/>
      </w:r>
    </w:p>
    <w:p w:rsidR="006A3888" w:rsidRDefault="00D74DC9" w:rsidP="00C2750F">
      <w:pPr>
        <w:pStyle w:val="a9"/>
        <w:shd w:val="clear" w:color="auto" w:fill="FFFFFF"/>
        <w:jc w:val="both"/>
      </w:pPr>
      <w:r w:rsidRPr="00D74DC9">
        <w:rPr>
          <w:noProof/>
        </w:rPr>
        <w:lastRenderedPageBreak/>
        <w:drawing>
          <wp:inline distT="0" distB="0" distL="0" distR="0">
            <wp:extent cx="2857500" cy="2143125"/>
            <wp:effectExtent l="19050" t="0" r="0" b="0"/>
            <wp:docPr id="16" name="Рисунок 11" descr="http://flower.onego.ru/annual/enc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lower.onego.ru/annual/enc_017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1" w:rsidRPr="00230B58" w:rsidRDefault="002B1038" w:rsidP="00C2750F">
      <w:pPr>
        <w:pStyle w:val="a9"/>
        <w:shd w:val="clear" w:color="auto" w:fill="FFFFFF"/>
        <w:jc w:val="both"/>
        <w:rPr>
          <w:noProof/>
          <w:sz w:val="28"/>
          <w:szCs w:val="28"/>
        </w:rPr>
      </w:pPr>
      <w:r w:rsidRPr="00230B58">
        <w:rPr>
          <w:b/>
          <w:sz w:val="28"/>
          <w:szCs w:val="28"/>
        </w:rPr>
        <w:t xml:space="preserve">8. </w:t>
      </w:r>
      <w:proofErr w:type="spellStart"/>
      <w:r w:rsidRPr="00230B58">
        <w:rPr>
          <w:b/>
          <w:sz w:val="28"/>
          <w:szCs w:val="28"/>
        </w:rPr>
        <w:t>Гайлардия</w:t>
      </w:r>
      <w:proofErr w:type="spellEnd"/>
      <w:r w:rsidRPr="00230B58">
        <w:rPr>
          <w:sz w:val="28"/>
          <w:szCs w:val="28"/>
        </w:rPr>
        <w:t xml:space="preserve"> </w:t>
      </w:r>
      <w:proofErr w:type="gramStart"/>
      <w:r w:rsidRPr="00230B58">
        <w:rPr>
          <w:sz w:val="28"/>
          <w:szCs w:val="28"/>
        </w:rPr>
        <w:t>-о</w:t>
      </w:r>
      <w:proofErr w:type="gramEnd"/>
      <w:r w:rsidRPr="00230B58">
        <w:rPr>
          <w:sz w:val="28"/>
          <w:szCs w:val="28"/>
          <w:shd w:val="clear" w:color="auto" w:fill="FFFFFF"/>
        </w:rPr>
        <w:t xml:space="preserve">днолетние растения высотой 50—60 см, густо ветвящиеся и обильно цветущие. Листья </w:t>
      </w:r>
      <w:proofErr w:type="spellStart"/>
      <w:r w:rsidRPr="00230B58">
        <w:rPr>
          <w:sz w:val="28"/>
          <w:szCs w:val="28"/>
          <w:shd w:val="clear" w:color="auto" w:fill="FFFFFF"/>
        </w:rPr>
        <w:t>лопатчатой</w:t>
      </w:r>
      <w:proofErr w:type="spellEnd"/>
      <w:r w:rsidRPr="00230B58">
        <w:rPr>
          <w:sz w:val="28"/>
          <w:szCs w:val="28"/>
          <w:shd w:val="clear" w:color="auto" w:fill="FFFFFF"/>
        </w:rPr>
        <w:t xml:space="preserve"> или удлиненно-овальной формы, обычно покрыты волосками. Соцветия крупные, простые, часто полумахровые или махровые. Полумахровые соцветия образованы 2—3 рядами язычковых цветков по периферии и мелкими трубчатыми в центре. </w:t>
      </w:r>
      <w:proofErr w:type="gramStart"/>
      <w:r w:rsidRPr="00230B58">
        <w:rPr>
          <w:sz w:val="28"/>
          <w:szCs w:val="28"/>
          <w:shd w:val="clear" w:color="auto" w:fill="FFFFFF"/>
        </w:rPr>
        <w:t>Махровые</w:t>
      </w:r>
      <w:proofErr w:type="gramEnd"/>
      <w:r w:rsidRPr="00230B58">
        <w:rPr>
          <w:sz w:val="28"/>
          <w:szCs w:val="28"/>
          <w:shd w:val="clear" w:color="auto" w:fill="FFFFFF"/>
        </w:rPr>
        <w:t xml:space="preserve"> состоят из разросшихся трубчатых, которые обладают воронковидной формой. Цветки ярко окрашенные, их окраска может варьировать </w:t>
      </w:r>
      <w:proofErr w:type="gramStart"/>
      <w:r w:rsidRPr="00230B58">
        <w:rPr>
          <w:sz w:val="28"/>
          <w:szCs w:val="28"/>
          <w:shd w:val="clear" w:color="auto" w:fill="FFFFFF"/>
        </w:rPr>
        <w:t>от</w:t>
      </w:r>
      <w:proofErr w:type="gramEnd"/>
      <w:r w:rsidRPr="00230B58">
        <w:rPr>
          <w:sz w:val="28"/>
          <w:szCs w:val="28"/>
          <w:shd w:val="clear" w:color="auto" w:fill="FFFFFF"/>
        </w:rPr>
        <w:t xml:space="preserve"> желтой до оранжевой, красной, красно-коричневой, бронзовой, часто </w:t>
      </w:r>
      <w:r w:rsidRPr="00230B58">
        <w:rPr>
          <w:color w:val="252525"/>
          <w:sz w:val="28"/>
          <w:szCs w:val="28"/>
          <w:shd w:val="clear" w:color="auto" w:fill="FFFFFF"/>
        </w:rPr>
        <w:t>бывает двухцветной.</w:t>
      </w:r>
      <w:r w:rsidRPr="00230B58">
        <w:rPr>
          <w:sz w:val="28"/>
          <w:szCs w:val="28"/>
        </w:rPr>
        <w:t xml:space="preserve"> </w:t>
      </w:r>
    </w:p>
    <w:p w:rsidR="00B21C42" w:rsidRDefault="00B21C42" w:rsidP="00C2750F">
      <w:pPr>
        <w:pStyle w:val="a9"/>
        <w:shd w:val="clear" w:color="auto" w:fill="FFFFFF"/>
        <w:jc w:val="both"/>
        <w:rPr>
          <w:noProof/>
        </w:rPr>
      </w:pPr>
    </w:p>
    <w:p w:rsidR="00B21C42" w:rsidRPr="002B1038" w:rsidRDefault="00B21C42" w:rsidP="00C2750F">
      <w:pPr>
        <w:pStyle w:val="a9"/>
        <w:shd w:val="clear" w:color="auto" w:fill="FFFFFF"/>
        <w:jc w:val="both"/>
        <w:rPr>
          <w:color w:val="000000"/>
        </w:rPr>
      </w:pPr>
      <w:r w:rsidRPr="00B21C42">
        <w:rPr>
          <w:noProof/>
        </w:rPr>
        <w:drawing>
          <wp:inline distT="0" distB="0" distL="0" distR="0">
            <wp:extent cx="2619375" cy="1962150"/>
            <wp:effectExtent l="19050" t="0" r="9525" b="0"/>
            <wp:docPr id="15" name="Рисунок 14" descr="Gaillardia ari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illardia aristat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E8" w:rsidRPr="00230B58" w:rsidRDefault="002B1038" w:rsidP="00C2750F">
      <w:pPr>
        <w:jc w:val="both"/>
        <w:rPr>
          <w:sz w:val="28"/>
          <w:szCs w:val="28"/>
        </w:rPr>
      </w:pPr>
      <w:r w:rsidRPr="00230B58">
        <w:rPr>
          <w:b/>
          <w:sz w:val="28"/>
          <w:szCs w:val="28"/>
        </w:rPr>
        <w:t>9. Лобелия</w:t>
      </w:r>
      <w:r w:rsidR="00D44BE8" w:rsidRPr="00230B58">
        <w:rPr>
          <w:sz w:val="28"/>
          <w:szCs w:val="28"/>
          <w:shd w:val="clear" w:color="auto" w:fill="FFFFFF"/>
        </w:rPr>
        <w:t> —</w:t>
      </w:r>
      <w:r w:rsidR="00D44BE8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33" w:tooltip="Род" w:history="1">
        <w:r w:rsidR="00D44BE8" w:rsidRPr="00230B58">
          <w:rPr>
            <w:rStyle w:val="aa"/>
            <w:color w:val="auto"/>
            <w:sz w:val="28"/>
            <w:szCs w:val="28"/>
            <w:shd w:val="clear" w:color="auto" w:fill="FFFFFF"/>
          </w:rPr>
          <w:t>род</w:t>
        </w:r>
      </w:hyperlink>
      <w:r w:rsidR="00D44BE8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D44BE8" w:rsidRPr="00230B58">
        <w:rPr>
          <w:sz w:val="28"/>
          <w:szCs w:val="28"/>
          <w:shd w:val="clear" w:color="auto" w:fill="FFFFFF"/>
        </w:rPr>
        <w:t>однолетних и многолетних травянистых растений, а также полукустарников, кустарников и деревьев</w:t>
      </w:r>
      <w:r w:rsidR="00D44BE8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proofErr w:type="spellStart"/>
      <w:r w:rsidR="005D6E25" w:rsidRPr="00230B58">
        <w:rPr>
          <w:sz w:val="28"/>
          <w:szCs w:val="28"/>
        </w:rPr>
        <w:fldChar w:fldCharType="begin"/>
      </w:r>
      <w:r w:rsidR="00D44BE8" w:rsidRPr="00230B58">
        <w:rPr>
          <w:sz w:val="28"/>
          <w:szCs w:val="28"/>
        </w:rPr>
        <w:instrText xml:space="preserve"> HYPERLINK "http://ru.wikipedia.org/wiki/%D0%A1%D0%B5%D0%BC%D0%B5%D0%B9%D1%81%D1%82%D0%B2%D0%BE" \o "Семейство" </w:instrText>
      </w:r>
      <w:r w:rsidR="005D6E25" w:rsidRPr="00230B58">
        <w:rPr>
          <w:sz w:val="28"/>
          <w:szCs w:val="28"/>
        </w:rPr>
        <w:fldChar w:fldCharType="separate"/>
      </w:r>
      <w:r w:rsidR="00D44BE8" w:rsidRPr="00230B58">
        <w:rPr>
          <w:rStyle w:val="aa"/>
          <w:color w:val="auto"/>
          <w:sz w:val="28"/>
          <w:szCs w:val="28"/>
          <w:shd w:val="clear" w:color="auto" w:fill="FFFFFF"/>
        </w:rPr>
        <w:t>семейства</w:t>
      </w:r>
      <w:r w:rsidR="005D6E25" w:rsidRPr="00230B58">
        <w:rPr>
          <w:sz w:val="28"/>
          <w:szCs w:val="28"/>
        </w:rPr>
        <w:fldChar w:fldCharType="end"/>
      </w:r>
      <w:hyperlink r:id="rId34" w:tooltip="Колокольчиковые" w:history="1">
        <w:r w:rsidR="00D44BE8" w:rsidRPr="00230B58">
          <w:rPr>
            <w:rStyle w:val="aa"/>
            <w:color w:val="auto"/>
            <w:sz w:val="28"/>
            <w:szCs w:val="28"/>
            <w:shd w:val="clear" w:color="auto" w:fill="FFFFFF"/>
          </w:rPr>
          <w:t>колокольчиковых</w:t>
        </w:r>
        <w:proofErr w:type="spellEnd"/>
      </w:hyperlink>
      <w:r w:rsidR="00D44BE8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D44BE8" w:rsidRPr="00230B58">
        <w:rPr>
          <w:sz w:val="28"/>
          <w:szCs w:val="28"/>
          <w:shd w:val="clear" w:color="auto" w:fill="FFFFFF"/>
        </w:rPr>
        <w:t>(</w:t>
      </w:r>
      <w:hyperlink r:id="rId35" w:tooltip="Campanulaceae" w:history="1">
        <w:r w:rsidR="00D44BE8" w:rsidRPr="00230B58">
          <w:rPr>
            <w:rStyle w:val="aa"/>
            <w:i/>
            <w:iCs/>
            <w:color w:val="auto"/>
            <w:sz w:val="28"/>
            <w:szCs w:val="28"/>
            <w:shd w:val="clear" w:color="auto" w:fill="FFFFFF"/>
            <w:lang w:val="la-Latn"/>
          </w:rPr>
          <w:t>Campanulaceae</w:t>
        </w:r>
      </w:hyperlink>
      <w:r w:rsidR="00D44BE8" w:rsidRPr="00230B58">
        <w:rPr>
          <w:sz w:val="28"/>
          <w:szCs w:val="28"/>
          <w:shd w:val="clear" w:color="auto" w:fill="FFFFFF"/>
        </w:rPr>
        <w:t>). Род назван в честь</w:t>
      </w:r>
      <w:r w:rsidR="00D44BE8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proofErr w:type="spellStart"/>
      <w:r w:rsidR="005D6E25" w:rsidRPr="00230B58">
        <w:rPr>
          <w:sz w:val="28"/>
          <w:szCs w:val="28"/>
        </w:rPr>
        <w:fldChar w:fldCharType="begin"/>
      </w:r>
      <w:r w:rsidR="00D44BE8" w:rsidRPr="00230B58">
        <w:rPr>
          <w:sz w:val="28"/>
          <w:szCs w:val="28"/>
        </w:rPr>
        <w:instrText xml:space="preserve"> HYPERLINK "http://ru.wikipedia.org/wiki/%D0%9B%E2%80%99%D0%9E%D0%B1%D0%B5%D0%BB%D1%8C,_%D0%9C%D0%B0%D1%82%D1%82%D0%B8%D0%B0%D1%81_%D0%B4%D0%B5" \o "Л’Обель, Маттиас де" </w:instrText>
      </w:r>
      <w:r w:rsidR="005D6E25" w:rsidRPr="00230B58">
        <w:rPr>
          <w:sz w:val="28"/>
          <w:szCs w:val="28"/>
        </w:rPr>
        <w:fldChar w:fldCharType="separate"/>
      </w:r>
      <w:r w:rsidR="00D44BE8" w:rsidRPr="00230B58">
        <w:rPr>
          <w:rStyle w:val="aa"/>
          <w:color w:val="auto"/>
          <w:sz w:val="28"/>
          <w:szCs w:val="28"/>
          <w:shd w:val="clear" w:color="auto" w:fill="FFFFFF"/>
        </w:rPr>
        <w:t>Маттиаса</w:t>
      </w:r>
      <w:proofErr w:type="spellEnd"/>
      <w:r w:rsidR="00D44BE8" w:rsidRPr="00230B58">
        <w:rPr>
          <w:rStyle w:val="aa"/>
          <w:color w:val="auto"/>
          <w:sz w:val="28"/>
          <w:szCs w:val="28"/>
          <w:shd w:val="clear" w:color="auto" w:fill="FFFFFF"/>
        </w:rPr>
        <w:t xml:space="preserve"> де </w:t>
      </w:r>
      <w:proofErr w:type="spellStart"/>
      <w:r w:rsidR="00D44BE8" w:rsidRPr="00230B58">
        <w:rPr>
          <w:rStyle w:val="aa"/>
          <w:color w:val="auto"/>
          <w:sz w:val="28"/>
          <w:szCs w:val="28"/>
          <w:shd w:val="clear" w:color="auto" w:fill="FFFFFF"/>
        </w:rPr>
        <w:t>Л’Обеля</w:t>
      </w:r>
      <w:proofErr w:type="spellEnd"/>
      <w:r w:rsidR="005D6E25" w:rsidRPr="00230B58">
        <w:rPr>
          <w:sz w:val="28"/>
          <w:szCs w:val="28"/>
        </w:rPr>
        <w:fldChar w:fldCharType="end"/>
      </w:r>
      <w:r w:rsidR="00D44BE8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D44BE8" w:rsidRPr="00230B58">
        <w:rPr>
          <w:sz w:val="28"/>
          <w:szCs w:val="28"/>
          <w:shd w:val="clear" w:color="auto" w:fill="FFFFFF"/>
        </w:rPr>
        <w:t>(</w:t>
      </w:r>
      <w:hyperlink r:id="rId36" w:tooltip="1538" w:history="1">
        <w:r w:rsidR="00D44BE8" w:rsidRPr="00230B58">
          <w:rPr>
            <w:rStyle w:val="aa"/>
            <w:color w:val="auto"/>
            <w:sz w:val="28"/>
            <w:szCs w:val="28"/>
            <w:shd w:val="clear" w:color="auto" w:fill="FFFFFF"/>
          </w:rPr>
          <w:t>1538</w:t>
        </w:r>
      </w:hyperlink>
      <w:r w:rsidR="00D44BE8" w:rsidRPr="00230B58">
        <w:rPr>
          <w:sz w:val="28"/>
          <w:szCs w:val="28"/>
          <w:shd w:val="clear" w:color="auto" w:fill="FFFFFF"/>
        </w:rPr>
        <w:t>—</w:t>
      </w:r>
      <w:hyperlink r:id="rId37" w:tooltip="1616" w:history="1">
        <w:r w:rsidR="00D44BE8" w:rsidRPr="00230B58">
          <w:rPr>
            <w:rStyle w:val="aa"/>
            <w:color w:val="auto"/>
            <w:sz w:val="28"/>
            <w:szCs w:val="28"/>
            <w:shd w:val="clear" w:color="auto" w:fill="FFFFFF"/>
          </w:rPr>
          <w:t>1616</w:t>
        </w:r>
      </w:hyperlink>
      <w:r w:rsidR="00D44BE8" w:rsidRPr="00230B58">
        <w:rPr>
          <w:sz w:val="28"/>
          <w:szCs w:val="28"/>
          <w:shd w:val="clear" w:color="auto" w:fill="FFFFFF"/>
        </w:rPr>
        <w:t>) — голландского ботаника и лейб-медика английского короля</w:t>
      </w:r>
      <w:r w:rsidR="00D44BE8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38" w:tooltip="Яков I (король Англии)" w:history="1">
        <w:r w:rsidR="00D44BE8" w:rsidRPr="00230B58">
          <w:rPr>
            <w:rStyle w:val="aa"/>
            <w:color w:val="auto"/>
            <w:sz w:val="28"/>
            <w:szCs w:val="28"/>
            <w:shd w:val="clear" w:color="auto" w:fill="FFFFFF"/>
          </w:rPr>
          <w:t>Якова I</w:t>
        </w:r>
      </w:hyperlink>
      <w:r w:rsidR="00D44BE8" w:rsidRPr="00230B58">
        <w:rPr>
          <w:sz w:val="28"/>
          <w:szCs w:val="28"/>
          <w:shd w:val="clear" w:color="auto" w:fill="FFFFFF"/>
        </w:rPr>
        <w:t>, некоторое время возглавлявшего королевский ботанический сад.</w:t>
      </w:r>
    </w:p>
    <w:p w:rsidR="00D44BE8" w:rsidRDefault="00D44BE8" w:rsidP="00C2750F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D44BE8" w:rsidRDefault="00D44BE8" w:rsidP="00C2750F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6A3888" w:rsidRDefault="006A3888" w:rsidP="00C2750F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6A3888">
        <w:rPr>
          <w:rFonts w:ascii="Arial" w:hAnsi="Arial" w:cs="Arial"/>
          <w:noProof/>
          <w:color w:val="252525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2038350" cy="1924050"/>
            <wp:effectExtent l="19050" t="0" r="0" b="0"/>
            <wp:docPr id="13" name="Рисунок 17" descr="Lobelia er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belia erinus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88" w:rsidRDefault="006A3888" w:rsidP="00C2750F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6A3888" w:rsidRDefault="006A3888" w:rsidP="00C2750F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6A3888" w:rsidRDefault="006A3888" w:rsidP="00C2750F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D44BE8" w:rsidRDefault="00D44BE8" w:rsidP="00C2750F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D44BE8" w:rsidRPr="00230B58" w:rsidRDefault="00D44BE8" w:rsidP="00C2750F">
      <w:pPr>
        <w:jc w:val="both"/>
        <w:rPr>
          <w:sz w:val="28"/>
          <w:szCs w:val="28"/>
        </w:rPr>
      </w:pPr>
      <w:r w:rsidRPr="00230B58">
        <w:rPr>
          <w:sz w:val="28"/>
          <w:szCs w:val="28"/>
        </w:rPr>
        <w:t>10.Сальвия  рода</w:t>
      </w:r>
      <w:r w:rsidRPr="00230B58">
        <w:rPr>
          <w:rStyle w:val="apple-converted-space"/>
          <w:sz w:val="28"/>
          <w:szCs w:val="28"/>
        </w:rPr>
        <w:t> </w:t>
      </w:r>
      <w:proofErr w:type="spellStart"/>
      <w:r w:rsidRPr="00230B58">
        <w:rPr>
          <w:rStyle w:val="a3"/>
          <w:rFonts w:eastAsiaTheme="majorEastAsia"/>
          <w:i/>
          <w:iCs/>
          <w:sz w:val="28"/>
          <w:szCs w:val="28"/>
        </w:rPr>
        <w:t>сальвия</w:t>
      </w:r>
      <w:proofErr w:type="spellEnd"/>
      <w:r w:rsidRPr="00230B5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30B58">
        <w:rPr>
          <w:sz w:val="28"/>
          <w:szCs w:val="28"/>
        </w:rPr>
        <w:t>(он же</w:t>
      </w:r>
      <w:r w:rsidRPr="00230B58">
        <w:rPr>
          <w:rStyle w:val="apple-converted-space"/>
          <w:sz w:val="28"/>
          <w:szCs w:val="28"/>
        </w:rPr>
        <w:t> </w:t>
      </w:r>
      <w:r w:rsidRPr="00230B58">
        <w:rPr>
          <w:rStyle w:val="a4"/>
          <w:rFonts w:eastAsiaTheme="majorEastAsia"/>
          <w:b/>
          <w:bCs/>
          <w:sz w:val="28"/>
          <w:szCs w:val="28"/>
        </w:rPr>
        <w:t>шалфей</w:t>
      </w:r>
      <w:r w:rsidRPr="00230B58">
        <w:rPr>
          <w:sz w:val="28"/>
          <w:szCs w:val="28"/>
        </w:rPr>
        <w:t>) происходит от латинского слова '</w:t>
      </w:r>
      <w:proofErr w:type="spellStart"/>
      <w:r w:rsidRPr="00230B58">
        <w:rPr>
          <w:rStyle w:val="a4"/>
          <w:rFonts w:eastAsiaTheme="majorEastAsia"/>
          <w:sz w:val="28"/>
          <w:szCs w:val="28"/>
        </w:rPr>
        <w:t>salvus</w:t>
      </w:r>
      <w:proofErr w:type="spellEnd"/>
      <w:r w:rsidRPr="00230B58">
        <w:rPr>
          <w:sz w:val="28"/>
          <w:szCs w:val="28"/>
        </w:rPr>
        <w:t xml:space="preserve">' - "быть здоровым", поскольку многие представители рода имеют лекарственные свойства. Например, самый известный из шалфеев </w:t>
      </w:r>
      <w:proofErr w:type="gramStart"/>
      <w:r w:rsidRPr="00230B58">
        <w:rPr>
          <w:sz w:val="28"/>
          <w:szCs w:val="28"/>
        </w:rPr>
        <w:t>-</w:t>
      </w:r>
      <w:r w:rsidRPr="00230B58">
        <w:rPr>
          <w:rStyle w:val="a4"/>
          <w:rFonts w:eastAsiaTheme="majorEastAsia"/>
          <w:b/>
          <w:bCs/>
          <w:sz w:val="28"/>
          <w:szCs w:val="28"/>
        </w:rPr>
        <w:t>ш</w:t>
      </w:r>
      <w:proofErr w:type="gramEnd"/>
      <w:r w:rsidRPr="00230B58">
        <w:rPr>
          <w:rStyle w:val="a4"/>
          <w:rFonts w:eastAsiaTheme="majorEastAsia"/>
          <w:b/>
          <w:bCs/>
          <w:sz w:val="28"/>
          <w:szCs w:val="28"/>
        </w:rPr>
        <w:t>алфей лекарственный</w:t>
      </w:r>
      <w:r w:rsidRPr="00230B5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30B58">
        <w:rPr>
          <w:sz w:val="28"/>
          <w:szCs w:val="28"/>
        </w:rPr>
        <w:t>(</w:t>
      </w:r>
      <w:proofErr w:type="spellStart"/>
      <w:r w:rsidRPr="00230B58">
        <w:rPr>
          <w:rStyle w:val="a4"/>
          <w:rFonts w:eastAsiaTheme="majorEastAsia"/>
          <w:sz w:val="28"/>
          <w:szCs w:val="28"/>
        </w:rPr>
        <w:t>Salvia</w:t>
      </w:r>
      <w:proofErr w:type="spellEnd"/>
      <w:r w:rsidRPr="00230B58">
        <w:rPr>
          <w:rStyle w:val="a4"/>
          <w:rFonts w:eastAsiaTheme="majorEastAsia"/>
          <w:sz w:val="28"/>
          <w:szCs w:val="28"/>
        </w:rPr>
        <w:t xml:space="preserve"> </w:t>
      </w:r>
      <w:proofErr w:type="spellStart"/>
      <w:r w:rsidRPr="00230B58">
        <w:rPr>
          <w:rStyle w:val="a4"/>
          <w:rFonts w:eastAsiaTheme="majorEastAsia"/>
          <w:sz w:val="28"/>
          <w:szCs w:val="28"/>
        </w:rPr>
        <w:t>officinalis</w:t>
      </w:r>
      <w:proofErr w:type="spellEnd"/>
      <w:r w:rsidRPr="00230B58">
        <w:rPr>
          <w:sz w:val="28"/>
          <w:szCs w:val="28"/>
        </w:rPr>
        <w:t>), используется не только в медицине, но и в кулинарии.</w:t>
      </w:r>
    </w:p>
    <w:p w:rsidR="00D44BE8" w:rsidRPr="00230B58" w:rsidRDefault="00D44BE8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30B58">
        <w:rPr>
          <w:sz w:val="28"/>
          <w:szCs w:val="28"/>
        </w:rPr>
        <w:t xml:space="preserve">Род насчитывает около 700 однолетних, двулетних и многолетних травянистых видов. Впрочем, среди </w:t>
      </w:r>
      <w:proofErr w:type="spellStart"/>
      <w:r w:rsidRPr="00230B58">
        <w:rPr>
          <w:sz w:val="28"/>
          <w:szCs w:val="28"/>
        </w:rPr>
        <w:t>сальвий</w:t>
      </w:r>
      <w:proofErr w:type="spellEnd"/>
      <w:r w:rsidRPr="00230B58">
        <w:rPr>
          <w:sz w:val="28"/>
          <w:szCs w:val="28"/>
        </w:rPr>
        <w:t xml:space="preserve"> также встречаются полукустарники и кустарники.</w:t>
      </w:r>
    </w:p>
    <w:p w:rsidR="00D44BE8" w:rsidRPr="00230B58" w:rsidRDefault="00D44BE8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30B58">
        <w:rPr>
          <w:sz w:val="28"/>
          <w:szCs w:val="28"/>
        </w:rPr>
        <w:t>Многие из них - популярные декоративные растения.</w:t>
      </w:r>
    </w:p>
    <w:p w:rsidR="006A3888" w:rsidRPr="006A3888" w:rsidRDefault="006A3888" w:rsidP="00C2750F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6A3888" w:rsidRDefault="006A3888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A3888" w:rsidRDefault="006A3888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A3888" w:rsidRDefault="006A3888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A3888" w:rsidRDefault="006A3888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A388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62275" cy="2352675"/>
            <wp:effectExtent l="19050" t="0" r="9525" b="0"/>
            <wp:docPr id="8" name="Рисунок 20" descr="Сальвия, Sal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альвия, Salvia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E8" w:rsidRPr="00230B58" w:rsidRDefault="00D44BE8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  <w:r w:rsidRPr="00230B58">
        <w:rPr>
          <w:sz w:val="28"/>
          <w:szCs w:val="28"/>
        </w:rPr>
        <w:t>11.</w:t>
      </w:r>
      <w:r w:rsidR="006A3888" w:rsidRPr="00230B58">
        <w:rPr>
          <w:sz w:val="28"/>
          <w:szCs w:val="28"/>
        </w:rPr>
        <w:t xml:space="preserve"> </w:t>
      </w:r>
      <w:r w:rsidRPr="00230B58">
        <w:rPr>
          <w:sz w:val="28"/>
          <w:szCs w:val="28"/>
        </w:rPr>
        <w:t>Цинерария</w:t>
      </w:r>
      <w:r w:rsidR="0023007C" w:rsidRPr="00230B58">
        <w:rPr>
          <w:sz w:val="28"/>
          <w:szCs w:val="28"/>
          <w:shd w:val="clear" w:color="auto" w:fill="FFFFFF"/>
        </w:rPr>
        <w:t xml:space="preserve"> приморская солнцелюбива, засухоустойчива (требует обильного полива лишь в начале роста), к почве нетребовательна (но лучше растёт на рыхлой питательной земле).</w:t>
      </w:r>
      <w:r w:rsidR="0023007C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23007C" w:rsidRPr="00230B58">
        <w:rPr>
          <w:sz w:val="28"/>
          <w:szCs w:val="28"/>
        </w:rPr>
        <w:br/>
      </w:r>
      <w:r w:rsidR="0023007C" w:rsidRPr="00230B58">
        <w:rPr>
          <w:sz w:val="28"/>
          <w:szCs w:val="28"/>
          <w:shd w:val="clear" w:color="auto" w:fill="FFFFFF"/>
        </w:rPr>
        <w:t>Размножают цинерарию приморскую черенкованием (зелёными черенками длиной 10 см</w:t>
      </w:r>
      <w:r w:rsidR="0023007C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41" w:history="1">
        <w:r w:rsidR="0023007C" w:rsidRPr="00230B58">
          <w:rPr>
            <w:rStyle w:val="aa"/>
            <w:color w:val="auto"/>
            <w:sz w:val="28"/>
            <w:szCs w:val="28"/>
            <w:shd w:val="clear" w:color="auto" w:fill="FFFFFF"/>
          </w:rPr>
          <w:t xml:space="preserve">в </w:t>
        </w:r>
        <w:proofErr w:type="spellStart"/>
        <w:r w:rsidR="0023007C" w:rsidRPr="00230B58">
          <w:rPr>
            <w:rStyle w:val="aa"/>
            <w:color w:val="auto"/>
            <w:sz w:val="28"/>
            <w:szCs w:val="28"/>
            <w:shd w:val="clear" w:color="auto" w:fill="FFFFFF"/>
          </w:rPr>
          <w:t>череночнике</w:t>
        </w:r>
        <w:proofErr w:type="spellEnd"/>
      </w:hyperlink>
      <w:r w:rsidR="0023007C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23007C" w:rsidRPr="00230B58">
        <w:rPr>
          <w:sz w:val="28"/>
          <w:szCs w:val="28"/>
          <w:shd w:val="clear" w:color="auto" w:fill="FFFFFF"/>
        </w:rPr>
        <w:t>летом) и семенами.</w:t>
      </w:r>
      <w:r w:rsidR="0023007C" w:rsidRPr="00230B58">
        <w:rPr>
          <w:sz w:val="28"/>
          <w:szCs w:val="28"/>
        </w:rPr>
        <w:t xml:space="preserve"> </w:t>
      </w:r>
    </w:p>
    <w:p w:rsidR="006A3888" w:rsidRDefault="006A3888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noProof/>
        </w:rPr>
      </w:pPr>
    </w:p>
    <w:p w:rsidR="006A3888" w:rsidRDefault="006A3888" w:rsidP="00C2750F">
      <w:pPr>
        <w:pStyle w:val="a9"/>
        <w:shd w:val="clear" w:color="auto" w:fill="FFFFFF"/>
        <w:spacing w:before="0" w:beforeAutospacing="0" w:after="150" w:afterAutospacing="0"/>
        <w:jc w:val="both"/>
      </w:pPr>
      <w:r w:rsidRPr="006A3888">
        <w:rPr>
          <w:noProof/>
        </w:rPr>
        <w:drawing>
          <wp:inline distT="0" distB="0" distL="0" distR="0">
            <wp:extent cx="2286000" cy="1714500"/>
            <wp:effectExtent l="19050" t="0" r="0" b="0"/>
            <wp:docPr id="7" name="Рисунок 23" descr="Цинер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Цинерария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88" w:rsidRDefault="006A3888" w:rsidP="00C2750F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23007C" w:rsidRPr="00230B58" w:rsidRDefault="00A60966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30B58">
        <w:rPr>
          <w:sz w:val="28"/>
          <w:szCs w:val="28"/>
        </w:rPr>
        <w:t>12.</w:t>
      </w:r>
      <w:r w:rsidR="0023007C" w:rsidRPr="00230B58">
        <w:rPr>
          <w:sz w:val="28"/>
          <w:szCs w:val="28"/>
          <w:shd w:val="clear" w:color="auto" w:fill="FFFFFF"/>
        </w:rPr>
        <w:t xml:space="preserve">Флокс </w:t>
      </w:r>
      <w:proofErr w:type="spellStart"/>
      <w:r w:rsidR="0023007C" w:rsidRPr="00230B58">
        <w:rPr>
          <w:sz w:val="28"/>
          <w:szCs w:val="28"/>
          <w:shd w:val="clear" w:color="auto" w:fill="FFFFFF"/>
        </w:rPr>
        <w:t>Друммонда</w:t>
      </w:r>
      <w:proofErr w:type="spellEnd"/>
      <w:r w:rsidR="0023007C" w:rsidRPr="00230B58">
        <w:rPr>
          <w:sz w:val="28"/>
          <w:szCs w:val="28"/>
          <w:shd w:val="clear" w:color="auto" w:fill="FFFFFF"/>
        </w:rPr>
        <w:t xml:space="preserve"> - растение высо</w:t>
      </w:r>
      <w:r w:rsidR="0023007C" w:rsidRPr="00230B58">
        <w:rPr>
          <w:sz w:val="28"/>
          <w:szCs w:val="28"/>
          <w:shd w:val="clear" w:color="auto" w:fill="FFFFFF"/>
        </w:rPr>
        <w:softHyphen/>
        <w:t xml:space="preserve">той 30-60 см. Цветки </w:t>
      </w:r>
      <w:proofErr w:type="spellStart"/>
      <w:r w:rsidR="0023007C" w:rsidRPr="00230B58">
        <w:rPr>
          <w:sz w:val="28"/>
          <w:szCs w:val="28"/>
          <w:shd w:val="clear" w:color="auto" w:fill="FFFFFF"/>
        </w:rPr>
        <w:t>гвоздиковидной</w:t>
      </w:r>
      <w:proofErr w:type="spellEnd"/>
      <w:r w:rsidR="0023007C" w:rsidRPr="00230B58">
        <w:rPr>
          <w:sz w:val="28"/>
          <w:szCs w:val="28"/>
          <w:shd w:val="clear" w:color="auto" w:fill="FFFFFF"/>
        </w:rPr>
        <w:t xml:space="preserve"> формы, окраска яркая - белая, розовая, красная, фиолетовая, иногда двухцветная. С глазком в центре. Цве</w:t>
      </w:r>
      <w:r w:rsidR="0023007C" w:rsidRPr="00230B58">
        <w:rPr>
          <w:sz w:val="28"/>
          <w:szCs w:val="28"/>
          <w:shd w:val="clear" w:color="auto" w:fill="FFFFFF"/>
        </w:rPr>
        <w:softHyphen/>
        <w:t xml:space="preserve">тет обильно и продолжительно с июня до осени. Цветки не боятся дождей и небольших заморозков. Множество форм и сортов флоксов </w:t>
      </w:r>
      <w:proofErr w:type="spellStart"/>
      <w:r w:rsidR="0023007C" w:rsidRPr="00230B58">
        <w:rPr>
          <w:sz w:val="28"/>
          <w:szCs w:val="28"/>
          <w:shd w:val="clear" w:color="auto" w:fill="FFFFFF"/>
        </w:rPr>
        <w:t>Друммонда</w:t>
      </w:r>
      <w:proofErr w:type="spellEnd"/>
      <w:r w:rsidR="0023007C" w:rsidRPr="00230B58">
        <w:rPr>
          <w:sz w:val="28"/>
          <w:szCs w:val="28"/>
          <w:shd w:val="clear" w:color="auto" w:fill="FFFFFF"/>
        </w:rPr>
        <w:t xml:space="preserve"> различаются между со</w:t>
      </w:r>
      <w:r w:rsidR="0023007C" w:rsidRPr="00230B58">
        <w:rPr>
          <w:sz w:val="28"/>
          <w:szCs w:val="28"/>
          <w:shd w:val="clear" w:color="auto" w:fill="FFFFFF"/>
        </w:rPr>
        <w:softHyphen/>
        <w:t>бой не только по высоте, но и по форме куста, размеру и форме цвет</w:t>
      </w:r>
      <w:r w:rsidR="0023007C" w:rsidRPr="00230B58">
        <w:rPr>
          <w:sz w:val="28"/>
          <w:szCs w:val="28"/>
          <w:shd w:val="clear" w:color="auto" w:fill="FFFFFF"/>
        </w:rPr>
        <w:softHyphen/>
        <w:t>ков. Сорта с колесовидной формой цветка больше подходят для группо</w:t>
      </w:r>
      <w:r w:rsidR="0023007C" w:rsidRPr="00230B58">
        <w:rPr>
          <w:sz w:val="28"/>
          <w:szCs w:val="28"/>
          <w:shd w:val="clear" w:color="auto" w:fill="FFFFFF"/>
        </w:rPr>
        <w:softHyphen/>
        <w:t>вых посадок. Изящными же цветка</w:t>
      </w:r>
      <w:r w:rsidR="0023007C" w:rsidRPr="00230B58">
        <w:rPr>
          <w:sz w:val="28"/>
          <w:szCs w:val="28"/>
          <w:shd w:val="clear" w:color="auto" w:fill="FFFFFF"/>
        </w:rPr>
        <w:softHyphen/>
        <w:t>ми звездчатых флоксов лучше любо</w:t>
      </w:r>
      <w:r w:rsidR="0023007C" w:rsidRPr="00230B58">
        <w:rPr>
          <w:sz w:val="28"/>
          <w:szCs w:val="28"/>
          <w:shd w:val="clear" w:color="auto" w:fill="FFFFFF"/>
        </w:rPr>
        <w:softHyphen/>
        <w:t>ваться</w:t>
      </w:r>
    </w:p>
    <w:p w:rsidR="006A3888" w:rsidRDefault="006A3888" w:rsidP="00C2750F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  <w:rPr>
          <w:shd w:val="clear" w:color="auto" w:fill="FFFFFF"/>
        </w:rPr>
      </w:pPr>
    </w:p>
    <w:p w:rsidR="006A3888" w:rsidRDefault="006A3888" w:rsidP="00C2750F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  <w:rPr>
          <w:shd w:val="clear" w:color="auto" w:fill="FFFFFF"/>
        </w:rPr>
      </w:pPr>
      <w:r w:rsidRPr="006A3888">
        <w:rPr>
          <w:noProof/>
          <w:shd w:val="clear" w:color="auto" w:fill="FFFFFF"/>
        </w:rPr>
        <w:drawing>
          <wp:inline distT="0" distB="0" distL="0" distR="0">
            <wp:extent cx="2219325" cy="1400175"/>
            <wp:effectExtent l="19050" t="0" r="9525" b="0"/>
            <wp:docPr id="2" name="Рисунок 26" descr="Растения, не вызывающие аллергию. Флок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астения, не вызывающие аллергию. Флокс.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88" w:rsidRDefault="006A3888" w:rsidP="00230B58">
      <w:pPr>
        <w:pStyle w:val="a9"/>
        <w:shd w:val="clear" w:color="auto" w:fill="FFFFFF"/>
        <w:spacing w:before="150" w:beforeAutospacing="0" w:after="150" w:afterAutospacing="0" w:line="195" w:lineRule="atLeast"/>
        <w:ind w:right="75"/>
        <w:jc w:val="both"/>
        <w:rPr>
          <w:shd w:val="clear" w:color="auto" w:fill="FFFFFF"/>
        </w:rPr>
      </w:pPr>
    </w:p>
    <w:p w:rsidR="0023007C" w:rsidRPr="00230B58" w:rsidRDefault="0023007C" w:rsidP="00C2750F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  <w:rPr>
          <w:sz w:val="28"/>
          <w:szCs w:val="28"/>
        </w:rPr>
      </w:pPr>
      <w:r w:rsidRPr="00230B58">
        <w:rPr>
          <w:sz w:val="28"/>
          <w:szCs w:val="28"/>
          <w:shd w:val="clear" w:color="auto" w:fill="FFFFFF"/>
        </w:rPr>
        <w:t xml:space="preserve">13. </w:t>
      </w:r>
      <w:proofErr w:type="spellStart"/>
      <w:r w:rsidRPr="00230B58">
        <w:rPr>
          <w:sz w:val="28"/>
          <w:szCs w:val="28"/>
          <w:shd w:val="clear" w:color="auto" w:fill="FFFFFF"/>
        </w:rPr>
        <w:t>Лаватера</w:t>
      </w:r>
      <w:proofErr w:type="spellEnd"/>
      <w:proofErr w:type="gramStart"/>
      <w:r w:rsidR="006A3888" w:rsidRPr="00230B58">
        <w:rPr>
          <w:sz w:val="28"/>
          <w:szCs w:val="28"/>
          <w:shd w:val="clear" w:color="auto" w:fill="FFFFFF"/>
        </w:rPr>
        <w:t xml:space="preserve"> </w:t>
      </w:r>
      <w:r w:rsidRPr="00230B58">
        <w:rPr>
          <w:sz w:val="28"/>
          <w:szCs w:val="28"/>
        </w:rPr>
        <w:t>Ц</w:t>
      </w:r>
      <w:proofErr w:type="gramEnd"/>
      <w:r w:rsidRPr="00230B58">
        <w:rPr>
          <w:sz w:val="28"/>
          <w:szCs w:val="28"/>
        </w:rPr>
        <w:t xml:space="preserve">ветёт </w:t>
      </w:r>
      <w:proofErr w:type="spellStart"/>
      <w:r w:rsidRPr="00230B58">
        <w:rPr>
          <w:sz w:val="28"/>
          <w:szCs w:val="28"/>
        </w:rPr>
        <w:t>лаватера</w:t>
      </w:r>
      <w:proofErr w:type="spellEnd"/>
      <w:r w:rsidRPr="00230B58">
        <w:rPr>
          <w:sz w:val="28"/>
          <w:szCs w:val="28"/>
        </w:rPr>
        <w:t xml:space="preserve"> до самой осени, особенно если удалять отцветшие цветки. Кстати, как и большинство названных здесь цветов, она даёт обильный самосев. Поэтому на следующий год вам уже не придётся сеять </w:t>
      </w:r>
      <w:proofErr w:type="spellStart"/>
      <w:r w:rsidRPr="00230B58">
        <w:rPr>
          <w:sz w:val="28"/>
          <w:szCs w:val="28"/>
        </w:rPr>
        <w:t>лаватеру</w:t>
      </w:r>
      <w:proofErr w:type="spellEnd"/>
      <w:r w:rsidRPr="00230B58">
        <w:rPr>
          <w:sz w:val="28"/>
          <w:szCs w:val="28"/>
        </w:rPr>
        <w:t>.</w:t>
      </w:r>
    </w:p>
    <w:p w:rsidR="006A3888" w:rsidRDefault="006A3888" w:rsidP="00C2750F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</w:pPr>
    </w:p>
    <w:p w:rsidR="006A3888" w:rsidRDefault="006A3888" w:rsidP="00C2750F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</w:pPr>
    </w:p>
    <w:p w:rsidR="006A3888" w:rsidRPr="006A3888" w:rsidRDefault="006A3888" w:rsidP="00C2750F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</w:pPr>
      <w:r w:rsidRPr="006A3888">
        <w:rPr>
          <w:noProof/>
        </w:rPr>
        <w:drawing>
          <wp:inline distT="0" distB="0" distL="0" distR="0">
            <wp:extent cx="1343025" cy="990600"/>
            <wp:effectExtent l="19050" t="0" r="9525" b="0"/>
            <wp:docPr id="1" name="Рисунок 29" descr="Лава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Лаватер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7C" w:rsidRPr="00230B58" w:rsidRDefault="0023007C" w:rsidP="00C2750F">
      <w:pPr>
        <w:pStyle w:val="a9"/>
        <w:shd w:val="clear" w:color="auto" w:fill="FFFFFF"/>
        <w:spacing w:before="0" w:beforeAutospacing="0" w:after="225" w:afterAutospacing="0" w:line="270" w:lineRule="atLeast"/>
        <w:jc w:val="both"/>
        <w:textAlignment w:val="baseline"/>
        <w:rPr>
          <w:sz w:val="28"/>
          <w:szCs w:val="28"/>
        </w:rPr>
      </w:pPr>
      <w:r w:rsidRPr="00230B58">
        <w:rPr>
          <w:sz w:val="28"/>
          <w:szCs w:val="28"/>
        </w:rPr>
        <w:t>14. Портулак Название этого растения происходит от латинского слова ‘</w:t>
      </w:r>
      <w:proofErr w:type="spellStart"/>
      <w:r w:rsidRPr="00230B58">
        <w:rPr>
          <w:sz w:val="28"/>
          <w:szCs w:val="28"/>
        </w:rPr>
        <w:t>portula</w:t>
      </w:r>
      <w:proofErr w:type="spellEnd"/>
      <w:r w:rsidRPr="00230B58">
        <w:rPr>
          <w:sz w:val="28"/>
          <w:szCs w:val="28"/>
        </w:rPr>
        <w:t xml:space="preserve">’ — воротца и связано с характером </w:t>
      </w:r>
      <w:proofErr w:type="spellStart"/>
      <w:r w:rsidRPr="00230B58">
        <w:rPr>
          <w:sz w:val="28"/>
          <w:szCs w:val="28"/>
        </w:rPr>
        <w:t>вскрывания</w:t>
      </w:r>
      <w:proofErr w:type="spellEnd"/>
      <w:r w:rsidRPr="00230B58">
        <w:rPr>
          <w:sz w:val="28"/>
          <w:szCs w:val="28"/>
        </w:rPr>
        <w:t xml:space="preserve"> семенной коробочки. </w:t>
      </w:r>
      <w:r w:rsidRPr="00230B58">
        <w:rPr>
          <w:sz w:val="28"/>
          <w:szCs w:val="28"/>
        </w:rPr>
        <w:lastRenderedPageBreak/>
        <w:t>У наших цветоводов это стелющееся растение с яркими цветками получило название “коврики”.</w:t>
      </w:r>
    </w:p>
    <w:p w:rsidR="0023007C" w:rsidRPr="00230B58" w:rsidRDefault="0023007C" w:rsidP="00C2750F">
      <w:pPr>
        <w:pStyle w:val="a9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0B58">
        <w:rPr>
          <w:sz w:val="28"/>
          <w:szCs w:val="28"/>
        </w:rPr>
        <w:t>Как полевой сорняк он встречается в теплых областях центральной Европы, в Северной и Южной Америке. Часть его культивируют в огородах и садах.</w:t>
      </w:r>
      <w:r w:rsidRPr="00230B58">
        <w:rPr>
          <w:rStyle w:val="apple-converted-space"/>
          <w:sz w:val="28"/>
          <w:szCs w:val="28"/>
        </w:rPr>
        <w:t> </w:t>
      </w:r>
      <w:hyperlink r:id="rId45" w:tooltip="Записи, помеченные с  Портулак" w:history="1">
        <w:r w:rsidRPr="00230B58">
          <w:rPr>
            <w:rStyle w:val="aa"/>
            <w:rFonts w:eastAsiaTheme="majorEastAsia"/>
            <w:color w:val="auto"/>
            <w:sz w:val="28"/>
            <w:szCs w:val="28"/>
            <w:bdr w:val="none" w:sz="0" w:space="0" w:color="auto" w:frame="1"/>
          </w:rPr>
          <w:t>Портулак</w:t>
        </w:r>
      </w:hyperlink>
      <w:r w:rsidRPr="00230B58">
        <w:rPr>
          <w:rStyle w:val="apple-converted-space"/>
          <w:sz w:val="28"/>
          <w:szCs w:val="28"/>
        </w:rPr>
        <w:t> </w:t>
      </w:r>
      <w:r w:rsidRPr="00230B58">
        <w:rPr>
          <w:sz w:val="28"/>
          <w:szCs w:val="28"/>
        </w:rPr>
        <w:t>был популярным растением в средние века в Европе, особенно в Англии.</w:t>
      </w:r>
      <w:r w:rsidRPr="00230B58">
        <w:rPr>
          <w:rStyle w:val="apple-converted-space"/>
          <w:sz w:val="28"/>
          <w:szCs w:val="28"/>
        </w:rPr>
        <w:t> </w:t>
      </w:r>
      <w:r w:rsidRPr="00230B58">
        <w:rPr>
          <w:rStyle w:val="a3"/>
          <w:rFonts w:eastAsiaTheme="majorEastAsia"/>
          <w:sz w:val="28"/>
          <w:szCs w:val="28"/>
          <w:bdr w:val="none" w:sz="0" w:space="0" w:color="auto" w:frame="1"/>
        </w:rPr>
        <w:t xml:space="preserve">Во времена Гиппократа портулак использовали для лечения ран, при укусах ядовитых змей и </w:t>
      </w:r>
      <w:proofErr w:type="spellStart"/>
      <w:r w:rsidRPr="00230B58">
        <w:rPr>
          <w:rStyle w:val="a3"/>
          <w:rFonts w:eastAsiaTheme="majorEastAsia"/>
          <w:sz w:val="28"/>
          <w:szCs w:val="28"/>
          <w:bdr w:val="none" w:sz="0" w:space="0" w:color="auto" w:frame="1"/>
        </w:rPr>
        <w:t>бессонннпце</w:t>
      </w:r>
      <w:proofErr w:type="spellEnd"/>
      <w:r w:rsidRPr="00230B58">
        <w:rPr>
          <w:rStyle w:val="a3"/>
          <w:rFonts w:eastAsiaTheme="majorEastAsia"/>
          <w:sz w:val="28"/>
          <w:szCs w:val="28"/>
          <w:bdr w:val="none" w:sz="0" w:space="0" w:color="auto" w:frame="1"/>
        </w:rPr>
        <w:t>, а в Средние века у арабов он считался «благословенным»</w:t>
      </w:r>
      <w:r w:rsidRPr="00230B58">
        <w:rPr>
          <w:sz w:val="28"/>
          <w:szCs w:val="28"/>
        </w:rPr>
        <w:t>.</w:t>
      </w:r>
    </w:p>
    <w:p w:rsidR="0023007C" w:rsidRPr="00230B58" w:rsidRDefault="0023007C" w:rsidP="00C2750F">
      <w:pPr>
        <w:pStyle w:val="a9"/>
        <w:shd w:val="clear" w:color="auto" w:fill="FFFFFF"/>
        <w:spacing w:before="0" w:beforeAutospacing="0" w:after="225" w:afterAutospacing="0" w:line="270" w:lineRule="atLeast"/>
        <w:jc w:val="both"/>
        <w:textAlignment w:val="baseline"/>
        <w:rPr>
          <w:sz w:val="28"/>
          <w:szCs w:val="28"/>
        </w:rPr>
      </w:pPr>
      <w:r w:rsidRPr="00230B58">
        <w:rPr>
          <w:sz w:val="28"/>
          <w:szCs w:val="28"/>
        </w:rPr>
        <w:t>В Европе это растение появилось довольно поздно. Сначала оно попало во Францию, где в XVII веке стало одной из важнейших овощных культур, а оттуда проникло и в другие европейские страны.</w:t>
      </w:r>
    </w:p>
    <w:p w:rsidR="0023007C" w:rsidRDefault="0023007C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3007C" w:rsidRDefault="0023007C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1781175" cy="1123950"/>
            <wp:effectExtent l="19050" t="0" r="9525" b="0"/>
            <wp:docPr id="32" name="Рисунок 32" descr="https://encrypted-tbn3.gstatic.com/images?q=tbn:ANd9GcQyDuifYDsBSgqWnlRnQ0H8L9ozSQiW8NRTfAhsfGekloPh_aMOU1d6RU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3.gstatic.com/images?q=tbn:ANd9GcQyDuifYDsBSgqWnlRnQ0H8L9ozSQiW8NRTfAhsfGekloPh_aMOU1d6RUjB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0F" w:rsidRPr="00230B58" w:rsidRDefault="002150C5" w:rsidP="00C2750F">
      <w:pPr>
        <w:pStyle w:val="2"/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FFFFF"/>
        <w:spacing w:before="0" w:beforeAutospacing="0" w:after="0" w:afterAutospacing="0" w:line="450" w:lineRule="atLeast"/>
        <w:jc w:val="both"/>
        <w:rPr>
          <w:rFonts w:ascii="Georgia" w:hAnsi="Georgia" w:cs="Arial"/>
          <w:b w:val="0"/>
          <w:bCs w:val="0"/>
          <w:color w:val="000000"/>
          <w:sz w:val="28"/>
          <w:szCs w:val="28"/>
        </w:rPr>
      </w:pPr>
      <w:r w:rsidRPr="00230B58">
        <w:rPr>
          <w:rFonts w:ascii="Georgia" w:hAnsi="Georgia" w:cs="Arial"/>
          <w:b w:val="0"/>
          <w:bCs w:val="0"/>
          <w:color w:val="000000"/>
          <w:sz w:val="28"/>
          <w:szCs w:val="28"/>
        </w:rPr>
        <w:t>15. Ромашка</w:t>
      </w:r>
    </w:p>
    <w:p w:rsidR="0017640F" w:rsidRPr="00230B58" w:rsidRDefault="0017640F" w:rsidP="00C2750F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FFFFF"/>
        <w:spacing w:line="270" w:lineRule="atLeast"/>
        <w:jc w:val="both"/>
        <w:rPr>
          <w:rFonts w:ascii="Arial" w:hAnsi="Arial" w:cs="Arial"/>
          <w:color w:val="454547"/>
          <w:sz w:val="28"/>
          <w:szCs w:val="28"/>
        </w:rPr>
      </w:pP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  <w:r w:rsidRPr="00230B58">
        <w:rPr>
          <w:rFonts w:ascii="Arial" w:hAnsi="Arial" w:cs="Arial"/>
          <w:color w:val="454547"/>
          <w:sz w:val="28"/>
          <w:szCs w:val="28"/>
        </w:rPr>
        <w:t xml:space="preserve"> </w:t>
      </w:r>
      <w:r w:rsidRPr="00230B58">
        <w:rPr>
          <w:rStyle w:val="apple-converted-space"/>
          <w:rFonts w:ascii="Arial" w:eastAsiaTheme="majorEastAsia" w:hAnsi="Arial" w:cs="Arial"/>
          <w:color w:val="454547"/>
          <w:sz w:val="28"/>
          <w:szCs w:val="28"/>
        </w:rPr>
        <w:t> </w:t>
      </w:r>
    </w:p>
    <w:p w:rsidR="0017640F" w:rsidRPr="00230B58" w:rsidRDefault="002150C5" w:rsidP="00C2750F">
      <w:pPr>
        <w:pStyle w:val="a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230B58">
        <w:rPr>
          <w:sz w:val="28"/>
          <w:szCs w:val="28"/>
        </w:rPr>
        <w:t>Е</w:t>
      </w:r>
      <w:r w:rsidR="0017640F" w:rsidRPr="00230B58">
        <w:rPr>
          <w:sz w:val="28"/>
          <w:szCs w:val="28"/>
        </w:rPr>
        <w:t>если</w:t>
      </w:r>
      <w:proofErr w:type="spellEnd"/>
      <w:r w:rsidR="0017640F" w:rsidRPr="00230B58">
        <w:rPr>
          <w:sz w:val="28"/>
          <w:szCs w:val="28"/>
        </w:rPr>
        <w:t xml:space="preserve"> растениям обеспечить подходящие условия, то они не будут нуждаться во внимательном уходе.</w:t>
      </w:r>
    </w:p>
    <w:p w:rsidR="0017640F" w:rsidRPr="00230B58" w:rsidRDefault="0017640F" w:rsidP="00C2750F">
      <w:pPr>
        <w:pStyle w:val="a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30B58">
        <w:rPr>
          <w:rStyle w:val="a3"/>
          <w:sz w:val="28"/>
          <w:szCs w:val="28"/>
        </w:rPr>
        <w:t>Удобрения:</w:t>
      </w:r>
      <w:r w:rsidRPr="00230B58">
        <w:rPr>
          <w:rStyle w:val="apple-converted-space"/>
          <w:rFonts w:eastAsiaTheme="majorEastAsia"/>
          <w:sz w:val="28"/>
          <w:szCs w:val="28"/>
        </w:rPr>
        <w:t> </w:t>
      </w:r>
      <w:r w:rsidRPr="00230B58">
        <w:rPr>
          <w:sz w:val="28"/>
          <w:szCs w:val="28"/>
        </w:rPr>
        <w:t>ромашка, выращивание которой не столь затруднительно, будет хорошо расти, если в почву внести подкормки непосредственно во время посадки. В процессе подготовки грядок можно добавить компост.</w:t>
      </w:r>
    </w:p>
    <w:p w:rsidR="0017640F" w:rsidRPr="00230B58" w:rsidRDefault="0017640F" w:rsidP="00C2750F">
      <w:pPr>
        <w:pStyle w:val="a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30B58">
        <w:rPr>
          <w:rStyle w:val="a3"/>
          <w:sz w:val="28"/>
          <w:szCs w:val="28"/>
        </w:rPr>
        <w:t>Размножение:</w:t>
      </w:r>
      <w:r w:rsidRPr="00230B58">
        <w:rPr>
          <w:rStyle w:val="apple-converted-space"/>
          <w:rFonts w:eastAsiaTheme="majorEastAsia"/>
          <w:sz w:val="28"/>
          <w:szCs w:val="28"/>
        </w:rPr>
        <w:t> </w:t>
      </w:r>
      <w:r w:rsidRPr="00230B58">
        <w:rPr>
          <w:sz w:val="28"/>
          <w:szCs w:val="28"/>
        </w:rPr>
        <w:t>осуществляется посадкой семян весной или поздней осенью. Для наилучшего прорастания семян необходимы заморозки. Во время посева семян посыпьте их тонким слоем почвы и обильно полейте. Первые ростки появятся в течение двух недель. Расстояние между растениями должно быть около 30 см. Для постоянного выращивания в саду достаточно будет одной посадки. На следующий год на этом же месте появятся новые цветы.</w:t>
      </w:r>
    </w:p>
    <w:p w:rsidR="0017640F" w:rsidRDefault="0017640F" w:rsidP="00C2750F">
      <w:pPr>
        <w:shd w:val="clear" w:color="auto" w:fill="F3F3F3"/>
        <w:spacing w:line="270" w:lineRule="atLeast"/>
        <w:jc w:val="both"/>
        <w:rPr>
          <w:rFonts w:ascii="Arial" w:hAnsi="Arial" w:cs="Arial"/>
          <w:color w:val="4D4D4F"/>
          <w:sz w:val="18"/>
          <w:szCs w:val="18"/>
        </w:rPr>
      </w:pPr>
      <w:r>
        <w:rPr>
          <w:rFonts w:ascii="Arial" w:hAnsi="Arial" w:cs="Arial"/>
          <w:noProof/>
          <w:color w:val="4D4D4F"/>
          <w:sz w:val="18"/>
          <w:szCs w:val="18"/>
        </w:rPr>
        <w:lastRenderedPageBreak/>
        <w:drawing>
          <wp:inline distT="0" distB="0" distL="0" distR="0">
            <wp:extent cx="2800350" cy="2762250"/>
            <wp:effectExtent l="19050" t="0" r="0" b="0"/>
            <wp:docPr id="35" name="Рисунок 35" descr="http://www.flowerbank.ru/wp-content/uploads/2011/07/romash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flowerbank.ru/wp-content/uploads/2011/07/romashka-2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CD" w:rsidRDefault="00226DCD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7640F" w:rsidRPr="00230B58" w:rsidRDefault="002150C5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 w:rsidRPr="00230B58">
        <w:rPr>
          <w:sz w:val="28"/>
          <w:szCs w:val="28"/>
        </w:rPr>
        <w:t xml:space="preserve">16. </w:t>
      </w:r>
      <w:proofErr w:type="gramStart"/>
      <w:r w:rsidR="00226DCD" w:rsidRPr="00230B58">
        <w:rPr>
          <w:sz w:val="28"/>
          <w:szCs w:val="28"/>
          <w:shd w:val="clear" w:color="auto" w:fill="FFFFFF"/>
        </w:rPr>
        <w:t>Ландыш майский — многолетнее травянистое растение семейства лилейных с ползучим разветвленным корневищем и тонкими корнями в узлах.</w:t>
      </w:r>
      <w:proofErr w:type="gramEnd"/>
      <w:r w:rsidR="00226DCD" w:rsidRPr="00230B58">
        <w:rPr>
          <w:sz w:val="28"/>
          <w:szCs w:val="28"/>
          <w:shd w:val="clear" w:color="auto" w:fill="FFFFFF"/>
        </w:rPr>
        <w:t xml:space="preserve"> </w:t>
      </w:r>
      <w:r w:rsidR="00226DCD" w:rsidRPr="00230B58">
        <w:rPr>
          <w:sz w:val="28"/>
          <w:szCs w:val="28"/>
        </w:rPr>
        <w:br/>
      </w:r>
      <w:r w:rsidR="00226DCD" w:rsidRPr="00230B58">
        <w:rPr>
          <w:sz w:val="28"/>
          <w:szCs w:val="28"/>
          <w:shd w:val="clear" w:color="auto" w:fill="FFFFFF"/>
        </w:rPr>
        <w:t xml:space="preserve">От верхушек и боковых ответвлений корневища отходят побеги, состоящие из 3—6 влагалищных листьев. Листья у ландыша прикорневые, длинночерешковые с продолговато-эллиптической заостренной листовой пластинкой, тонкой, </w:t>
      </w:r>
      <w:proofErr w:type="spellStart"/>
      <w:r w:rsidR="00226DCD" w:rsidRPr="00230B58">
        <w:rPr>
          <w:sz w:val="28"/>
          <w:szCs w:val="28"/>
          <w:shd w:val="clear" w:color="auto" w:fill="FFFFFF"/>
        </w:rPr>
        <w:t>цельнекрайней</w:t>
      </w:r>
      <w:proofErr w:type="spellEnd"/>
      <w:r w:rsidR="00226DCD" w:rsidRPr="00230B58">
        <w:rPr>
          <w:sz w:val="28"/>
          <w:szCs w:val="28"/>
          <w:shd w:val="clear" w:color="auto" w:fill="FFFFFF"/>
        </w:rPr>
        <w:t>, ярко-зеленой, с верхней стороны сизой, а с нижней — блестящей.</w:t>
      </w:r>
      <w:r w:rsidR="00226DCD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226DCD" w:rsidRPr="00230B58">
        <w:rPr>
          <w:sz w:val="28"/>
          <w:szCs w:val="28"/>
        </w:rPr>
        <w:br/>
      </w:r>
      <w:r w:rsidR="00226DCD" w:rsidRPr="00230B58">
        <w:rPr>
          <w:sz w:val="28"/>
          <w:szCs w:val="28"/>
          <w:shd w:val="clear" w:color="auto" w:fill="FFFFFF"/>
        </w:rPr>
        <w:t>Цветочная стрелка гладкая, в верхней части трехгранная, высотой 15—20 см. Околоцветник снежно-белый со слегка отогнутыми шестью зубчиками. Внутри цветка пестик окружен шестью тычинками на коротких нитях, прикрепленных у основания околоцветника.</w:t>
      </w:r>
      <w:r w:rsidR="00226DCD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226DCD" w:rsidRPr="00230B58">
        <w:rPr>
          <w:sz w:val="28"/>
          <w:szCs w:val="28"/>
        </w:rPr>
        <w:br/>
      </w:r>
      <w:r w:rsidR="00226DCD" w:rsidRPr="00230B58">
        <w:rPr>
          <w:sz w:val="28"/>
          <w:szCs w:val="28"/>
          <w:shd w:val="clear" w:color="auto" w:fill="FFFFFF"/>
        </w:rPr>
        <w:t>Растение имеет сильный, но приятный аромат, а цветёт оно с конца мая до июня.</w:t>
      </w:r>
      <w:r w:rsidR="00226DCD"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</w:p>
    <w:p w:rsidR="00226DCD" w:rsidRDefault="00226DCD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381250" cy="2228850"/>
            <wp:effectExtent l="19050" t="0" r="0" b="0"/>
            <wp:docPr id="40" name="Рисунок 40" descr="Ландыш майский (Convallaria majalis L.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Ландыш майский (Convallaria majalis L.) 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CD" w:rsidRDefault="00226DCD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26DCD" w:rsidRPr="00230B58" w:rsidRDefault="00226DCD" w:rsidP="00C2750F">
      <w:pPr>
        <w:pStyle w:val="a9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230B58">
        <w:rPr>
          <w:sz w:val="28"/>
          <w:szCs w:val="28"/>
        </w:rPr>
        <w:t xml:space="preserve">17.Ирис </w:t>
      </w:r>
      <w:hyperlink r:id="rId49" w:tooltip="Цветок" w:history="1">
        <w:r w:rsidRPr="00230B58">
          <w:rPr>
            <w:rStyle w:val="aa"/>
            <w:color w:val="auto"/>
            <w:sz w:val="28"/>
            <w:szCs w:val="28"/>
          </w:rPr>
          <w:t>Цветки</w:t>
        </w:r>
      </w:hyperlink>
      <w:r w:rsidRPr="00230B58">
        <w:rPr>
          <w:sz w:val="28"/>
          <w:szCs w:val="28"/>
        </w:rPr>
        <w:t> — одиночные или в</w:t>
      </w:r>
      <w:r w:rsidRPr="00230B58">
        <w:rPr>
          <w:rStyle w:val="apple-converted-space"/>
          <w:rFonts w:eastAsiaTheme="majorEastAsia"/>
          <w:sz w:val="28"/>
          <w:szCs w:val="28"/>
        </w:rPr>
        <w:t> </w:t>
      </w:r>
      <w:hyperlink r:id="rId50" w:tooltip="Соцветие" w:history="1">
        <w:r w:rsidRPr="00230B58">
          <w:rPr>
            <w:rStyle w:val="aa"/>
            <w:color w:val="auto"/>
            <w:sz w:val="28"/>
            <w:szCs w:val="28"/>
          </w:rPr>
          <w:t>соцветиях</w:t>
        </w:r>
      </w:hyperlink>
      <w:r w:rsidRPr="00230B58">
        <w:rPr>
          <w:sz w:val="28"/>
          <w:szCs w:val="28"/>
        </w:rPr>
        <w:t xml:space="preserve">, у отдельных видов слегка душистые. Цветки ирисов </w:t>
      </w:r>
      <w:proofErr w:type="gramStart"/>
      <w:r w:rsidRPr="00230B58">
        <w:rPr>
          <w:sz w:val="28"/>
          <w:szCs w:val="28"/>
        </w:rPr>
        <w:t>очень своеобразны</w:t>
      </w:r>
      <w:proofErr w:type="gramEnd"/>
      <w:r w:rsidRPr="00230B58">
        <w:rPr>
          <w:sz w:val="28"/>
          <w:szCs w:val="28"/>
        </w:rPr>
        <w:t>: у них нет</w:t>
      </w:r>
      <w:r w:rsidRPr="00230B58">
        <w:rPr>
          <w:rStyle w:val="apple-converted-space"/>
          <w:rFonts w:eastAsiaTheme="majorEastAsia"/>
          <w:sz w:val="28"/>
          <w:szCs w:val="28"/>
        </w:rPr>
        <w:t> </w:t>
      </w:r>
      <w:hyperlink r:id="rId51" w:tooltip="Чашелистик" w:history="1">
        <w:r w:rsidRPr="00230B58">
          <w:rPr>
            <w:rStyle w:val="aa"/>
            <w:color w:val="auto"/>
            <w:sz w:val="28"/>
            <w:szCs w:val="28"/>
          </w:rPr>
          <w:t>чашелистиков</w:t>
        </w:r>
      </w:hyperlink>
      <w:r w:rsidRPr="00230B58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230B58">
        <w:rPr>
          <w:sz w:val="28"/>
          <w:szCs w:val="28"/>
        </w:rPr>
        <w:t>и</w:t>
      </w:r>
      <w:hyperlink r:id="rId52" w:tooltip="Лепесток" w:history="1">
        <w:r w:rsidRPr="00230B58">
          <w:rPr>
            <w:rStyle w:val="aa"/>
            <w:color w:val="auto"/>
            <w:sz w:val="28"/>
            <w:szCs w:val="28"/>
          </w:rPr>
          <w:t>лепестков</w:t>
        </w:r>
        <w:proofErr w:type="spellEnd"/>
      </w:hyperlink>
      <w:r w:rsidRPr="00230B58">
        <w:rPr>
          <w:sz w:val="28"/>
          <w:szCs w:val="28"/>
        </w:rPr>
        <w:t xml:space="preserve">. Форма цветка близка к </w:t>
      </w:r>
      <w:r w:rsidRPr="00230B58">
        <w:rPr>
          <w:sz w:val="28"/>
          <w:szCs w:val="28"/>
        </w:rPr>
        <w:lastRenderedPageBreak/>
        <w:t>строению</w:t>
      </w:r>
      <w:r w:rsidRPr="00230B58">
        <w:rPr>
          <w:rStyle w:val="apple-converted-space"/>
          <w:rFonts w:eastAsiaTheme="majorEastAsia"/>
          <w:sz w:val="28"/>
          <w:szCs w:val="28"/>
        </w:rPr>
        <w:t> </w:t>
      </w:r>
      <w:hyperlink r:id="rId53" w:tooltip="Орхидея" w:history="1">
        <w:r w:rsidRPr="00230B58">
          <w:rPr>
            <w:rStyle w:val="aa"/>
            <w:color w:val="auto"/>
            <w:sz w:val="28"/>
            <w:szCs w:val="28"/>
          </w:rPr>
          <w:t>орхидеи</w:t>
        </w:r>
      </w:hyperlink>
      <w:r w:rsidRPr="00230B58">
        <w:rPr>
          <w:sz w:val="28"/>
          <w:szCs w:val="28"/>
        </w:rPr>
        <w:t>.</w:t>
      </w:r>
      <w:r w:rsidRPr="00230B58">
        <w:rPr>
          <w:rStyle w:val="apple-converted-space"/>
          <w:rFonts w:eastAsiaTheme="majorEastAsia"/>
          <w:sz w:val="28"/>
          <w:szCs w:val="28"/>
        </w:rPr>
        <w:t> </w:t>
      </w:r>
      <w:hyperlink r:id="rId54" w:tooltip="Околоцветник" w:history="1">
        <w:r w:rsidRPr="00230B58">
          <w:rPr>
            <w:rStyle w:val="aa"/>
            <w:color w:val="auto"/>
            <w:sz w:val="28"/>
            <w:szCs w:val="28"/>
          </w:rPr>
          <w:t>Околоцветник</w:t>
        </w:r>
      </w:hyperlink>
      <w:r w:rsidRPr="00230B58">
        <w:rPr>
          <w:sz w:val="28"/>
          <w:szCs w:val="28"/>
        </w:rPr>
        <w:t xml:space="preserve"> — трубчатый, с </w:t>
      </w:r>
      <w:proofErr w:type="spellStart"/>
      <w:r w:rsidRPr="00230B58">
        <w:rPr>
          <w:sz w:val="28"/>
          <w:szCs w:val="28"/>
        </w:rPr>
        <w:t>шестираздельным</w:t>
      </w:r>
      <w:proofErr w:type="spellEnd"/>
      <w:r w:rsidRPr="00230B58">
        <w:rPr>
          <w:sz w:val="28"/>
          <w:szCs w:val="28"/>
        </w:rPr>
        <w:t xml:space="preserve"> отгибом. Основания лепестков срастаются в трубку, внутри которой находится</w:t>
      </w:r>
      <w:r w:rsidRPr="00230B58">
        <w:rPr>
          <w:rStyle w:val="apple-converted-space"/>
          <w:rFonts w:eastAsiaTheme="majorEastAsia"/>
          <w:sz w:val="28"/>
          <w:szCs w:val="28"/>
        </w:rPr>
        <w:t> </w:t>
      </w:r>
      <w:hyperlink r:id="rId55" w:tooltip="Нектар (сахаристый сок)" w:history="1">
        <w:r w:rsidRPr="00230B58">
          <w:rPr>
            <w:rStyle w:val="aa"/>
            <w:color w:val="auto"/>
            <w:sz w:val="28"/>
            <w:szCs w:val="28"/>
          </w:rPr>
          <w:t>нектар</w:t>
        </w:r>
      </w:hyperlink>
      <w:r w:rsidRPr="00230B58">
        <w:rPr>
          <w:sz w:val="28"/>
          <w:szCs w:val="28"/>
        </w:rPr>
        <w:t>. В средней полосе России ирисы цветут с конца мая и до июля.</w:t>
      </w:r>
    </w:p>
    <w:p w:rsidR="00226DCD" w:rsidRPr="00230B58" w:rsidRDefault="00226DCD" w:rsidP="00C2750F">
      <w:pPr>
        <w:pStyle w:val="a9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230B58">
        <w:rPr>
          <w:sz w:val="28"/>
          <w:szCs w:val="28"/>
        </w:rPr>
        <w:t>Ирисы отличаются высокой зимостойкостью, к почве неприхотливы, но не переносят сильно увлажнённой почвы, поэтому их лучше высаживать на склонах. Цветы выращивают на одном месте до семи лет.</w:t>
      </w:r>
    </w:p>
    <w:p w:rsidR="00226DCD" w:rsidRDefault="00226DCD" w:rsidP="00C2750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600325" cy="2667000"/>
            <wp:effectExtent l="19050" t="0" r="9525" b="0"/>
            <wp:docPr id="43" name="Рисунок 43" descr="http://upload.wikimedia.org/wikipedia/commons/thumb/0/0d/Iris_sanguinea_01.JPG/273px-Iris_sanguine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pload.wikimedia.org/wikipedia/commons/thumb/0/0d/Iris_sanguinea_01.JPG/273px-Iris_sanguinea_01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E8" w:rsidRDefault="00D44BE8" w:rsidP="00C2750F">
      <w:pPr>
        <w:jc w:val="both"/>
        <w:rPr>
          <w:sz w:val="27"/>
          <w:szCs w:val="27"/>
        </w:rPr>
      </w:pPr>
    </w:p>
    <w:p w:rsidR="00226DCD" w:rsidRPr="00230B58" w:rsidRDefault="00226DCD" w:rsidP="00C2750F">
      <w:pPr>
        <w:jc w:val="both"/>
        <w:rPr>
          <w:sz w:val="28"/>
          <w:szCs w:val="28"/>
        </w:rPr>
      </w:pPr>
      <w:r w:rsidRPr="00230B58">
        <w:rPr>
          <w:sz w:val="28"/>
          <w:szCs w:val="28"/>
        </w:rPr>
        <w:t>18. Дельфиниум</w:t>
      </w:r>
    </w:p>
    <w:p w:rsidR="00226DCD" w:rsidRPr="00230B58" w:rsidRDefault="00226DCD" w:rsidP="00C2750F">
      <w:pPr>
        <w:jc w:val="both"/>
        <w:rPr>
          <w:sz w:val="28"/>
          <w:szCs w:val="28"/>
        </w:rPr>
      </w:pPr>
    </w:p>
    <w:p w:rsidR="00226DCD" w:rsidRPr="00230B58" w:rsidRDefault="00226DCD" w:rsidP="00C2750F">
      <w:pPr>
        <w:pStyle w:val="a9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0B58">
        <w:rPr>
          <w:sz w:val="28"/>
          <w:szCs w:val="28"/>
        </w:rPr>
        <w:t xml:space="preserve">Название связано с формой цветка. Греки, в частности </w:t>
      </w:r>
      <w:proofErr w:type="spellStart"/>
      <w:r w:rsidRPr="00230B58">
        <w:rPr>
          <w:sz w:val="28"/>
          <w:szCs w:val="28"/>
        </w:rPr>
        <w:t>Диоскорид</w:t>
      </w:r>
      <w:proofErr w:type="spellEnd"/>
      <w:r w:rsidRPr="00230B58">
        <w:rPr>
          <w:sz w:val="28"/>
          <w:szCs w:val="28"/>
        </w:rPr>
        <w:t>, (в 1веке в своем основном сочинении</w:t>
      </w:r>
      <w:proofErr w:type="gramStart"/>
      <w:r w:rsidRPr="00230B58">
        <w:rPr>
          <w:sz w:val="28"/>
          <w:szCs w:val="28"/>
        </w:rPr>
        <w:t>”О</w:t>
      </w:r>
      <w:proofErr w:type="gramEnd"/>
      <w:r w:rsidRPr="00230B58">
        <w:rPr>
          <w:sz w:val="28"/>
          <w:szCs w:val="28"/>
        </w:rPr>
        <w:t xml:space="preserve"> лекарственных средствах” описал все известные медикаменты растительного, животного и минерального происхождения) сравнивали бутоны с головой дельфинов (</w:t>
      </w:r>
      <w:proofErr w:type="spellStart"/>
      <w:r w:rsidRPr="00230B58">
        <w:rPr>
          <w:sz w:val="28"/>
          <w:szCs w:val="28"/>
        </w:rPr>
        <w:t>delphinos</w:t>
      </w:r>
      <w:proofErr w:type="spellEnd"/>
      <w:r w:rsidRPr="00230B58">
        <w:rPr>
          <w:sz w:val="28"/>
          <w:szCs w:val="28"/>
        </w:rPr>
        <w:t>). В России его называли “шпорник”, в Германии - “</w:t>
      </w:r>
      <w:hyperlink r:id="rId57" w:tooltip="Записи, помеченные с  рыцарские шпоры" w:history="1">
        <w:r w:rsidRPr="00230B58">
          <w:rPr>
            <w:rStyle w:val="aa"/>
            <w:color w:val="auto"/>
            <w:sz w:val="28"/>
            <w:szCs w:val="28"/>
            <w:bdr w:val="none" w:sz="0" w:space="0" w:color="auto" w:frame="1"/>
          </w:rPr>
          <w:t>рыцарские шпоры</w:t>
        </w:r>
      </w:hyperlink>
      <w:r w:rsidRPr="00230B58">
        <w:rPr>
          <w:sz w:val="28"/>
          <w:szCs w:val="28"/>
        </w:rPr>
        <w:t xml:space="preserve">”, в Англии  </w:t>
      </w:r>
      <w:proofErr w:type="gramStart"/>
      <w:r w:rsidRPr="00230B58">
        <w:rPr>
          <w:sz w:val="28"/>
          <w:szCs w:val="28"/>
        </w:rPr>
        <w:t>-”</w:t>
      </w:r>
      <w:proofErr w:type="gramEnd"/>
      <w:r w:rsidR="005D6E25" w:rsidRPr="00230B58">
        <w:rPr>
          <w:sz w:val="28"/>
          <w:szCs w:val="28"/>
        </w:rPr>
        <w:fldChar w:fldCharType="begin"/>
      </w:r>
      <w:r w:rsidRPr="00230B58">
        <w:rPr>
          <w:sz w:val="28"/>
          <w:szCs w:val="28"/>
        </w:rPr>
        <w:instrText xml:space="preserve"> HYPERLINK "http://www.botanichka.ru/blog/tag/zabavnye-shpory/" \o "Записи, помеченные с  забавные шпоры" </w:instrText>
      </w:r>
      <w:r w:rsidR="005D6E25" w:rsidRPr="00230B58">
        <w:rPr>
          <w:sz w:val="28"/>
          <w:szCs w:val="28"/>
        </w:rPr>
        <w:fldChar w:fldCharType="separate"/>
      </w:r>
      <w:r w:rsidRPr="00230B58">
        <w:rPr>
          <w:rStyle w:val="aa"/>
          <w:color w:val="auto"/>
          <w:sz w:val="28"/>
          <w:szCs w:val="28"/>
          <w:bdr w:val="none" w:sz="0" w:space="0" w:color="auto" w:frame="1"/>
        </w:rPr>
        <w:t>забавные шпоры</w:t>
      </w:r>
      <w:r w:rsidR="005D6E25" w:rsidRPr="00230B58">
        <w:rPr>
          <w:sz w:val="28"/>
          <w:szCs w:val="28"/>
        </w:rPr>
        <w:fldChar w:fldCharType="end"/>
      </w:r>
      <w:r w:rsidRPr="00230B58">
        <w:rPr>
          <w:sz w:val="28"/>
          <w:szCs w:val="28"/>
        </w:rPr>
        <w:t>”, а во Франции — “</w:t>
      </w:r>
      <w:proofErr w:type="spellStart"/>
      <w:r w:rsidR="005D6E25" w:rsidRPr="00230B58">
        <w:rPr>
          <w:sz w:val="28"/>
          <w:szCs w:val="28"/>
        </w:rPr>
        <w:fldChar w:fldCharType="begin"/>
      </w:r>
      <w:r w:rsidRPr="00230B58">
        <w:rPr>
          <w:sz w:val="28"/>
          <w:szCs w:val="28"/>
        </w:rPr>
        <w:instrText xml:space="preserve"> HYPERLINK "http://www.botanichka.ru/blog/tag/zhavoronkiny-nozhki/" \o "Записи, помеченные с  жаворонкины ножки" </w:instrText>
      </w:r>
      <w:r w:rsidR="005D6E25" w:rsidRPr="00230B58">
        <w:rPr>
          <w:sz w:val="28"/>
          <w:szCs w:val="28"/>
        </w:rPr>
        <w:fldChar w:fldCharType="separate"/>
      </w:r>
      <w:r w:rsidRPr="00230B58">
        <w:rPr>
          <w:rStyle w:val="aa"/>
          <w:color w:val="auto"/>
          <w:sz w:val="28"/>
          <w:szCs w:val="28"/>
          <w:bdr w:val="none" w:sz="0" w:space="0" w:color="auto" w:frame="1"/>
        </w:rPr>
        <w:t>жаворонкины</w:t>
      </w:r>
      <w:proofErr w:type="spellEnd"/>
      <w:r w:rsidRPr="00230B58">
        <w:rPr>
          <w:rStyle w:val="aa"/>
          <w:color w:val="auto"/>
          <w:sz w:val="28"/>
          <w:szCs w:val="28"/>
          <w:bdr w:val="none" w:sz="0" w:space="0" w:color="auto" w:frame="1"/>
        </w:rPr>
        <w:t xml:space="preserve"> ножки</w:t>
      </w:r>
      <w:r w:rsidR="005D6E25" w:rsidRPr="00230B58">
        <w:rPr>
          <w:sz w:val="28"/>
          <w:szCs w:val="28"/>
        </w:rPr>
        <w:fldChar w:fldCharType="end"/>
      </w:r>
      <w:r w:rsidRPr="00230B58">
        <w:rPr>
          <w:sz w:val="28"/>
          <w:szCs w:val="28"/>
        </w:rPr>
        <w:t>”.</w:t>
      </w:r>
    </w:p>
    <w:p w:rsidR="00226DCD" w:rsidRPr="00230B58" w:rsidRDefault="00226DCD" w:rsidP="00C2750F">
      <w:pPr>
        <w:pStyle w:val="a9"/>
        <w:shd w:val="clear" w:color="auto" w:fill="FFFFFF"/>
        <w:spacing w:before="0" w:beforeAutospacing="0" w:after="225" w:afterAutospacing="0" w:line="270" w:lineRule="atLeast"/>
        <w:jc w:val="both"/>
        <w:textAlignment w:val="baseline"/>
        <w:rPr>
          <w:sz w:val="28"/>
          <w:szCs w:val="28"/>
        </w:rPr>
      </w:pPr>
      <w:r w:rsidRPr="00230B58">
        <w:rPr>
          <w:sz w:val="28"/>
          <w:szCs w:val="28"/>
        </w:rPr>
        <w:t>Греческая легенда гласит, что когда-то в Древней Элладе жил одаренный юноша, который по памяти изваял свою погибшую возлюбленную и вдохнул в изваяние жизнь. За эту дерзость боги превратили его в дельфина. Однажды возрожденная девушка пришла на берег моря и увидела в волнах дельфина, который подплыл к берегу и положил к ногам возлюбленной нежный цветок, излучающий лазоревый свет. Это был цветок дельфиниума.</w:t>
      </w:r>
    </w:p>
    <w:p w:rsidR="00226DCD" w:rsidRDefault="00226DCD" w:rsidP="00C2750F">
      <w:pPr>
        <w:jc w:val="both"/>
        <w:rPr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695575" cy="2600325"/>
            <wp:effectExtent l="19050" t="0" r="9525" b="0"/>
            <wp:docPr id="46" name="Рисунок 46" descr="http://www.botanichka.ru/wp-content/uploads/2010/01/1_Delphi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botanichka.ru/wp-content/uploads/2010/01/1_Delphinium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CD" w:rsidRDefault="00226DCD" w:rsidP="00C2750F">
      <w:pPr>
        <w:jc w:val="both"/>
        <w:rPr>
          <w:sz w:val="27"/>
          <w:szCs w:val="27"/>
        </w:rPr>
      </w:pPr>
    </w:p>
    <w:p w:rsidR="00226DCD" w:rsidRPr="00230B58" w:rsidRDefault="002150C5" w:rsidP="00C2750F">
      <w:pPr>
        <w:jc w:val="both"/>
        <w:rPr>
          <w:sz w:val="28"/>
          <w:szCs w:val="28"/>
        </w:rPr>
      </w:pPr>
      <w:r w:rsidRPr="00230B58">
        <w:rPr>
          <w:sz w:val="28"/>
          <w:szCs w:val="28"/>
        </w:rPr>
        <w:t>19. Т</w:t>
      </w:r>
      <w:r w:rsidR="00226DCD" w:rsidRPr="00230B58">
        <w:rPr>
          <w:sz w:val="28"/>
          <w:szCs w:val="28"/>
        </w:rPr>
        <w:t>опинамбур</w:t>
      </w:r>
    </w:p>
    <w:p w:rsidR="00226DCD" w:rsidRPr="00230B58" w:rsidRDefault="00226DCD" w:rsidP="00C2750F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30B58">
        <w:rPr>
          <w:sz w:val="28"/>
          <w:szCs w:val="28"/>
          <w:shd w:val="clear" w:color="auto" w:fill="FFFFFF"/>
        </w:rPr>
        <w:t>Топинамбур (также распространенны названия земляная груша и иерусалимский артишок) – название растения из рода Подсолнечник и его клубней. Родина топинамбура — Северная Америка, где до сих пор его можно встретить в диком виде. После появления первых европейцев на американском континенте топинамбур получил распространение в Европе. В 1610 году земляная груша попала в Англию, а затем появилась во Франции, где название топинамбур (происходит от названия одного из многочисленных племен бразильских</w:t>
      </w:r>
      <w:r w:rsidRPr="00230B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59" w:history="1">
        <w:r w:rsidRPr="00230B58">
          <w:rPr>
            <w:rStyle w:val="aa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индейцев</w:t>
        </w:r>
      </w:hyperlink>
      <w:r w:rsidRPr="00230B58">
        <w:rPr>
          <w:sz w:val="28"/>
          <w:szCs w:val="28"/>
          <w:shd w:val="clear" w:color="auto" w:fill="FFFFFF"/>
        </w:rPr>
        <w:t xml:space="preserve">— </w:t>
      </w:r>
      <w:proofErr w:type="spellStart"/>
      <w:r w:rsidRPr="00230B58">
        <w:rPr>
          <w:sz w:val="28"/>
          <w:szCs w:val="28"/>
          <w:shd w:val="clear" w:color="auto" w:fill="FFFFFF"/>
        </w:rPr>
        <w:t>тупинамба</w:t>
      </w:r>
      <w:proofErr w:type="spellEnd"/>
      <w:r w:rsidRPr="00230B58">
        <w:rPr>
          <w:sz w:val="28"/>
          <w:szCs w:val="28"/>
          <w:shd w:val="clear" w:color="auto" w:fill="FFFFFF"/>
        </w:rPr>
        <w:t xml:space="preserve">) сменило земляную грушу. В наши дни этот овощ выращивается во многих уголках нашей планеты, </w:t>
      </w:r>
      <w:proofErr w:type="gramStart"/>
      <w:r w:rsidRPr="00230B58">
        <w:rPr>
          <w:sz w:val="28"/>
          <w:szCs w:val="28"/>
          <w:shd w:val="clear" w:color="auto" w:fill="FFFFFF"/>
        </w:rPr>
        <w:t>и</w:t>
      </w:r>
      <w:proofErr w:type="gramEnd"/>
      <w:r w:rsidRPr="00230B58">
        <w:rPr>
          <w:sz w:val="28"/>
          <w:szCs w:val="28"/>
          <w:shd w:val="clear" w:color="auto" w:fill="FFFFFF"/>
        </w:rPr>
        <w:t xml:space="preserve"> но по настоящему значимой с/</w:t>
      </w:r>
      <w:proofErr w:type="spellStart"/>
      <w:r w:rsidRPr="00230B58">
        <w:rPr>
          <w:sz w:val="28"/>
          <w:szCs w:val="28"/>
          <w:shd w:val="clear" w:color="auto" w:fill="FFFFFF"/>
        </w:rPr>
        <w:t>х</w:t>
      </w:r>
      <w:proofErr w:type="spellEnd"/>
      <w:r w:rsidRPr="00230B58">
        <w:rPr>
          <w:sz w:val="28"/>
          <w:szCs w:val="28"/>
          <w:shd w:val="clear" w:color="auto" w:fill="FFFFFF"/>
        </w:rPr>
        <w:t xml:space="preserve"> культурой не стал, что объясняется сложностями, возникающими при его длительном хранении</w:t>
      </w:r>
      <w:r w:rsidRPr="00230B5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C84560" w:rsidRPr="00FD77B9" w:rsidRDefault="00C84560" w:rsidP="00C2750F">
      <w:pPr>
        <w:jc w:val="both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2524125" cy="1905000"/>
            <wp:effectExtent l="19050" t="0" r="9525" b="0"/>
            <wp:docPr id="49" name="Рисунок 49" descr="Helianthus tubero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ianthus tuberosus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58" w:rsidRDefault="00230B58" w:rsidP="00C2750F">
      <w:pPr>
        <w:jc w:val="both"/>
        <w:rPr>
          <w:b/>
          <w:sz w:val="28"/>
          <w:szCs w:val="28"/>
        </w:rPr>
      </w:pPr>
    </w:p>
    <w:p w:rsidR="0020472C" w:rsidRPr="00230B58" w:rsidRDefault="006A00B4" w:rsidP="00C2750F">
      <w:pPr>
        <w:jc w:val="both"/>
        <w:rPr>
          <w:b/>
          <w:sz w:val="28"/>
          <w:szCs w:val="28"/>
        </w:rPr>
      </w:pPr>
      <w:r w:rsidRPr="00230B58">
        <w:rPr>
          <w:b/>
          <w:sz w:val="28"/>
          <w:szCs w:val="28"/>
        </w:rPr>
        <w:t xml:space="preserve">Этапы выполнения работ </w:t>
      </w:r>
    </w:p>
    <w:p w:rsidR="006A00B4" w:rsidRPr="00230B58" w:rsidRDefault="006A00B4" w:rsidP="00C2750F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20472C" w:rsidRPr="00230B58" w:rsidTr="0020472C">
        <w:tc>
          <w:tcPr>
            <w:tcW w:w="3190" w:type="dxa"/>
          </w:tcPr>
          <w:p w:rsidR="0020472C" w:rsidRPr="00230B58" w:rsidRDefault="0020472C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Этап</w:t>
            </w:r>
          </w:p>
        </w:tc>
        <w:tc>
          <w:tcPr>
            <w:tcW w:w="3190" w:type="dxa"/>
          </w:tcPr>
          <w:p w:rsidR="0020472C" w:rsidRPr="00230B58" w:rsidRDefault="0020472C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Выполненная работа</w:t>
            </w:r>
          </w:p>
        </w:tc>
        <w:tc>
          <w:tcPr>
            <w:tcW w:w="3191" w:type="dxa"/>
          </w:tcPr>
          <w:p w:rsidR="0020472C" w:rsidRPr="00230B58" w:rsidRDefault="0020472C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Срок</w:t>
            </w:r>
          </w:p>
        </w:tc>
      </w:tr>
      <w:tr w:rsidR="0020472C" w:rsidRPr="00230B58" w:rsidTr="0020472C">
        <w:tc>
          <w:tcPr>
            <w:tcW w:w="3190" w:type="dxa"/>
          </w:tcPr>
          <w:p w:rsidR="0020472C" w:rsidRPr="00230B58" w:rsidRDefault="0020472C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3190" w:type="dxa"/>
          </w:tcPr>
          <w:p w:rsidR="0020472C" w:rsidRPr="00230B58" w:rsidRDefault="0020472C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Составление плана работы</w:t>
            </w:r>
          </w:p>
        </w:tc>
        <w:tc>
          <w:tcPr>
            <w:tcW w:w="3191" w:type="dxa"/>
          </w:tcPr>
          <w:p w:rsidR="0020472C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А</w:t>
            </w:r>
            <w:r w:rsidR="0020472C" w:rsidRPr="00230B58">
              <w:rPr>
                <w:sz w:val="28"/>
                <w:szCs w:val="28"/>
              </w:rPr>
              <w:t>прель</w:t>
            </w:r>
          </w:p>
        </w:tc>
      </w:tr>
      <w:tr w:rsidR="0020472C" w:rsidRPr="00230B58" w:rsidTr="0020472C">
        <w:tc>
          <w:tcPr>
            <w:tcW w:w="3190" w:type="dxa"/>
          </w:tcPr>
          <w:p w:rsidR="0020472C" w:rsidRPr="00230B58" w:rsidRDefault="0020472C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Исследовательский</w:t>
            </w:r>
          </w:p>
        </w:tc>
        <w:tc>
          <w:tcPr>
            <w:tcW w:w="3190" w:type="dxa"/>
          </w:tcPr>
          <w:p w:rsidR="0020472C" w:rsidRPr="00230B58" w:rsidRDefault="0020472C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Изучение видов цветочных культур</w:t>
            </w:r>
          </w:p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Изучение вариантов цветочных клумб</w:t>
            </w:r>
          </w:p>
        </w:tc>
        <w:tc>
          <w:tcPr>
            <w:tcW w:w="3191" w:type="dxa"/>
          </w:tcPr>
          <w:p w:rsidR="0020472C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Апрель-май</w:t>
            </w:r>
          </w:p>
        </w:tc>
      </w:tr>
      <w:tr w:rsidR="006A00B4" w:rsidRPr="00230B58" w:rsidTr="0020472C">
        <w:tc>
          <w:tcPr>
            <w:tcW w:w="3190" w:type="dxa"/>
            <w:vMerge w:val="restart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lastRenderedPageBreak/>
              <w:t>Практическая деятельность</w:t>
            </w:r>
          </w:p>
        </w:tc>
        <w:tc>
          <w:tcPr>
            <w:tcW w:w="3190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Выращивание рассады цветов</w:t>
            </w:r>
          </w:p>
        </w:tc>
        <w:tc>
          <w:tcPr>
            <w:tcW w:w="3191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Апрель-май</w:t>
            </w:r>
          </w:p>
        </w:tc>
      </w:tr>
      <w:tr w:rsidR="006A00B4" w:rsidRPr="00230B58" w:rsidTr="0020472C">
        <w:tc>
          <w:tcPr>
            <w:tcW w:w="3190" w:type="dxa"/>
            <w:vMerge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Постройка макета клумбы</w:t>
            </w:r>
          </w:p>
        </w:tc>
        <w:tc>
          <w:tcPr>
            <w:tcW w:w="3191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Май</w:t>
            </w:r>
          </w:p>
        </w:tc>
      </w:tr>
      <w:tr w:rsidR="006A00B4" w:rsidRPr="00230B58" w:rsidTr="0020472C">
        <w:tc>
          <w:tcPr>
            <w:tcW w:w="3190" w:type="dxa"/>
            <w:vMerge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Разбивка клумб</w:t>
            </w:r>
          </w:p>
        </w:tc>
        <w:tc>
          <w:tcPr>
            <w:tcW w:w="3191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Май-июнь</w:t>
            </w:r>
          </w:p>
        </w:tc>
      </w:tr>
      <w:tr w:rsidR="006A00B4" w:rsidRPr="00230B58" w:rsidTr="0020472C">
        <w:tc>
          <w:tcPr>
            <w:tcW w:w="3190" w:type="dxa"/>
            <w:vMerge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Посев семян в открытый грунт</w:t>
            </w:r>
          </w:p>
        </w:tc>
        <w:tc>
          <w:tcPr>
            <w:tcW w:w="3191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Май-июнь</w:t>
            </w:r>
          </w:p>
        </w:tc>
      </w:tr>
      <w:tr w:rsidR="006A00B4" w:rsidRPr="00230B58" w:rsidTr="0020472C">
        <w:tc>
          <w:tcPr>
            <w:tcW w:w="3190" w:type="dxa"/>
            <w:vMerge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Высадка рассады</w:t>
            </w:r>
          </w:p>
        </w:tc>
        <w:tc>
          <w:tcPr>
            <w:tcW w:w="3191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июнь</w:t>
            </w:r>
          </w:p>
        </w:tc>
      </w:tr>
      <w:tr w:rsidR="006A00B4" w:rsidRPr="00230B58" w:rsidTr="0020472C">
        <w:tc>
          <w:tcPr>
            <w:tcW w:w="3190" w:type="dxa"/>
            <w:vMerge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Уход за цветами: полив, прополка, рыхление</w:t>
            </w:r>
          </w:p>
        </w:tc>
        <w:tc>
          <w:tcPr>
            <w:tcW w:w="3191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Май-август</w:t>
            </w:r>
          </w:p>
        </w:tc>
      </w:tr>
      <w:tr w:rsidR="006A00B4" w:rsidRPr="00230B58" w:rsidTr="0020472C">
        <w:tc>
          <w:tcPr>
            <w:tcW w:w="3190" w:type="dxa"/>
            <w:vMerge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Сбор семян</w:t>
            </w:r>
          </w:p>
        </w:tc>
        <w:tc>
          <w:tcPr>
            <w:tcW w:w="3191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Сентябрь-октябрь</w:t>
            </w:r>
          </w:p>
        </w:tc>
      </w:tr>
      <w:tr w:rsidR="006A00B4" w:rsidRPr="00230B58" w:rsidTr="0020472C">
        <w:tc>
          <w:tcPr>
            <w:tcW w:w="3190" w:type="dxa"/>
            <w:vMerge w:val="restart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3190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Анализ выполненной работы</w:t>
            </w:r>
          </w:p>
        </w:tc>
        <w:tc>
          <w:tcPr>
            <w:tcW w:w="3191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Сентябрь-октябрь</w:t>
            </w:r>
          </w:p>
        </w:tc>
      </w:tr>
      <w:tr w:rsidR="006A00B4" w:rsidRPr="00230B58" w:rsidTr="0020472C">
        <w:tc>
          <w:tcPr>
            <w:tcW w:w="3190" w:type="dxa"/>
            <w:vMerge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Оформление фотоальбома</w:t>
            </w:r>
          </w:p>
        </w:tc>
        <w:tc>
          <w:tcPr>
            <w:tcW w:w="3191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Октябрь</w:t>
            </w:r>
          </w:p>
        </w:tc>
      </w:tr>
      <w:tr w:rsidR="006A00B4" w:rsidRPr="00230B58" w:rsidTr="0020472C">
        <w:tc>
          <w:tcPr>
            <w:tcW w:w="3190" w:type="dxa"/>
            <w:vMerge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0B4" w:rsidRPr="00230B58" w:rsidRDefault="006A00B4" w:rsidP="00C2750F">
            <w:pPr>
              <w:jc w:val="both"/>
              <w:rPr>
                <w:sz w:val="28"/>
                <w:szCs w:val="28"/>
              </w:rPr>
            </w:pPr>
          </w:p>
        </w:tc>
      </w:tr>
    </w:tbl>
    <w:p w:rsidR="0020472C" w:rsidRPr="00230B58" w:rsidRDefault="0020472C" w:rsidP="00C2750F">
      <w:pPr>
        <w:jc w:val="both"/>
        <w:rPr>
          <w:color w:val="FF0000"/>
          <w:sz w:val="28"/>
          <w:szCs w:val="28"/>
        </w:rPr>
      </w:pPr>
    </w:p>
    <w:p w:rsidR="0020472C" w:rsidRPr="00230B58" w:rsidRDefault="0020472C" w:rsidP="00C2750F">
      <w:pPr>
        <w:jc w:val="both"/>
        <w:rPr>
          <w:color w:val="FF0000"/>
          <w:sz w:val="28"/>
          <w:szCs w:val="28"/>
        </w:rPr>
      </w:pPr>
    </w:p>
    <w:p w:rsidR="0020472C" w:rsidRPr="00230B58" w:rsidRDefault="0020472C" w:rsidP="00C2750F">
      <w:pPr>
        <w:jc w:val="both"/>
        <w:rPr>
          <w:color w:val="FF0000"/>
          <w:sz w:val="28"/>
          <w:szCs w:val="28"/>
        </w:rPr>
      </w:pPr>
    </w:p>
    <w:p w:rsidR="0020472C" w:rsidRPr="00230B58" w:rsidRDefault="0020472C" w:rsidP="00C2750F">
      <w:pPr>
        <w:jc w:val="both"/>
        <w:rPr>
          <w:color w:val="FF0000"/>
          <w:sz w:val="28"/>
          <w:szCs w:val="28"/>
        </w:rPr>
      </w:pPr>
    </w:p>
    <w:p w:rsidR="0020472C" w:rsidRPr="00230B58" w:rsidRDefault="0020472C" w:rsidP="00C2750F">
      <w:pPr>
        <w:jc w:val="both"/>
        <w:rPr>
          <w:color w:val="FF0000"/>
          <w:sz w:val="28"/>
          <w:szCs w:val="28"/>
        </w:rPr>
      </w:pPr>
    </w:p>
    <w:p w:rsidR="0020472C" w:rsidRPr="00230B58" w:rsidRDefault="00D85AF9" w:rsidP="00C2750F">
      <w:pPr>
        <w:jc w:val="both"/>
        <w:rPr>
          <w:sz w:val="28"/>
          <w:szCs w:val="28"/>
        </w:rPr>
      </w:pPr>
      <w:r w:rsidRPr="00230B58">
        <w:rPr>
          <w:sz w:val="28"/>
          <w:szCs w:val="28"/>
        </w:rPr>
        <w:t>Выращиваемые растения на клумбе</w:t>
      </w:r>
    </w:p>
    <w:p w:rsidR="0020472C" w:rsidRPr="00230B58" w:rsidRDefault="0020472C" w:rsidP="00C2750F">
      <w:pPr>
        <w:jc w:val="both"/>
        <w:rPr>
          <w:sz w:val="28"/>
          <w:szCs w:val="28"/>
        </w:rPr>
      </w:pPr>
    </w:p>
    <w:p w:rsidR="0020472C" w:rsidRPr="00230B58" w:rsidRDefault="0020472C" w:rsidP="00C2750F">
      <w:pPr>
        <w:jc w:val="both"/>
        <w:rPr>
          <w:sz w:val="28"/>
          <w:szCs w:val="28"/>
        </w:rPr>
      </w:pPr>
    </w:p>
    <w:p w:rsidR="0020472C" w:rsidRPr="00230B58" w:rsidRDefault="0020472C" w:rsidP="00C2750F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6"/>
        <w:gridCol w:w="5872"/>
        <w:gridCol w:w="562"/>
        <w:gridCol w:w="2641"/>
      </w:tblGrid>
      <w:tr w:rsidR="00D85AF9" w:rsidRPr="00230B58" w:rsidTr="00D85AF9">
        <w:tc>
          <w:tcPr>
            <w:tcW w:w="370" w:type="dxa"/>
          </w:tcPr>
          <w:p w:rsidR="00D85AF9" w:rsidRPr="00230B58" w:rsidRDefault="00D85AF9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D85AF9" w:rsidRPr="00230B58" w:rsidRDefault="00D85AF9" w:rsidP="00C2750F">
            <w:pPr>
              <w:jc w:val="both"/>
              <w:rPr>
                <w:b/>
                <w:sz w:val="28"/>
                <w:szCs w:val="28"/>
              </w:rPr>
            </w:pPr>
            <w:r w:rsidRPr="00230B58">
              <w:rPr>
                <w:b/>
                <w:sz w:val="28"/>
                <w:szCs w:val="28"/>
              </w:rPr>
              <w:t>Однолетние цветы</w:t>
            </w:r>
          </w:p>
        </w:tc>
        <w:tc>
          <w:tcPr>
            <w:tcW w:w="567" w:type="dxa"/>
          </w:tcPr>
          <w:p w:rsidR="00D85AF9" w:rsidRPr="00230B58" w:rsidRDefault="00D85AF9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85AF9" w:rsidRPr="00230B58" w:rsidRDefault="00D85AF9" w:rsidP="00C2750F">
            <w:pPr>
              <w:jc w:val="both"/>
              <w:rPr>
                <w:b/>
                <w:sz w:val="28"/>
                <w:szCs w:val="28"/>
              </w:rPr>
            </w:pPr>
            <w:r w:rsidRPr="00230B58">
              <w:rPr>
                <w:b/>
                <w:sz w:val="28"/>
                <w:szCs w:val="28"/>
              </w:rPr>
              <w:t>Многолетние</w:t>
            </w:r>
          </w:p>
        </w:tc>
      </w:tr>
      <w:tr w:rsidR="00D85AF9" w:rsidRPr="00230B58" w:rsidTr="00D85AF9">
        <w:tc>
          <w:tcPr>
            <w:tcW w:w="370" w:type="dxa"/>
          </w:tcPr>
          <w:p w:rsidR="00D85AF9" w:rsidRPr="00230B58" w:rsidRDefault="00D85AF9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1</w:t>
            </w:r>
          </w:p>
        </w:tc>
        <w:tc>
          <w:tcPr>
            <w:tcW w:w="5975" w:type="dxa"/>
          </w:tcPr>
          <w:p w:rsidR="00D85AF9" w:rsidRPr="00230B58" w:rsidRDefault="00D85AF9" w:rsidP="00C2750F">
            <w:pPr>
              <w:jc w:val="both"/>
              <w:rPr>
                <w:sz w:val="28"/>
                <w:szCs w:val="28"/>
              </w:rPr>
            </w:pPr>
            <w:proofErr w:type="spellStart"/>
            <w:r w:rsidRPr="00230B58">
              <w:rPr>
                <w:sz w:val="28"/>
                <w:szCs w:val="28"/>
                <w:shd w:val="clear" w:color="auto" w:fill="FFFFFF"/>
              </w:rPr>
              <w:t>Агератум</w:t>
            </w:r>
            <w:proofErr w:type="spellEnd"/>
          </w:p>
        </w:tc>
        <w:tc>
          <w:tcPr>
            <w:tcW w:w="567" w:type="dxa"/>
          </w:tcPr>
          <w:p w:rsidR="00D85AF9" w:rsidRPr="00230B58" w:rsidRDefault="00D85AF9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D85AF9" w:rsidRPr="00230B58" w:rsidRDefault="00D85AF9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Георгины</w:t>
            </w:r>
          </w:p>
        </w:tc>
      </w:tr>
      <w:tr w:rsidR="00D85AF9" w:rsidRPr="00230B58" w:rsidTr="00D85AF9">
        <w:tc>
          <w:tcPr>
            <w:tcW w:w="370" w:type="dxa"/>
          </w:tcPr>
          <w:p w:rsidR="00D85AF9" w:rsidRPr="00230B58" w:rsidRDefault="00D85AF9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D85AF9" w:rsidRPr="00230B58" w:rsidRDefault="00D85AF9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  <w:shd w:val="clear" w:color="auto" w:fill="FFFFFF"/>
              </w:rPr>
              <w:t>Бархатцы</w:t>
            </w:r>
          </w:p>
        </w:tc>
        <w:tc>
          <w:tcPr>
            <w:tcW w:w="567" w:type="dxa"/>
          </w:tcPr>
          <w:p w:rsidR="00D85AF9" w:rsidRPr="00230B58" w:rsidRDefault="00D85AF9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D85AF9" w:rsidRPr="00230B58" w:rsidRDefault="00D85AF9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Дельфиниум</w:t>
            </w:r>
          </w:p>
        </w:tc>
      </w:tr>
      <w:tr w:rsidR="002150C5" w:rsidRPr="00230B58" w:rsidTr="002150C5">
        <w:trPr>
          <w:trHeight w:val="188"/>
        </w:trPr>
        <w:tc>
          <w:tcPr>
            <w:tcW w:w="370" w:type="dxa"/>
          </w:tcPr>
          <w:p w:rsidR="002150C5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3</w:t>
            </w:r>
          </w:p>
        </w:tc>
        <w:tc>
          <w:tcPr>
            <w:tcW w:w="5975" w:type="dxa"/>
          </w:tcPr>
          <w:p w:rsidR="002150C5" w:rsidRPr="00230B58" w:rsidRDefault="002150C5" w:rsidP="00C2750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230B58">
              <w:rPr>
                <w:color w:val="000000"/>
                <w:sz w:val="28"/>
                <w:szCs w:val="28"/>
              </w:rPr>
              <w:t>Гайлардия</w:t>
            </w:r>
            <w:proofErr w:type="spellEnd"/>
          </w:p>
        </w:tc>
        <w:tc>
          <w:tcPr>
            <w:tcW w:w="567" w:type="dxa"/>
          </w:tcPr>
          <w:p w:rsidR="002150C5" w:rsidRPr="00230B58" w:rsidRDefault="002150C5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2150C5" w:rsidRPr="00230B58" w:rsidRDefault="002150C5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Ирис</w:t>
            </w:r>
          </w:p>
        </w:tc>
      </w:tr>
      <w:tr w:rsidR="002150C5" w:rsidRPr="00230B58" w:rsidTr="00D85AF9">
        <w:tc>
          <w:tcPr>
            <w:tcW w:w="370" w:type="dxa"/>
          </w:tcPr>
          <w:p w:rsidR="002150C5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4</w:t>
            </w:r>
          </w:p>
        </w:tc>
        <w:tc>
          <w:tcPr>
            <w:tcW w:w="5975" w:type="dxa"/>
          </w:tcPr>
          <w:p w:rsidR="002150C5" w:rsidRPr="00230B58" w:rsidRDefault="002150C5" w:rsidP="00C2750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30B58">
              <w:rPr>
                <w:sz w:val="28"/>
                <w:szCs w:val="28"/>
              </w:rPr>
              <w:t>Георгины</w:t>
            </w:r>
          </w:p>
        </w:tc>
        <w:tc>
          <w:tcPr>
            <w:tcW w:w="567" w:type="dxa"/>
          </w:tcPr>
          <w:p w:rsidR="002150C5" w:rsidRPr="00230B58" w:rsidRDefault="002150C5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2150C5" w:rsidRPr="00230B58" w:rsidRDefault="002150C5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Ландыши</w:t>
            </w:r>
          </w:p>
        </w:tc>
      </w:tr>
      <w:tr w:rsidR="002150C5" w:rsidRPr="00230B58" w:rsidTr="00D85AF9">
        <w:tc>
          <w:tcPr>
            <w:tcW w:w="370" w:type="dxa"/>
          </w:tcPr>
          <w:p w:rsidR="002150C5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5</w:t>
            </w:r>
          </w:p>
        </w:tc>
        <w:tc>
          <w:tcPr>
            <w:tcW w:w="5975" w:type="dxa"/>
          </w:tcPr>
          <w:p w:rsidR="002150C5" w:rsidRPr="00230B58" w:rsidRDefault="002150C5" w:rsidP="00C2750F">
            <w:pPr>
              <w:jc w:val="both"/>
              <w:rPr>
                <w:color w:val="000000"/>
                <w:sz w:val="28"/>
                <w:szCs w:val="28"/>
              </w:rPr>
            </w:pPr>
            <w:r w:rsidRPr="00230B58">
              <w:rPr>
                <w:color w:val="000000"/>
                <w:sz w:val="28"/>
                <w:szCs w:val="28"/>
              </w:rPr>
              <w:t xml:space="preserve">Герань луговая </w:t>
            </w:r>
          </w:p>
        </w:tc>
        <w:tc>
          <w:tcPr>
            <w:tcW w:w="567" w:type="dxa"/>
          </w:tcPr>
          <w:p w:rsidR="002150C5" w:rsidRPr="00230B58" w:rsidRDefault="002150C5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2150C5" w:rsidRPr="00230B58" w:rsidRDefault="002150C5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Пион</w:t>
            </w: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6</w:t>
            </w: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  <w:shd w:val="clear" w:color="auto" w:fill="FFFFFF"/>
              </w:rPr>
              <w:t>Капуста декоративная</w:t>
            </w:r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Ромашка</w:t>
            </w: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7</w:t>
            </w: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color w:val="000000"/>
                <w:sz w:val="28"/>
                <w:szCs w:val="28"/>
              </w:rPr>
            </w:pPr>
            <w:r w:rsidRPr="00230B58">
              <w:rPr>
                <w:color w:val="000000"/>
                <w:sz w:val="28"/>
                <w:szCs w:val="28"/>
              </w:rPr>
              <w:t xml:space="preserve"> Левкой</w:t>
            </w:r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Топинамбур</w:t>
            </w: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8</w:t>
            </w: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30B58">
              <w:rPr>
                <w:color w:val="000000"/>
                <w:sz w:val="28"/>
                <w:szCs w:val="28"/>
              </w:rPr>
              <w:t>Лаватера</w:t>
            </w:r>
            <w:proofErr w:type="spellEnd"/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Флоксы</w:t>
            </w: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9</w:t>
            </w: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30B58">
              <w:rPr>
                <w:color w:val="000000"/>
                <w:sz w:val="28"/>
                <w:szCs w:val="28"/>
              </w:rPr>
              <w:t>Лобелия</w:t>
            </w:r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10</w:t>
            </w: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color w:val="000000"/>
                <w:sz w:val="28"/>
                <w:szCs w:val="28"/>
              </w:rPr>
              <w:t>Портулак</w:t>
            </w:r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11</w:t>
            </w: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proofErr w:type="spellStart"/>
            <w:r w:rsidRPr="00230B58">
              <w:rPr>
                <w:color w:val="000000"/>
                <w:sz w:val="28"/>
                <w:szCs w:val="28"/>
              </w:rPr>
              <w:t>Сальвия</w:t>
            </w:r>
            <w:proofErr w:type="spellEnd"/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12</w:t>
            </w: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color w:val="000000"/>
                <w:sz w:val="28"/>
                <w:szCs w:val="28"/>
              </w:rPr>
            </w:pPr>
            <w:r w:rsidRPr="00230B58">
              <w:rPr>
                <w:color w:val="000000"/>
                <w:sz w:val="28"/>
                <w:szCs w:val="28"/>
              </w:rPr>
              <w:t>Цинерария</w:t>
            </w:r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13</w:t>
            </w: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color w:val="000000"/>
                <w:sz w:val="28"/>
                <w:szCs w:val="28"/>
              </w:rPr>
            </w:pPr>
            <w:r w:rsidRPr="00230B58">
              <w:rPr>
                <w:sz w:val="28"/>
                <w:szCs w:val="28"/>
                <w:shd w:val="clear" w:color="auto" w:fill="FFFFFF"/>
              </w:rPr>
              <w:t>Цинния</w:t>
            </w:r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14</w:t>
            </w: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color w:val="000000"/>
                <w:sz w:val="28"/>
                <w:szCs w:val="28"/>
              </w:rPr>
            </w:pPr>
            <w:r w:rsidRPr="00230B58">
              <w:rPr>
                <w:color w:val="000000"/>
                <w:sz w:val="28"/>
                <w:szCs w:val="28"/>
              </w:rPr>
              <w:t>Эшольция</w:t>
            </w:r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EA5861" w:rsidRPr="00230B58" w:rsidTr="00D85AF9">
        <w:tc>
          <w:tcPr>
            <w:tcW w:w="370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EA5861" w:rsidRPr="00230B58" w:rsidRDefault="00EA5861" w:rsidP="00C275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A5861" w:rsidRPr="00230B58" w:rsidRDefault="00EA5861" w:rsidP="00C2750F">
            <w:pPr>
              <w:jc w:val="both"/>
              <w:rPr>
                <w:sz w:val="28"/>
                <w:szCs w:val="28"/>
              </w:rPr>
            </w:pPr>
          </w:p>
        </w:tc>
      </w:tr>
    </w:tbl>
    <w:p w:rsidR="0020472C" w:rsidRPr="00230B58" w:rsidRDefault="0020472C" w:rsidP="00C2750F">
      <w:pPr>
        <w:jc w:val="both"/>
        <w:rPr>
          <w:sz w:val="28"/>
          <w:szCs w:val="28"/>
        </w:rPr>
      </w:pPr>
    </w:p>
    <w:p w:rsidR="0020472C" w:rsidRPr="00230B58" w:rsidRDefault="0056188A" w:rsidP="00C2750F">
      <w:pPr>
        <w:jc w:val="both"/>
        <w:rPr>
          <w:sz w:val="28"/>
          <w:szCs w:val="28"/>
        </w:rPr>
      </w:pPr>
      <w:r w:rsidRPr="00230B58">
        <w:rPr>
          <w:sz w:val="28"/>
          <w:szCs w:val="28"/>
        </w:rPr>
        <w:tab/>
      </w:r>
    </w:p>
    <w:p w:rsidR="0020472C" w:rsidRPr="00230B58" w:rsidRDefault="0020472C" w:rsidP="00C2750F">
      <w:pPr>
        <w:jc w:val="both"/>
        <w:rPr>
          <w:sz w:val="28"/>
          <w:szCs w:val="28"/>
        </w:rPr>
      </w:pPr>
    </w:p>
    <w:p w:rsidR="0020472C" w:rsidRPr="00230B58" w:rsidRDefault="0020472C" w:rsidP="00C2750F">
      <w:pPr>
        <w:jc w:val="both"/>
        <w:rPr>
          <w:sz w:val="28"/>
          <w:szCs w:val="28"/>
        </w:rPr>
      </w:pPr>
    </w:p>
    <w:p w:rsidR="0020472C" w:rsidRPr="00230B58" w:rsidRDefault="0020472C" w:rsidP="00C2750F">
      <w:pPr>
        <w:jc w:val="both"/>
        <w:rPr>
          <w:color w:val="FF0000"/>
          <w:sz w:val="28"/>
          <w:szCs w:val="28"/>
        </w:rPr>
      </w:pPr>
    </w:p>
    <w:p w:rsidR="00DA68D2" w:rsidRPr="00230B58" w:rsidRDefault="00DA68D2" w:rsidP="00C2750F">
      <w:pPr>
        <w:jc w:val="both"/>
        <w:rPr>
          <w:b/>
          <w:sz w:val="28"/>
          <w:szCs w:val="28"/>
        </w:rPr>
      </w:pPr>
      <w:r w:rsidRPr="00230B58">
        <w:rPr>
          <w:b/>
          <w:sz w:val="28"/>
          <w:szCs w:val="28"/>
        </w:rPr>
        <w:t>Агротехнический план выращивания растений</w:t>
      </w:r>
    </w:p>
    <w:p w:rsidR="00DA68D2" w:rsidRPr="00230B58" w:rsidRDefault="00DA68D2" w:rsidP="00C2750F">
      <w:pPr>
        <w:jc w:val="both"/>
        <w:rPr>
          <w:sz w:val="28"/>
          <w:szCs w:val="28"/>
        </w:rPr>
      </w:pPr>
      <w:r w:rsidRPr="00230B58">
        <w:rPr>
          <w:sz w:val="28"/>
          <w:szCs w:val="28"/>
        </w:rPr>
        <w:t>(рабочая таблица по уходу за растениями)</w:t>
      </w:r>
    </w:p>
    <w:p w:rsidR="00DA68D2" w:rsidRPr="00230B58" w:rsidRDefault="00DA68D2" w:rsidP="00C275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1106"/>
        <w:gridCol w:w="753"/>
        <w:gridCol w:w="925"/>
        <w:gridCol w:w="922"/>
        <w:gridCol w:w="1047"/>
        <w:gridCol w:w="1359"/>
        <w:gridCol w:w="1251"/>
      </w:tblGrid>
      <w:tr w:rsidR="00DA68D2" w:rsidRPr="00230B58" w:rsidTr="0017640F">
        <w:tc>
          <w:tcPr>
            <w:tcW w:w="2660" w:type="dxa"/>
          </w:tcPr>
          <w:p w:rsidR="00DA68D2" w:rsidRPr="00230B58" w:rsidRDefault="00DA68D2" w:rsidP="00C2750F">
            <w:pPr>
              <w:jc w:val="both"/>
              <w:rPr>
                <w:b/>
                <w:sz w:val="28"/>
                <w:szCs w:val="28"/>
              </w:rPr>
            </w:pPr>
            <w:r w:rsidRPr="00230B58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112" w:type="dxa"/>
          </w:tcPr>
          <w:p w:rsidR="00DA68D2" w:rsidRPr="00230B58" w:rsidRDefault="00DA68D2" w:rsidP="00C2750F">
            <w:pPr>
              <w:jc w:val="both"/>
              <w:rPr>
                <w:b/>
                <w:sz w:val="28"/>
                <w:szCs w:val="28"/>
              </w:rPr>
            </w:pPr>
            <w:r w:rsidRPr="00230B5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3" w:type="dxa"/>
          </w:tcPr>
          <w:p w:rsidR="00DA68D2" w:rsidRPr="00230B58" w:rsidRDefault="00DA68D2" w:rsidP="00C2750F">
            <w:pPr>
              <w:jc w:val="both"/>
              <w:rPr>
                <w:b/>
                <w:sz w:val="28"/>
                <w:szCs w:val="28"/>
              </w:rPr>
            </w:pPr>
            <w:r w:rsidRPr="00230B5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75" w:type="dxa"/>
          </w:tcPr>
          <w:p w:rsidR="00DA68D2" w:rsidRPr="00230B58" w:rsidRDefault="00DA68D2" w:rsidP="00C2750F">
            <w:pPr>
              <w:jc w:val="both"/>
              <w:rPr>
                <w:b/>
                <w:sz w:val="28"/>
                <w:szCs w:val="28"/>
              </w:rPr>
            </w:pPr>
            <w:r w:rsidRPr="00230B58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72" w:type="dxa"/>
          </w:tcPr>
          <w:p w:rsidR="00DA68D2" w:rsidRPr="00230B58" w:rsidRDefault="00DA68D2" w:rsidP="00C2750F">
            <w:pPr>
              <w:jc w:val="both"/>
              <w:rPr>
                <w:b/>
                <w:sz w:val="28"/>
                <w:szCs w:val="28"/>
              </w:rPr>
            </w:pPr>
            <w:r w:rsidRPr="00230B58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68" w:type="dxa"/>
          </w:tcPr>
          <w:p w:rsidR="00DA68D2" w:rsidRPr="00230B58" w:rsidRDefault="00DA68D2" w:rsidP="00C2750F">
            <w:pPr>
              <w:jc w:val="both"/>
              <w:rPr>
                <w:b/>
                <w:sz w:val="28"/>
                <w:szCs w:val="28"/>
              </w:rPr>
            </w:pPr>
            <w:r w:rsidRPr="00230B58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287" w:type="dxa"/>
          </w:tcPr>
          <w:p w:rsidR="00DA68D2" w:rsidRPr="00230B58" w:rsidRDefault="00DA68D2" w:rsidP="00C2750F">
            <w:pPr>
              <w:jc w:val="both"/>
              <w:rPr>
                <w:b/>
                <w:sz w:val="28"/>
                <w:szCs w:val="28"/>
              </w:rPr>
            </w:pPr>
            <w:r w:rsidRPr="00230B5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</w:tcPr>
          <w:p w:rsidR="00DA68D2" w:rsidRPr="00230B58" w:rsidRDefault="00DA68D2" w:rsidP="00C2750F">
            <w:pPr>
              <w:jc w:val="both"/>
              <w:rPr>
                <w:b/>
                <w:sz w:val="28"/>
                <w:szCs w:val="28"/>
              </w:rPr>
            </w:pPr>
            <w:r w:rsidRPr="00230B58">
              <w:rPr>
                <w:b/>
                <w:sz w:val="28"/>
                <w:szCs w:val="28"/>
              </w:rPr>
              <w:t>октябрь</w:t>
            </w:r>
          </w:p>
        </w:tc>
      </w:tr>
      <w:tr w:rsidR="00DA68D2" w:rsidRPr="00230B58" w:rsidTr="0017640F">
        <w:tc>
          <w:tcPr>
            <w:tcW w:w="2660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 xml:space="preserve">Подготовка и </w:t>
            </w:r>
          </w:p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содержание почвы</w:t>
            </w:r>
          </w:p>
        </w:tc>
        <w:tc>
          <w:tcPr>
            <w:tcW w:w="111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4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75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DA68D2" w:rsidRPr="00230B58" w:rsidTr="0017640F">
        <w:tc>
          <w:tcPr>
            <w:tcW w:w="2660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Посев семян</w:t>
            </w:r>
          </w:p>
        </w:tc>
        <w:tc>
          <w:tcPr>
            <w:tcW w:w="1112" w:type="dxa"/>
          </w:tcPr>
          <w:p w:rsidR="00DA68D2" w:rsidRPr="00230B58" w:rsidRDefault="00722480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75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7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DA68D2" w:rsidRPr="00230B58" w:rsidTr="0017640F">
        <w:tc>
          <w:tcPr>
            <w:tcW w:w="2660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Появление всходов</w:t>
            </w:r>
          </w:p>
        </w:tc>
        <w:tc>
          <w:tcPr>
            <w:tcW w:w="111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7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068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7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DA68D2" w:rsidRPr="00230B58" w:rsidTr="0017640F">
        <w:tc>
          <w:tcPr>
            <w:tcW w:w="2660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Прореживание всходов</w:t>
            </w:r>
          </w:p>
        </w:tc>
        <w:tc>
          <w:tcPr>
            <w:tcW w:w="111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7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DA68D2" w:rsidRPr="00230B58" w:rsidTr="0017640F">
        <w:tc>
          <w:tcPr>
            <w:tcW w:w="2660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Внесение удобрений и подкормки</w:t>
            </w:r>
          </w:p>
        </w:tc>
        <w:tc>
          <w:tcPr>
            <w:tcW w:w="111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7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068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DA68D2" w:rsidRPr="00230B58" w:rsidTr="0017640F">
        <w:tc>
          <w:tcPr>
            <w:tcW w:w="2660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Орошение</w:t>
            </w:r>
          </w:p>
        </w:tc>
        <w:tc>
          <w:tcPr>
            <w:tcW w:w="111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7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068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7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DA68D2" w:rsidRPr="00230B58" w:rsidTr="0017640F">
        <w:tc>
          <w:tcPr>
            <w:tcW w:w="2660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Защита от вредителей и болезней</w:t>
            </w:r>
          </w:p>
        </w:tc>
        <w:tc>
          <w:tcPr>
            <w:tcW w:w="111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7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DA68D2" w:rsidRPr="00230B58" w:rsidTr="0017640F">
        <w:tc>
          <w:tcPr>
            <w:tcW w:w="2660" w:type="dxa"/>
          </w:tcPr>
          <w:p w:rsidR="00DA68D2" w:rsidRPr="00230B58" w:rsidRDefault="00DA68D2" w:rsidP="00C2750F">
            <w:pPr>
              <w:ind w:left="1332" w:hanging="1440"/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 xml:space="preserve">   Срок</w:t>
            </w:r>
          </w:p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 xml:space="preserve"> цветение  </w:t>
            </w:r>
          </w:p>
        </w:tc>
        <w:tc>
          <w:tcPr>
            <w:tcW w:w="111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87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1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</w:tr>
      <w:tr w:rsidR="00DA68D2" w:rsidRPr="00230B58" w:rsidTr="0017640F">
        <w:tc>
          <w:tcPr>
            <w:tcW w:w="2660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  <w:r w:rsidRPr="00230B58">
              <w:rPr>
                <w:sz w:val="28"/>
                <w:szCs w:val="28"/>
              </w:rPr>
              <w:t>Сбор семян</w:t>
            </w:r>
          </w:p>
        </w:tc>
        <w:tc>
          <w:tcPr>
            <w:tcW w:w="111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DA68D2" w:rsidRPr="00230B58" w:rsidRDefault="00DA68D2" w:rsidP="00C2750F">
            <w:pPr>
              <w:jc w:val="both"/>
              <w:rPr>
                <w:sz w:val="28"/>
                <w:szCs w:val="28"/>
                <w:lang w:val="en-US"/>
              </w:rPr>
            </w:pPr>
            <w:r w:rsidRPr="00230B58"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DA68D2" w:rsidRPr="00230B58" w:rsidRDefault="00DA68D2" w:rsidP="00C2750F">
      <w:pPr>
        <w:jc w:val="both"/>
        <w:rPr>
          <w:i/>
          <w:sz w:val="28"/>
          <w:szCs w:val="28"/>
        </w:rPr>
      </w:pPr>
    </w:p>
    <w:p w:rsidR="0052200C" w:rsidRPr="00230B58" w:rsidRDefault="0056188A" w:rsidP="00C2750F">
      <w:pPr>
        <w:tabs>
          <w:tab w:val="left" w:pos="3150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30B58">
        <w:rPr>
          <w:color w:val="FF0000"/>
          <w:sz w:val="28"/>
          <w:szCs w:val="28"/>
        </w:rPr>
        <w:br/>
      </w:r>
      <w:r w:rsidR="0052200C" w:rsidRPr="00230B58">
        <w:rPr>
          <w:bCs/>
          <w:color w:val="000000"/>
          <w:sz w:val="28"/>
          <w:szCs w:val="28"/>
          <w:shd w:val="clear" w:color="auto" w:fill="FFFFFF"/>
        </w:rPr>
        <w:t>Материалы и инструменты.</w:t>
      </w:r>
    </w:p>
    <w:p w:rsidR="0052200C" w:rsidRPr="00230B58" w:rsidRDefault="0052200C" w:rsidP="00C2750F">
      <w:pPr>
        <w:tabs>
          <w:tab w:val="left" w:pos="3150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838F6" w:rsidRPr="00230B58" w:rsidRDefault="0052200C" w:rsidP="00C2750F">
      <w:pPr>
        <w:tabs>
          <w:tab w:val="left" w:pos="3150"/>
        </w:tabs>
        <w:rPr>
          <w:color w:val="000000"/>
          <w:sz w:val="28"/>
          <w:szCs w:val="28"/>
          <w:shd w:val="clear" w:color="auto" w:fill="FFFFFF"/>
        </w:rPr>
      </w:pPr>
      <w:r w:rsidRPr="00230B58">
        <w:rPr>
          <w:color w:val="000000"/>
          <w:sz w:val="28"/>
          <w:szCs w:val="28"/>
          <w:shd w:val="clear" w:color="auto" w:fill="FFFFFF"/>
        </w:rPr>
        <w:t>Для реализации программы нам понадобились инструменты:</w:t>
      </w:r>
      <w:r w:rsidRPr="00230B58">
        <w:rPr>
          <w:color w:val="000000"/>
          <w:sz w:val="28"/>
          <w:szCs w:val="28"/>
        </w:rPr>
        <w:br/>
      </w:r>
      <w:r w:rsidRPr="00230B58">
        <w:rPr>
          <w:color w:val="000000"/>
          <w:sz w:val="28"/>
          <w:szCs w:val="28"/>
        </w:rPr>
        <w:br/>
      </w:r>
      <w:r w:rsidR="00A838F6" w:rsidRPr="00230B58">
        <w:rPr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 w:rsidR="00A838F6" w:rsidRPr="00230B58">
        <w:rPr>
          <w:color w:val="000000"/>
          <w:sz w:val="28"/>
          <w:szCs w:val="28"/>
          <w:shd w:val="clear" w:color="auto" w:fill="FFFFFF"/>
        </w:rPr>
        <w:t>щт</w:t>
      </w:r>
      <w:proofErr w:type="spellEnd"/>
      <w:r w:rsidR="00A838F6" w:rsidRPr="00230B58">
        <w:rPr>
          <w:color w:val="000000"/>
          <w:sz w:val="28"/>
          <w:szCs w:val="28"/>
          <w:shd w:val="clear" w:color="auto" w:fill="FFFFFF"/>
        </w:rPr>
        <w:t xml:space="preserve"> </w:t>
      </w:r>
      <w:r w:rsidRPr="00230B58">
        <w:rPr>
          <w:color w:val="000000"/>
          <w:sz w:val="28"/>
          <w:szCs w:val="28"/>
          <w:shd w:val="clear" w:color="auto" w:fill="FFFFFF"/>
        </w:rPr>
        <w:t>- лопаты</w:t>
      </w:r>
      <w:r w:rsidRPr="00230B58">
        <w:rPr>
          <w:color w:val="000000"/>
          <w:sz w:val="28"/>
          <w:szCs w:val="28"/>
        </w:rPr>
        <w:t> </w:t>
      </w:r>
      <w:r w:rsidRPr="00230B58">
        <w:rPr>
          <w:color w:val="000000"/>
          <w:sz w:val="28"/>
          <w:szCs w:val="28"/>
        </w:rPr>
        <w:br/>
      </w:r>
      <w:r w:rsidR="00A838F6" w:rsidRPr="00230B58">
        <w:rPr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proofErr w:type="gramStart"/>
      <w:r w:rsidR="00A838F6" w:rsidRPr="00230B58">
        <w:rPr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="00A838F6" w:rsidRPr="00230B58">
        <w:rPr>
          <w:color w:val="000000"/>
          <w:sz w:val="28"/>
          <w:szCs w:val="28"/>
          <w:shd w:val="clear" w:color="auto" w:fill="FFFFFF"/>
        </w:rPr>
        <w:t xml:space="preserve"> </w:t>
      </w:r>
      <w:r w:rsidRPr="00230B58">
        <w:rPr>
          <w:color w:val="000000"/>
          <w:sz w:val="28"/>
          <w:szCs w:val="28"/>
          <w:shd w:val="clear" w:color="auto" w:fill="FFFFFF"/>
        </w:rPr>
        <w:t>- грабли</w:t>
      </w:r>
      <w:r w:rsidRPr="00230B58">
        <w:rPr>
          <w:color w:val="000000"/>
          <w:sz w:val="28"/>
          <w:szCs w:val="28"/>
        </w:rPr>
        <w:t> </w:t>
      </w:r>
      <w:r w:rsidRPr="00230B58">
        <w:rPr>
          <w:color w:val="000000"/>
          <w:sz w:val="28"/>
          <w:szCs w:val="28"/>
        </w:rPr>
        <w:br/>
      </w:r>
      <w:r w:rsidR="00A838F6" w:rsidRPr="00230B58">
        <w:rPr>
          <w:color w:val="000000"/>
          <w:sz w:val="28"/>
          <w:szCs w:val="28"/>
          <w:shd w:val="clear" w:color="auto" w:fill="FFFFFF"/>
        </w:rPr>
        <w:t xml:space="preserve">100 м </w:t>
      </w:r>
      <w:r w:rsidRPr="00230B58">
        <w:rPr>
          <w:color w:val="000000"/>
          <w:sz w:val="28"/>
          <w:szCs w:val="28"/>
          <w:shd w:val="clear" w:color="auto" w:fill="FFFFFF"/>
        </w:rPr>
        <w:t>- шпагат</w:t>
      </w:r>
      <w:r w:rsidRPr="00230B58">
        <w:rPr>
          <w:color w:val="000000"/>
          <w:sz w:val="28"/>
          <w:szCs w:val="28"/>
        </w:rPr>
        <w:t> </w:t>
      </w:r>
      <w:r w:rsidRPr="00230B58">
        <w:rPr>
          <w:color w:val="000000"/>
          <w:sz w:val="28"/>
          <w:szCs w:val="28"/>
        </w:rPr>
        <w:br/>
      </w:r>
      <w:r w:rsidR="00A838F6" w:rsidRPr="00230B58">
        <w:rPr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 w:rsidR="00A838F6" w:rsidRPr="00230B58">
        <w:rPr>
          <w:color w:val="000000"/>
          <w:sz w:val="28"/>
          <w:szCs w:val="28"/>
          <w:shd w:val="clear" w:color="auto" w:fill="FFFFFF"/>
        </w:rPr>
        <w:t>шт</w:t>
      </w:r>
      <w:proofErr w:type="spellEnd"/>
      <w:r w:rsidR="00A838F6" w:rsidRPr="00230B58">
        <w:rPr>
          <w:color w:val="000000"/>
          <w:sz w:val="28"/>
          <w:szCs w:val="28"/>
          <w:shd w:val="clear" w:color="auto" w:fill="FFFFFF"/>
        </w:rPr>
        <w:t xml:space="preserve"> </w:t>
      </w:r>
      <w:r w:rsidRPr="00230B58">
        <w:rPr>
          <w:color w:val="000000"/>
          <w:sz w:val="28"/>
          <w:szCs w:val="28"/>
          <w:shd w:val="clear" w:color="auto" w:fill="FFFFFF"/>
        </w:rPr>
        <w:t>- лейки</w:t>
      </w:r>
      <w:r w:rsidRPr="00230B58">
        <w:rPr>
          <w:color w:val="000000"/>
          <w:sz w:val="28"/>
          <w:szCs w:val="28"/>
        </w:rPr>
        <w:br/>
      </w:r>
      <w:r w:rsidR="00A838F6" w:rsidRPr="00230B58">
        <w:rPr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="00A838F6" w:rsidRPr="00230B58">
        <w:rPr>
          <w:color w:val="000000"/>
          <w:sz w:val="28"/>
          <w:szCs w:val="28"/>
          <w:shd w:val="clear" w:color="auto" w:fill="FFFFFF"/>
        </w:rPr>
        <w:t>шт</w:t>
      </w:r>
      <w:proofErr w:type="spellEnd"/>
      <w:r w:rsidR="00A838F6" w:rsidRPr="00230B58">
        <w:rPr>
          <w:color w:val="000000"/>
          <w:sz w:val="28"/>
          <w:szCs w:val="28"/>
          <w:shd w:val="clear" w:color="auto" w:fill="FFFFFF"/>
        </w:rPr>
        <w:t xml:space="preserve"> </w:t>
      </w:r>
      <w:r w:rsidRPr="00230B58">
        <w:rPr>
          <w:color w:val="000000"/>
          <w:sz w:val="28"/>
          <w:szCs w:val="28"/>
          <w:shd w:val="clear" w:color="auto" w:fill="FFFFFF"/>
        </w:rPr>
        <w:t>- носилки</w:t>
      </w:r>
      <w:r w:rsidRPr="00230B58">
        <w:rPr>
          <w:color w:val="000000"/>
          <w:sz w:val="28"/>
          <w:szCs w:val="28"/>
        </w:rPr>
        <w:t> </w:t>
      </w:r>
      <w:r w:rsidRPr="00230B58">
        <w:rPr>
          <w:color w:val="000000"/>
          <w:sz w:val="28"/>
          <w:szCs w:val="28"/>
        </w:rPr>
        <w:br/>
      </w:r>
      <w:r w:rsidR="00A838F6" w:rsidRPr="00230B58">
        <w:rPr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 w:rsidR="00A838F6" w:rsidRPr="00230B58">
        <w:rPr>
          <w:color w:val="000000"/>
          <w:sz w:val="28"/>
          <w:szCs w:val="28"/>
          <w:shd w:val="clear" w:color="auto" w:fill="FFFFFF"/>
        </w:rPr>
        <w:t>шт</w:t>
      </w:r>
      <w:proofErr w:type="spellEnd"/>
      <w:r w:rsidR="00A838F6" w:rsidRPr="00230B58">
        <w:rPr>
          <w:color w:val="000000"/>
          <w:sz w:val="28"/>
          <w:szCs w:val="28"/>
          <w:shd w:val="clear" w:color="auto" w:fill="FFFFFF"/>
        </w:rPr>
        <w:t xml:space="preserve"> –</w:t>
      </w:r>
      <w:r w:rsidRPr="00230B58">
        <w:rPr>
          <w:color w:val="000000"/>
          <w:sz w:val="28"/>
          <w:szCs w:val="28"/>
          <w:shd w:val="clear" w:color="auto" w:fill="FFFFFF"/>
        </w:rPr>
        <w:t xml:space="preserve"> ведра</w:t>
      </w:r>
    </w:p>
    <w:p w:rsidR="006D1D59" w:rsidRPr="00230B58" w:rsidRDefault="00A838F6" w:rsidP="00C2750F">
      <w:pPr>
        <w:tabs>
          <w:tab w:val="left" w:pos="3150"/>
        </w:tabs>
        <w:rPr>
          <w:color w:val="000000"/>
          <w:sz w:val="28"/>
          <w:szCs w:val="28"/>
          <w:shd w:val="clear" w:color="auto" w:fill="FFFFFF"/>
        </w:rPr>
      </w:pPr>
      <w:r w:rsidRPr="00230B58">
        <w:rPr>
          <w:color w:val="000000"/>
          <w:sz w:val="28"/>
          <w:szCs w:val="28"/>
          <w:shd w:val="clear" w:color="auto" w:fill="FFFFFF"/>
        </w:rPr>
        <w:t xml:space="preserve">10шт </w:t>
      </w:r>
      <w:proofErr w:type="gramStart"/>
      <w:r w:rsidR="0052200C" w:rsidRPr="00230B58">
        <w:rPr>
          <w:color w:val="000000"/>
          <w:sz w:val="28"/>
          <w:szCs w:val="28"/>
          <w:shd w:val="clear" w:color="auto" w:fill="FFFFFF"/>
        </w:rPr>
        <w:t>-т</w:t>
      </w:r>
      <w:proofErr w:type="gramEnd"/>
      <w:r w:rsidR="0052200C" w:rsidRPr="00230B58">
        <w:rPr>
          <w:color w:val="000000"/>
          <w:sz w:val="28"/>
          <w:szCs w:val="28"/>
          <w:shd w:val="clear" w:color="auto" w:fill="FFFFFF"/>
        </w:rPr>
        <w:t>япки</w:t>
      </w:r>
      <w:r w:rsidR="0052200C" w:rsidRPr="00230B58">
        <w:rPr>
          <w:color w:val="000000"/>
          <w:sz w:val="28"/>
          <w:szCs w:val="28"/>
        </w:rPr>
        <w:br/>
      </w:r>
      <w:r w:rsidR="0052200C" w:rsidRPr="00230B58">
        <w:rPr>
          <w:color w:val="000000"/>
          <w:sz w:val="28"/>
          <w:szCs w:val="28"/>
        </w:rPr>
        <w:br/>
      </w:r>
      <w:r w:rsidR="0052200C" w:rsidRPr="00230B58">
        <w:rPr>
          <w:color w:val="000000"/>
          <w:sz w:val="28"/>
          <w:szCs w:val="28"/>
          <w:shd w:val="clear" w:color="auto" w:fill="FFFFFF"/>
        </w:rPr>
        <w:t>Перечисленное оборудование имеется в школьной мастерской, тяпки принесут дети.</w:t>
      </w:r>
      <w:r w:rsidR="0052200C" w:rsidRPr="00230B58">
        <w:rPr>
          <w:color w:val="000000"/>
          <w:sz w:val="28"/>
          <w:szCs w:val="28"/>
        </w:rPr>
        <w:br/>
      </w:r>
      <w:r w:rsidR="0052200C" w:rsidRPr="00230B58">
        <w:rPr>
          <w:color w:val="000000"/>
          <w:sz w:val="28"/>
          <w:szCs w:val="28"/>
        </w:rPr>
        <w:lastRenderedPageBreak/>
        <w:br/>
      </w:r>
      <w:r w:rsidR="006D1D59" w:rsidRPr="00230B58">
        <w:rPr>
          <w:b/>
          <w:bCs/>
          <w:color w:val="000000"/>
          <w:sz w:val="28"/>
          <w:szCs w:val="28"/>
        </w:rPr>
        <w:t>Планируемые результаты</w:t>
      </w:r>
      <w:r w:rsidR="00AB17B8" w:rsidRPr="00230B58">
        <w:rPr>
          <w:b/>
          <w:bCs/>
          <w:color w:val="000000"/>
          <w:sz w:val="28"/>
          <w:szCs w:val="28"/>
        </w:rPr>
        <w:t>.</w:t>
      </w:r>
    </w:p>
    <w:p w:rsidR="00AB17B8" w:rsidRPr="00230B58" w:rsidRDefault="00AB17B8" w:rsidP="00C2750F">
      <w:pPr>
        <w:pStyle w:val="a5"/>
        <w:numPr>
          <w:ilvl w:val="0"/>
          <w:numId w:val="2"/>
        </w:numPr>
        <w:spacing w:after="120" w:line="276" w:lineRule="auto"/>
        <w:jc w:val="both"/>
        <w:rPr>
          <w:rFonts w:eastAsia="Times New Roman"/>
          <w:iCs/>
          <w:sz w:val="28"/>
          <w:szCs w:val="28"/>
        </w:rPr>
      </w:pPr>
      <w:r w:rsidRPr="00230B58">
        <w:rPr>
          <w:iCs/>
          <w:sz w:val="28"/>
          <w:szCs w:val="28"/>
        </w:rPr>
        <w:t>Большое количество  школьников, включенных в реализацию программы.</w:t>
      </w:r>
    </w:p>
    <w:p w:rsidR="00AB17B8" w:rsidRPr="00230B58" w:rsidRDefault="00AB17B8" w:rsidP="00C2750F">
      <w:pPr>
        <w:pStyle w:val="a5"/>
        <w:numPr>
          <w:ilvl w:val="0"/>
          <w:numId w:val="2"/>
        </w:numPr>
        <w:spacing w:after="120" w:line="276" w:lineRule="auto"/>
        <w:jc w:val="both"/>
        <w:rPr>
          <w:iCs/>
          <w:sz w:val="28"/>
          <w:szCs w:val="28"/>
        </w:rPr>
      </w:pPr>
      <w:r w:rsidRPr="00230B58">
        <w:rPr>
          <w:sz w:val="28"/>
          <w:szCs w:val="28"/>
        </w:rPr>
        <w:t>Школьники  обогатятся  знаниями  и  опытом  общения  с  природой.</w:t>
      </w:r>
    </w:p>
    <w:p w:rsidR="00AB17B8" w:rsidRPr="00230B58" w:rsidRDefault="00AB17B8" w:rsidP="00C2750F">
      <w:pPr>
        <w:pStyle w:val="a5"/>
        <w:numPr>
          <w:ilvl w:val="0"/>
          <w:numId w:val="2"/>
        </w:numPr>
        <w:spacing w:after="120" w:line="276" w:lineRule="auto"/>
        <w:jc w:val="both"/>
        <w:rPr>
          <w:iCs/>
          <w:sz w:val="28"/>
          <w:szCs w:val="28"/>
        </w:rPr>
      </w:pPr>
      <w:r w:rsidRPr="00230B58">
        <w:rPr>
          <w:sz w:val="28"/>
          <w:szCs w:val="28"/>
        </w:rPr>
        <w:t>Школьники  овладеют  разнообразными  формами  и  методами работы,     практическими  умениями, организаторскими  способностями,  расширят  свой  кругозор.</w:t>
      </w:r>
    </w:p>
    <w:p w:rsidR="00AB17B8" w:rsidRPr="00230B58" w:rsidRDefault="00AB17B8" w:rsidP="00C2750F">
      <w:pPr>
        <w:pStyle w:val="a5"/>
        <w:numPr>
          <w:ilvl w:val="0"/>
          <w:numId w:val="2"/>
        </w:numPr>
        <w:spacing w:after="120" w:line="276" w:lineRule="auto"/>
        <w:jc w:val="both"/>
        <w:rPr>
          <w:iCs/>
          <w:sz w:val="28"/>
          <w:szCs w:val="28"/>
        </w:rPr>
      </w:pPr>
      <w:r w:rsidRPr="00230B58">
        <w:rPr>
          <w:sz w:val="28"/>
          <w:szCs w:val="28"/>
        </w:rPr>
        <w:t>Учащиеся  получат  хорошую  базу  для  самоопределения  в  жизни.</w:t>
      </w:r>
    </w:p>
    <w:p w:rsidR="00AB17B8" w:rsidRPr="00230B58" w:rsidRDefault="00AB17B8" w:rsidP="00C2750F">
      <w:pPr>
        <w:pStyle w:val="a5"/>
        <w:numPr>
          <w:ilvl w:val="0"/>
          <w:numId w:val="2"/>
        </w:numPr>
        <w:spacing w:after="120" w:line="276" w:lineRule="auto"/>
        <w:jc w:val="both"/>
        <w:rPr>
          <w:iCs/>
          <w:sz w:val="28"/>
          <w:szCs w:val="28"/>
        </w:rPr>
      </w:pPr>
      <w:r w:rsidRPr="00230B58">
        <w:rPr>
          <w:sz w:val="28"/>
          <w:szCs w:val="28"/>
        </w:rPr>
        <w:t>Воспитывается  экологическая  культура</w:t>
      </w:r>
      <w:r w:rsidRPr="00230B58">
        <w:rPr>
          <w:i/>
          <w:sz w:val="28"/>
          <w:szCs w:val="28"/>
        </w:rPr>
        <w:t xml:space="preserve">                                         </w:t>
      </w:r>
    </w:p>
    <w:p w:rsidR="00D97651" w:rsidRPr="00230B58" w:rsidRDefault="00224A7A" w:rsidP="00C2750F">
      <w:pPr>
        <w:rPr>
          <w:sz w:val="28"/>
          <w:szCs w:val="28"/>
        </w:rPr>
      </w:pPr>
      <w:r w:rsidRPr="00230B58">
        <w:rPr>
          <w:sz w:val="28"/>
          <w:szCs w:val="28"/>
        </w:rPr>
        <w:t>Пусть наша клумба наполняет вас яркими эмоциями! В мире очень много красивого. Берегите природу!</w:t>
      </w:r>
    </w:p>
    <w:p w:rsidR="00230B58" w:rsidRDefault="00C2750F" w:rsidP="00C2750F">
      <w:pPr>
        <w:shd w:val="clear" w:color="auto" w:fill="FFFFFF"/>
        <w:jc w:val="both"/>
        <w:rPr>
          <w:b/>
          <w:bCs/>
          <w:sz w:val="28"/>
          <w:szCs w:val="28"/>
        </w:rPr>
      </w:pPr>
      <w:r w:rsidRPr="00230B58">
        <w:rPr>
          <w:b/>
          <w:bCs/>
          <w:sz w:val="28"/>
          <w:szCs w:val="28"/>
        </w:rPr>
        <w:t xml:space="preserve">        </w:t>
      </w:r>
    </w:p>
    <w:p w:rsidR="00230B58" w:rsidRDefault="00230B58" w:rsidP="00C2750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30B58" w:rsidRDefault="00230B58" w:rsidP="00C2750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B17B8" w:rsidRPr="00230B58" w:rsidRDefault="00C2750F" w:rsidP="00C2750F">
      <w:pPr>
        <w:shd w:val="clear" w:color="auto" w:fill="FFFFFF"/>
        <w:jc w:val="both"/>
        <w:rPr>
          <w:b/>
          <w:bCs/>
          <w:sz w:val="28"/>
          <w:szCs w:val="28"/>
        </w:rPr>
      </w:pPr>
      <w:r w:rsidRPr="00230B58">
        <w:rPr>
          <w:b/>
          <w:bCs/>
          <w:sz w:val="28"/>
          <w:szCs w:val="28"/>
        </w:rPr>
        <w:t xml:space="preserve">  </w:t>
      </w:r>
    </w:p>
    <w:p w:rsidR="00635F3D" w:rsidRPr="00230B58" w:rsidRDefault="00635F3D" w:rsidP="00230B58">
      <w:pPr>
        <w:shd w:val="clear" w:color="auto" w:fill="FFFFFF"/>
        <w:rPr>
          <w:color w:val="000000"/>
          <w:sz w:val="28"/>
          <w:szCs w:val="28"/>
        </w:rPr>
      </w:pPr>
      <w:r w:rsidRPr="00230B58">
        <w:rPr>
          <w:b/>
          <w:bCs/>
          <w:color w:val="000000"/>
          <w:sz w:val="28"/>
          <w:szCs w:val="28"/>
        </w:rPr>
        <w:t>Литература.</w:t>
      </w:r>
      <w:r w:rsidRPr="00230B58">
        <w:rPr>
          <w:color w:val="000000"/>
          <w:sz w:val="28"/>
          <w:szCs w:val="28"/>
        </w:rPr>
        <w:br/>
        <w:t xml:space="preserve">1. </w:t>
      </w:r>
      <w:proofErr w:type="spellStart"/>
      <w:r w:rsidRPr="00230B58">
        <w:rPr>
          <w:color w:val="000000"/>
          <w:sz w:val="28"/>
          <w:szCs w:val="28"/>
        </w:rPr>
        <w:t>Бузанов</w:t>
      </w:r>
      <w:proofErr w:type="spellEnd"/>
      <w:r w:rsidRPr="00230B58">
        <w:rPr>
          <w:color w:val="000000"/>
          <w:sz w:val="28"/>
          <w:szCs w:val="28"/>
        </w:rPr>
        <w:t xml:space="preserve"> В.А. Жемчужины растительного </w:t>
      </w:r>
      <w:proofErr w:type="spellStart"/>
      <w:r w:rsidRPr="00230B58">
        <w:rPr>
          <w:color w:val="000000"/>
          <w:sz w:val="28"/>
          <w:szCs w:val="28"/>
        </w:rPr>
        <w:t>царства</w:t>
      </w:r>
      <w:proofErr w:type="gramStart"/>
      <w:r w:rsidRPr="00230B58">
        <w:rPr>
          <w:color w:val="000000"/>
          <w:sz w:val="28"/>
          <w:szCs w:val="28"/>
        </w:rPr>
        <w:t>.-</w:t>
      </w:r>
      <w:proofErr w:type="gramEnd"/>
      <w:r w:rsidR="00C2750F" w:rsidRPr="00230B58">
        <w:rPr>
          <w:color w:val="000000"/>
          <w:sz w:val="28"/>
          <w:szCs w:val="28"/>
        </w:rPr>
        <w:t>Устинов</w:t>
      </w:r>
      <w:proofErr w:type="spellEnd"/>
      <w:r w:rsidR="00C2750F" w:rsidRPr="00230B58">
        <w:rPr>
          <w:color w:val="000000"/>
          <w:sz w:val="28"/>
          <w:szCs w:val="28"/>
        </w:rPr>
        <w:t>: Удмуртия, 1987.-112 с.</w:t>
      </w:r>
      <w:r w:rsidRPr="00230B58">
        <w:rPr>
          <w:color w:val="000000"/>
          <w:sz w:val="28"/>
          <w:szCs w:val="28"/>
        </w:rPr>
        <w:br/>
        <w:t xml:space="preserve">2. Плешаков А.А. От земли до неба: Атлас-определитель по природоведению и экологии для учащихся </w:t>
      </w:r>
      <w:proofErr w:type="spellStart"/>
      <w:r w:rsidRPr="00230B58">
        <w:rPr>
          <w:color w:val="000000"/>
          <w:sz w:val="28"/>
          <w:szCs w:val="28"/>
        </w:rPr>
        <w:t>нач</w:t>
      </w:r>
      <w:proofErr w:type="spellEnd"/>
      <w:r w:rsidRPr="00230B58">
        <w:rPr>
          <w:color w:val="000000"/>
          <w:sz w:val="28"/>
          <w:szCs w:val="28"/>
        </w:rPr>
        <w:t>. кл.-2-е изд</w:t>
      </w:r>
      <w:proofErr w:type="gramStart"/>
      <w:r w:rsidR="00C2750F" w:rsidRPr="00230B58">
        <w:rPr>
          <w:color w:val="000000"/>
          <w:sz w:val="28"/>
          <w:szCs w:val="28"/>
        </w:rPr>
        <w:t>..-</w:t>
      </w:r>
      <w:proofErr w:type="spellStart"/>
      <w:proofErr w:type="gramEnd"/>
      <w:r w:rsidR="00C2750F" w:rsidRPr="00230B58">
        <w:rPr>
          <w:color w:val="000000"/>
          <w:sz w:val="28"/>
          <w:szCs w:val="28"/>
        </w:rPr>
        <w:t>М.:Просвещение</w:t>
      </w:r>
      <w:proofErr w:type="spellEnd"/>
      <w:r w:rsidR="00C2750F" w:rsidRPr="00230B58">
        <w:rPr>
          <w:color w:val="000000"/>
          <w:sz w:val="28"/>
          <w:szCs w:val="28"/>
        </w:rPr>
        <w:t>, 2000.-224 с.</w:t>
      </w:r>
      <w:r w:rsidRPr="00230B58">
        <w:rPr>
          <w:color w:val="000000"/>
          <w:sz w:val="28"/>
          <w:szCs w:val="28"/>
        </w:rPr>
        <w:br/>
        <w:t>3. Русских Р. Юннатские праздники под редакци</w:t>
      </w:r>
      <w:r w:rsidR="00C2750F" w:rsidRPr="00230B58">
        <w:rPr>
          <w:color w:val="000000"/>
          <w:sz w:val="28"/>
          <w:szCs w:val="28"/>
        </w:rPr>
        <w:t xml:space="preserve">ей Ивановой </w:t>
      </w:r>
      <w:proofErr w:type="spellStart"/>
      <w:r w:rsidR="00C2750F" w:rsidRPr="00230B58">
        <w:rPr>
          <w:color w:val="000000"/>
          <w:sz w:val="28"/>
          <w:szCs w:val="28"/>
        </w:rPr>
        <w:t>М.В.:Удмуртия</w:t>
      </w:r>
      <w:proofErr w:type="spellEnd"/>
      <w:r w:rsidR="00C2750F" w:rsidRPr="00230B58">
        <w:rPr>
          <w:color w:val="000000"/>
          <w:sz w:val="28"/>
          <w:szCs w:val="28"/>
        </w:rPr>
        <w:t xml:space="preserve"> 1965.</w:t>
      </w:r>
      <w:r w:rsidRPr="00230B58">
        <w:rPr>
          <w:color w:val="000000"/>
          <w:sz w:val="28"/>
          <w:szCs w:val="28"/>
        </w:rPr>
        <w:br/>
        <w:t xml:space="preserve">4. </w:t>
      </w:r>
      <w:proofErr w:type="spellStart"/>
      <w:r w:rsidRPr="00230B58">
        <w:rPr>
          <w:color w:val="000000"/>
          <w:sz w:val="28"/>
          <w:szCs w:val="28"/>
        </w:rPr>
        <w:t>Богатырёва</w:t>
      </w:r>
      <w:proofErr w:type="spellEnd"/>
      <w:r w:rsidRPr="00230B58">
        <w:rPr>
          <w:color w:val="000000"/>
          <w:sz w:val="28"/>
          <w:szCs w:val="28"/>
        </w:rPr>
        <w:t xml:space="preserve"> Н.И. Цветы вокруг </w:t>
      </w:r>
      <w:proofErr w:type="spellStart"/>
      <w:r w:rsidRPr="00230B58">
        <w:rPr>
          <w:color w:val="000000"/>
          <w:sz w:val="28"/>
          <w:szCs w:val="28"/>
        </w:rPr>
        <w:t>нас</w:t>
      </w:r>
      <w:proofErr w:type="gramStart"/>
      <w:r w:rsidR="00C2750F" w:rsidRPr="00230B58">
        <w:rPr>
          <w:color w:val="000000"/>
          <w:sz w:val="28"/>
          <w:szCs w:val="28"/>
        </w:rPr>
        <w:t>.-</w:t>
      </w:r>
      <w:proofErr w:type="gramEnd"/>
      <w:r w:rsidR="00C2750F" w:rsidRPr="00230B58">
        <w:rPr>
          <w:color w:val="000000"/>
          <w:sz w:val="28"/>
          <w:szCs w:val="28"/>
        </w:rPr>
        <w:t>Ижевск</w:t>
      </w:r>
      <w:proofErr w:type="spellEnd"/>
      <w:r w:rsidR="00C2750F" w:rsidRPr="00230B58">
        <w:rPr>
          <w:color w:val="000000"/>
          <w:sz w:val="28"/>
          <w:szCs w:val="28"/>
        </w:rPr>
        <w:t>: Удмуртия,1994.-240 с.</w:t>
      </w:r>
      <w:r w:rsidR="00230B58">
        <w:rPr>
          <w:color w:val="000000"/>
          <w:sz w:val="28"/>
          <w:szCs w:val="28"/>
        </w:rPr>
        <w:br/>
        <w:t>5.</w:t>
      </w:r>
      <w:r w:rsidRPr="00230B58">
        <w:rPr>
          <w:color w:val="000000"/>
          <w:sz w:val="28"/>
          <w:szCs w:val="28"/>
        </w:rPr>
        <w:t>Ж</w:t>
      </w:r>
      <w:r w:rsidR="00230B58">
        <w:rPr>
          <w:color w:val="000000"/>
          <w:sz w:val="28"/>
          <w:szCs w:val="28"/>
        </w:rPr>
        <w:t xml:space="preserve">урнал </w:t>
      </w:r>
      <w:r w:rsidR="00C2750F" w:rsidRPr="00230B58">
        <w:rPr>
          <w:color w:val="000000"/>
          <w:sz w:val="28"/>
          <w:szCs w:val="28"/>
        </w:rPr>
        <w:t>«Цветоводство» № 1.:1984.</w:t>
      </w:r>
      <w:r w:rsidRPr="00230B58">
        <w:rPr>
          <w:color w:val="000000"/>
          <w:sz w:val="28"/>
          <w:szCs w:val="28"/>
        </w:rPr>
        <w:br/>
        <w:t>6. Журнал «Цветники» № 1.: 2002.</w:t>
      </w:r>
    </w:p>
    <w:p w:rsidR="00635F3D" w:rsidRPr="00230B58" w:rsidRDefault="00635F3D" w:rsidP="00230B58">
      <w:pPr>
        <w:rPr>
          <w:sz w:val="28"/>
          <w:szCs w:val="28"/>
        </w:rPr>
      </w:pPr>
      <w:r w:rsidRPr="00230B58">
        <w:rPr>
          <w:sz w:val="28"/>
          <w:szCs w:val="28"/>
        </w:rPr>
        <w:br/>
      </w:r>
      <w:r w:rsidRPr="00230B58">
        <w:rPr>
          <w:sz w:val="28"/>
          <w:szCs w:val="28"/>
        </w:rPr>
        <w:br/>
      </w:r>
    </w:p>
    <w:p w:rsidR="0056188A" w:rsidRDefault="0056188A" w:rsidP="00C2750F">
      <w:pPr>
        <w:tabs>
          <w:tab w:val="left" w:pos="3150"/>
        </w:tabs>
        <w:jc w:val="both"/>
        <w:rPr>
          <w:color w:val="FF0000"/>
        </w:rPr>
      </w:pPr>
    </w:p>
    <w:p w:rsidR="00635F3D" w:rsidRPr="0052200C" w:rsidRDefault="00635F3D" w:rsidP="00C2750F">
      <w:pPr>
        <w:tabs>
          <w:tab w:val="left" w:pos="3150"/>
        </w:tabs>
        <w:jc w:val="both"/>
        <w:rPr>
          <w:color w:val="FF0000"/>
        </w:rPr>
      </w:pPr>
      <w:r w:rsidRPr="00635F3D">
        <w:rPr>
          <w:noProof/>
          <w:color w:val="FF0000"/>
        </w:rPr>
        <w:lastRenderedPageBreak/>
        <w:drawing>
          <wp:inline distT="0" distB="0" distL="0" distR="0">
            <wp:extent cx="5940425" cy="8452963"/>
            <wp:effectExtent l="19050" t="0" r="3175" b="0"/>
            <wp:docPr id="14" name="Рисунок 9" descr="http://kak.znate.ru/pars_docs/refs/105/104206/104206_html_m20fac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k.znate.ru/pars_docs/refs/105/104206/104206_html_m20facb5c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F3D" w:rsidRPr="0052200C" w:rsidSect="0044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5D5"/>
    <w:multiLevelType w:val="multilevel"/>
    <w:tmpl w:val="0ACE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75B44"/>
    <w:multiLevelType w:val="multilevel"/>
    <w:tmpl w:val="FE4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E2B5C"/>
    <w:multiLevelType w:val="hybridMultilevel"/>
    <w:tmpl w:val="1CEABB52"/>
    <w:lvl w:ilvl="0" w:tplc="439E507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F7DD5"/>
    <w:multiLevelType w:val="multilevel"/>
    <w:tmpl w:val="459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6FE"/>
    <w:rsid w:val="00001BDD"/>
    <w:rsid w:val="0000428C"/>
    <w:rsid w:val="00011D3F"/>
    <w:rsid w:val="00014B53"/>
    <w:rsid w:val="00026BE4"/>
    <w:rsid w:val="000465F8"/>
    <w:rsid w:val="000503A3"/>
    <w:rsid w:val="00051621"/>
    <w:rsid w:val="00053E7C"/>
    <w:rsid w:val="00056394"/>
    <w:rsid w:val="00061B60"/>
    <w:rsid w:val="0006362E"/>
    <w:rsid w:val="00066722"/>
    <w:rsid w:val="00081FCA"/>
    <w:rsid w:val="00087381"/>
    <w:rsid w:val="000A3310"/>
    <w:rsid w:val="000A43CF"/>
    <w:rsid w:val="000B1D7B"/>
    <w:rsid w:val="000C2143"/>
    <w:rsid w:val="000C228F"/>
    <w:rsid w:val="000C2F5B"/>
    <w:rsid w:val="000C7C51"/>
    <w:rsid w:val="000D0606"/>
    <w:rsid w:val="000D2241"/>
    <w:rsid w:val="000E2D99"/>
    <w:rsid w:val="000E33F5"/>
    <w:rsid w:val="000F6318"/>
    <w:rsid w:val="00103B32"/>
    <w:rsid w:val="00107187"/>
    <w:rsid w:val="00137161"/>
    <w:rsid w:val="001405B7"/>
    <w:rsid w:val="001417D9"/>
    <w:rsid w:val="001446E0"/>
    <w:rsid w:val="001637CB"/>
    <w:rsid w:val="00170708"/>
    <w:rsid w:val="0017176C"/>
    <w:rsid w:val="0017640F"/>
    <w:rsid w:val="001A32DC"/>
    <w:rsid w:val="001B5988"/>
    <w:rsid w:val="001C30EA"/>
    <w:rsid w:val="001D1217"/>
    <w:rsid w:val="001E38F6"/>
    <w:rsid w:val="001F11ED"/>
    <w:rsid w:val="001F1F44"/>
    <w:rsid w:val="001F6E0B"/>
    <w:rsid w:val="001F76A7"/>
    <w:rsid w:val="00201542"/>
    <w:rsid w:val="0020472C"/>
    <w:rsid w:val="002150C5"/>
    <w:rsid w:val="002204A0"/>
    <w:rsid w:val="00223683"/>
    <w:rsid w:val="00224A7A"/>
    <w:rsid w:val="00225655"/>
    <w:rsid w:val="00226DCD"/>
    <w:rsid w:val="0023007C"/>
    <w:rsid w:val="00230B58"/>
    <w:rsid w:val="002335FA"/>
    <w:rsid w:val="00244D02"/>
    <w:rsid w:val="002558A9"/>
    <w:rsid w:val="00257B88"/>
    <w:rsid w:val="00267A18"/>
    <w:rsid w:val="00267BD0"/>
    <w:rsid w:val="00274217"/>
    <w:rsid w:val="00275FE9"/>
    <w:rsid w:val="00284AC1"/>
    <w:rsid w:val="00295EF3"/>
    <w:rsid w:val="002A1EB6"/>
    <w:rsid w:val="002A3A0B"/>
    <w:rsid w:val="002A5746"/>
    <w:rsid w:val="002B0E87"/>
    <w:rsid w:val="002B1038"/>
    <w:rsid w:val="002B7C84"/>
    <w:rsid w:val="002D1E79"/>
    <w:rsid w:val="002D5B0A"/>
    <w:rsid w:val="002F3D5D"/>
    <w:rsid w:val="002F4369"/>
    <w:rsid w:val="0031075A"/>
    <w:rsid w:val="0031243A"/>
    <w:rsid w:val="003259D0"/>
    <w:rsid w:val="00330CC9"/>
    <w:rsid w:val="0034572D"/>
    <w:rsid w:val="00346EA6"/>
    <w:rsid w:val="00347674"/>
    <w:rsid w:val="00357E2D"/>
    <w:rsid w:val="00364798"/>
    <w:rsid w:val="0039224A"/>
    <w:rsid w:val="00394A36"/>
    <w:rsid w:val="00395A4F"/>
    <w:rsid w:val="0039754A"/>
    <w:rsid w:val="003A33D8"/>
    <w:rsid w:val="003A4D00"/>
    <w:rsid w:val="003E3D5D"/>
    <w:rsid w:val="003E5053"/>
    <w:rsid w:val="003F24FC"/>
    <w:rsid w:val="003F3C26"/>
    <w:rsid w:val="00406929"/>
    <w:rsid w:val="004208AF"/>
    <w:rsid w:val="00434266"/>
    <w:rsid w:val="004401B0"/>
    <w:rsid w:val="00451670"/>
    <w:rsid w:val="00451752"/>
    <w:rsid w:val="00455F67"/>
    <w:rsid w:val="00455F79"/>
    <w:rsid w:val="00456952"/>
    <w:rsid w:val="00470475"/>
    <w:rsid w:val="00470943"/>
    <w:rsid w:val="0047674D"/>
    <w:rsid w:val="0048302E"/>
    <w:rsid w:val="004928B3"/>
    <w:rsid w:val="004A52D6"/>
    <w:rsid w:val="004B61A0"/>
    <w:rsid w:val="004B6456"/>
    <w:rsid w:val="004C0E8A"/>
    <w:rsid w:val="004D471E"/>
    <w:rsid w:val="004D553E"/>
    <w:rsid w:val="004F456D"/>
    <w:rsid w:val="004F6A7B"/>
    <w:rsid w:val="005048F6"/>
    <w:rsid w:val="0051089C"/>
    <w:rsid w:val="0052200C"/>
    <w:rsid w:val="00525F46"/>
    <w:rsid w:val="00530881"/>
    <w:rsid w:val="005473FC"/>
    <w:rsid w:val="005522EE"/>
    <w:rsid w:val="005578F8"/>
    <w:rsid w:val="0056188A"/>
    <w:rsid w:val="00562808"/>
    <w:rsid w:val="005667D6"/>
    <w:rsid w:val="00571159"/>
    <w:rsid w:val="0057211A"/>
    <w:rsid w:val="00572ADD"/>
    <w:rsid w:val="00573DFD"/>
    <w:rsid w:val="0058213A"/>
    <w:rsid w:val="00585B01"/>
    <w:rsid w:val="00592A01"/>
    <w:rsid w:val="005973DA"/>
    <w:rsid w:val="00597F5A"/>
    <w:rsid w:val="005A0A69"/>
    <w:rsid w:val="005B548A"/>
    <w:rsid w:val="005C1CF4"/>
    <w:rsid w:val="005C20CE"/>
    <w:rsid w:val="005D4EF1"/>
    <w:rsid w:val="005D6E25"/>
    <w:rsid w:val="005E0FB3"/>
    <w:rsid w:val="005E212B"/>
    <w:rsid w:val="005E58E3"/>
    <w:rsid w:val="005F24D1"/>
    <w:rsid w:val="00617BA5"/>
    <w:rsid w:val="00635F3D"/>
    <w:rsid w:val="00641BBB"/>
    <w:rsid w:val="00642333"/>
    <w:rsid w:val="006453CA"/>
    <w:rsid w:val="00661CB3"/>
    <w:rsid w:val="006742CB"/>
    <w:rsid w:val="006748C1"/>
    <w:rsid w:val="00676FA2"/>
    <w:rsid w:val="006A00B4"/>
    <w:rsid w:val="006A3888"/>
    <w:rsid w:val="006B3898"/>
    <w:rsid w:val="006C3627"/>
    <w:rsid w:val="006C3AEC"/>
    <w:rsid w:val="006C56F3"/>
    <w:rsid w:val="006D1D59"/>
    <w:rsid w:val="006D26B6"/>
    <w:rsid w:val="006D7EAD"/>
    <w:rsid w:val="006E2C31"/>
    <w:rsid w:val="006F38EC"/>
    <w:rsid w:val="006F4479"/>
    <w:rsid w:val="007055BB"/>
    <w:rsid w:val="00722480"/>
    <w:rsid w:val="00722DCA"/>
    <w:rsid w:val="007234DB"/>
    <w:rsid w:val="00723893"/>
    <w:rsid w:val="0072480C"/>
    <w:rsid w:val="00727BDA"/>
    <w:rsid w:val="00733B25"/>
    <w:rsid w:val="00751E8A"/>
    <w:rsid w:val="00753FD7"/>
    <w:rsid w:val="00754A5A"/>
    <w:rsid w:val="0075773B"/>
    <w:rsid w:val="007579DA"/>
    <w:rsid w:val="007626F9"/>
    <w:rsid w:val="00763D3B"/>
    <w:rsid w:val="00766038"/>
    <w:rsid w:val="00766C34"/>
    <w:rsid w:val="00771195"/>
    <w:rsid w:val="00772AE6"/>
    <w:rsid w:val="00773495"/>
    <w:rsid w:val="007816F3"/>
    <w:rsid w:val="00781CFD"/>
    <w:rsid w:val="007841BC"/>
    <w:rsid w:val="00785F8D"/>
    <w:rsid w:val="0078748F"/>
    <w:rsid w:val="007909B2"/>
    <w:rsid w:val="00790AB6"/>
    <w:rsid w:val="007929FD"/>
    <w:rsid w:val="007A6468"/>
    <w:rsid w:val="007B1547"/>
    <w:rsid w:val="007B52E9"/>
    <w:rsid w:val="007B5AD4"/>
    <w:rsid w:val="007C1DE7"/>
    <w:rsid w:val="007C6A89"/>
    <w:rsid w:val="007D2521"/>
    <w:rsid w:val="007E0325"/>
    <w:rsid w:val="007E355E"/>
    <w:rsid w:val="007E5291"/>
    <w:rsid w:val="007F02EF"/>
    <w:rsid w:val="00801064"/>
    <w:rsid w:val="0080424F"/>
    <w:rsid w:val="008079D2"/>
    <w:rsid w:val="00812914"/>
    <w:rsid w:val="008236FE"/>
    <w:rsid w:val="00834ADD"/>
    <w:rsid w:val="008417FD"/>
    <w:rsid w:val="00847383"/>
    <w:rsid w:val="0085117F"/>
    <w:rsid w:val="0085312E"/>
    <w:rsid w:val="00865671"/>
    <w:rsid w:val="00870F45"/>
    <w:rsid w:val="00880058"/>
    <w:rsid w:val="008A0DFF"/>
    <w:rsid w:val="008A4EA0"/>
    <w:rsid w:val="008A7C1B"/>
    <w:rsid w:val="008C60CB"/>
    <w:rsid w:val="008D0382"/>
    <w:rsid w:val="008D088B"/>
    <w:rsid w:val="008D5244"/>
    <w:rsid w:val="008E2CED"/>
    <w:rsid w:val="008E4AB7"/>
    <w:rsid w:val="00902307"/>
    <w:rsid w:val="0091011F"/>
    <w:rsid w:val="00912B84"/>
    <w:rsid w:val="00921A8C"/>
    <w:rsid w:val="00927100"/>
    <w:rsid w:val="00944E33"/>
    <w:rsid w:val="00950107"/>
    <w:rsid w:val="00954DB4"/>
    <w:rsid w:val="009634A7"/>
    <w:rsid w:val="009714D0"/>
    <w:rsid w:val="00977B41"/>
    <w:rsid w:val="00987702"/>
    <w:rsid w:val="00990C5C"/>
    <w:rsid w:val="0099170F"/>
    <w:rsid w:val="00993D63"/>
    <w:rsid w:val="00996C46"/>
    <w:rsid w:val="009A3F27"/>
    <w:rsid w:val="009A735B"/>
    <w:rsid w:val="009A7923"/>
    <w:rsid w:val="009B15D1"/>
    <w:rsid w:val="009B334C"/>
    <w:rsid w:val="009C07A5"/>
    <w:rsid w:val="009C31CB"/>
    <w:rsid w:val="009D0938"/>
    <w:rsid w:val="009D1AF0"/>
    <w:rsid w:val="009F1AE6"/>
    <w:rsid w:val="00A022B9"/>
    <w:rsid w:val="00A0265A"/>
    <w:rsid w:val="00A02810"/>
    <w:rsid w:val="00A1380A"/>
    <w:rsid w:val="00A20497"/>
    <w:rsid w:val="00A458DF"/>
    <w:rsid w:val="00A50090"/>
    <w:rsid w:val="00A56950"/>
    <w:rsid w:val="00A60966"/>
    <w:rsid w:val="00A70C61"/>
    <w:rsid w:val="00A838F6"/>
    <w:rsid w:val="00A97880"/>
    <w:rsid w:val="00AB17B8"/>
    <w:rsid w:val="00AC77A0"/>
    <w:rsid w:val="00AD08E3"/>
    <w:rsid w:val="00AD265E"/>
    <w:rsid w:val="00AD3567"/>
    <w:rsid w:val="00AD66FE"/>
    <w:rsid w:val="00AE4A5A"/>
    <w:rsid w:val="00AE64CE"/>
    <w:rsid w:val="00B02997"/>
    <w:rsid w:val="00B053B9"/>
    <w:rsid w:val="00B1224A"/>
    <w:rsid w:val="00B15AAA"/>
    <w:rsid w:val="00B21C42"/>
    <w:rsid w:val="00B34DDE"/>
    <w:rsid w:val="00B36067"/>
    <w:rsid w:val="00B440C0"/>
    <w:rsid w:val="00B5219D"/>
    <w:rsid w:val="00B65745"/>
    <w:rsid w:val="00B70E02"/>
    <w:rsid w:val="00B85D9E"/>
    <w:rsid w:val="00BA3E64"/>
    <w:rsid w:val="00BB1CCC"/>
    <w:rsid w:val="00BB32E3"/>
    <w:rsid w:val="00BB3729"/>
    <w:rsid w:val="00BC018A"/>
    <w:rsid w:val="00BD40F0"/>
    <w:rsid w:val="00BD718F"/>
    <w:rsid w:val="00BD7474"/>
    <w:rsid w:val="00BE2795"/>
    <w:rsid w:val="00BF0D2B"/>
    <w:rsid w:val="00BF4EB2"/>
    <w:rsid w:val="00C00984"/>
    <w:rsid w:val="00C058B5"/>
    <w:rsid w:val="00C05D76"/>
    <w:rsid w:val="00C14E5E"/>
    <w:rsid w:val="00C20171"/>
    <w:rsid w:val="00C240F7"/>
    <w:rsid w:val="00C2750F"/>
    <w:rsid w:val="00C37B37"/>
    <w:rsid w:val="00C429CF"/>
    <w:rsid w:val="00C57835"/>
    <w:rsid w:val="00C61361"/>
    <w:rsid w:val="00C6298B"/>
    <w:rsid w:val="00C66B71"/>
    <w:rsid w:val="00C84560"/>
    <w:rsid w:val="00C868A1"/>
    <w:rsid w:val="00CA6DC9"/>
    <w:rsid w:val="00CB60DE"/>
    <w:rsid w:val="00CB7915"/>
    <w:rsid w:val="00CD2A72"/>
    <w:rsid w:val="00CD7190"/>
    <w:rsid w:val="00CE0E76"/>
    <w:rsid w:val="00CE42AD"/>
    <w:rsid w:val="00D00F9E"/>
    <w:rsid w:val="00D03282"/>
    <w:rsid w:val="00D20CF2"/>
    <w:rsid w:val="00D25854"/>
    <w:rsid w:val="00D420A2"/>
    <w:rsid w:val="00D44BE8"/>
    <w:rsid w:val="00D4597A"/>
    <w:rsid w:val="00D477A6"/>
    <w:rsid w:val="00D50B18"/>
    <w:rsid w:val="00D50DAD"/>
    <w:rsid w:val="00D527C1"/>
    <w:rsid w:val="00D654D6"/>
    <w:rsid w:val="00D659A9"/>
    <w:rsid w:val="00D67CCF"/>
    <w:rsid w:val="00D74DC9"/>
    <w:rsid w:val="00D761B2"/>
    <w:rsid w:val="00D85AF9"/>
    <w:rsid w:val="00D904B4"/>
    <w:rsid w:val="00D90FA3"/>
    <w:rsid w:val="00D97651"/>
    <w:rsid w:val="00DA68D2"/>
    <w:rsid w:val="00DB1E6E"/>
    <w:rsid w:val="00DB295D"/>
    <w:rsid w:val="00DB5D0B"/>
    <w:rsid w:val="00DB76E0"/>
    <w:rsid w:val="00DC7215"/>
    <w:rsid w:val="00DE13DF"/>
    <w:rsid w:val="00DE487E"/>
    <w:rsid w:val="00DF075D"/>
    <w:rsid w:val="00E03F61"/>
    <w:rsid w:val="00E05D76"/>
    <w:rsid w:val="00E07842"/>
    <w:rsid w:val="00E07943"/>
    <w:rsid w:val="00E15D20"/>
    <w:rsid w:val="00E2368E"/>
    <w:rsid w:val="00E344ED"/>
    <w:rsid w:val="00E41FE7"/>
    <w:rsid w:val="00E467AA"/>
    <w:rsid w:val="00E522FB"/>
    <w:rsid w:val="00E56781"/>
    <w:rsid w:val="00E76823"/>
    <w:rsid w:val="00E77D78"/>
    <w:rsid w:val="00E81C19"/>
    <w:rsid w:val="00E87771"/>
    <w:rsid w:val="00EA5861"/>
    <w:rsid w:val="00EA6BC4"/>
    <w:rsid w:val="00EB4C8A"/>
    <w:rsid w:val="00EC2993"/>
    <w:rsid w:val="00EC3F28"/>
    <w:rsid w:val="00EC51B8"/>
    <w:rsid w:val="00ED4B6A"/>
    <w:rsid w:val="00EE394A"/>
    <w:rsid w:val="00EF1638"/>
    <w:rsid w:val="00EF6FAB"/>
    <w:rsid w:val="00F0026E"/>
    <w:rsid w:val="00F029C9"/>
    <w:rsid w:val="00F02D80"/>
    <w:rsid w:val="00F03108"/>
    <w:rsid w:val="00F05704"/>
    <w:rsid w:val="00F120E7"/>
    <w:rsid w:val="00F13DAB"/>
    <w:rsid w:val="00F1733D"/>
    <w:rsid w:val="00F318BE"/>
    <w:rsid w:val="00F3307B"/>
    <w:rsid w:val="00F42926"/>
    <w:rsid w:val="00F6061D"/>
    <w:rsid w:val="00F63FFD"/>
    <w:rsid w:val="00F8199F"/>
    <w:rsid w:val="00F936EB"/>
    <w:rsid w:val="00FA47B3"/>
    <w:rsid w:val="00FB35A2"/>
    <w:rsid w:val="00FD77B9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7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170708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35F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F3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0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656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5671"/>
  </w:style>
  <w:style w:type="character" w:styleId="aa">
    <w:name w:val="Hyperlink"/>
    <w:basedOn w:val="a0"/>
    <w:uiPriority w:val="99"/>
    <w:semiHidden/>
    <w:unhideWhenUsed/>
    <w:rsid w:val="00865671"/>
    <w:rPr>
      <w:color w:val="0000FF"/>
      <w:u w:val="single"/>
    </w:rPr>
  </w:style>
  <w:style w:type="paragraph" w:styleId="ab">
    <w:name w:val="No Spacing"/>
    <w:uiPriority w:val="99"/>
    <w:qFormat/>
    <w:rsid w:val="00C2750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01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82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215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614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959">
                  <w:marLeft w:val="150"/>
                  <w:marRight w:val="150"/>
                  <w:marTop w:val="150"/>
                  <w:marBottom w:val="150"/>
                  <w:divBdr>
                    <w:top w:val="single" w:sz="6" w:space="3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6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D%D0%BE%D0%B3%D0%BE%D0%BB%D0%B5%D1%82%D0%BD%D0%B8%D0%B5_%D1%80%D0%B0%D1%81%D1%82%D0%B5%D0%BD%D0%B8%D1%8F" TargetMode="External"/><Relationship Id="rId18" Type="http://schemas.openxmlformats.org/officeDocument/2006/relationships/hyperlink" Target="http://ru.wikipedia.org/wiki/%D0%9F%D0%BB%D0%BE%D0%B4" TargetMode="External"/><Relationship Id="rId26" Type="http://schemas.openxmlformats.org/officeDocument/2006/relationships/hyperlink" Target="http://ru.wikipedia.org/wiki/%D0%A6%D0%B8%D0%BD%D0%BD%D0%B8%D1%8F_%D0%B8%D0%B7%D1%8F%D1%89%D0%BD%D0%B0%D1%8F" TargetMode="External"/><Relationship Id="rId39" Type="http://schemas.openxmlformats.org/officeDocument/2006/relationships/image" Target="media/image8.jpeg"/><Relationship Id="rId21" Type="http://schemas.openxmlformats.org/officeDocument/2006/relationships/image" Target="media/image4.jpeg"/><Relationship Id="rId34" Type="http://schemas.openxmlformats.org/officeDocument/2006/relationships/hyperlink" Target="http://ru.wikipedia.org/wiki/%D0%9A%D0%BE%D0%BB%D0%BE%D0%BA%D0%BE%D0%BB%D1%8C%D1%87%D0%B8%D0%BA%D0%BE%D0%B2%D1%8B%D0%B5" TargetMode="External"/><Relationship Id="rId42" Type="http://schemas.openxmlformats.org/officeDocument/2006/relationships/image" Target="media/image10.jpeg"/><Relationship Id="rId47" Type="http://schemas.openxmlformats.org/officeDocument/2006/relationships/image" Target="media/image14.jpeg"/><Relationship Id="rId50" Type="http://schemas.openxmlformats.org/officeDocument/2006/relationships/hyperlink" Target="http://ru.wikipedia.org/wiki/%D0%A1%D0%BE%D1%86%D0%B2%D0%B5%D1%82%D0%B8%D0%B5" TargetMode="External"/><Relationship Id="rId55" Type="http://schemas.openxmlformats.org/officeDocument/2006/relationships/hyperlink" Target="http://ru.wikipedia.org/wiki/%D0%9D%D0%B5%D0%BA%D1%82%D0%B0%D1%80_(%D1%81%D0%B0%D1%85%D0%B0%D1%80%D0%B8%D1%81%D1%82%D1%8B%D0%B9_%D1%81%D0%BE%D0%BA)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E%D1%86%D0%B2%D0%B5%D1%82%D0%B8%D0%B5" TargetMode="External"/><Relationship Id="rId20" Type="http://schemas.openxmlformats.org/officeDocument/2006/relationships/hyperlink" Target="http://ru.wikipedia.org/wiki/%D0%A1%D0%BE%D1%80%D1%82" TargetMode="External"/><Relationship Id="rId29" Type="http://schemas.openxmlformats.org/officeDocument/2006/relationships/hyperlink" Target="http://ru.wikipedia.org/wiki/%D0%9A%D0%BE%D1%80%D0%B7%D0%B8%D0%BD%D0%BA%D0%B0_(%D1%81%D0%BE%D1%86%D0%B2%D0%B5%D1%82%D0%B8%D0%B5)" TargetMode="External"/><Relationship Id="rId41" Type="http://schemas.openxmlformats.org/officeDocument/2006/relationships/hyperlink" Target="http://www.gardenia.ru/pages/4eren_004.htm" TargetMode="External"/><Relationship Id="rId54" Type="http://schemas.openxmlformats.org/officeDocument/2006/relationships/hyperlink" Target="http://ru.wikipedia.org/wiki/%D0%9E%D0%BA%D0%BE%D0%BB%D0%BE%D1%86%D0%B2%D0%B5%D1%82%D0%BD%D0%B8%D0%BA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0%D0%B0%D1%81%D1%82%D0%B5%D0%BD%D0%B8%D0%B5" TargetMode="External"/><Relationship Id="rId24" Type="http://schemas.openxmlformats.org/officeDocument/2006/relationships/hyperlink" Target="http://ru.wikipedia.org/wiki/%D0%A1%D1%82%D0%B5%D0%B1%D0%B5%D0%BB%D1%8C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ru.wikipedia.org/wiki/1616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://www.botanichka.ru/blog/tag/portulak/" TargetMode="External"/><Relationship Id="rId53" Type="http://schemas.openxmlformats.org/officeDocument/2006/relationships/hyperlink" Target="http://ru.wikipedia.org/wiki/%D0%9E%D1%80%D1%85%D0%B8%D0%B4%D0%B5%D1%8F" TargetMode="External"/><Relationship Id="rId58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8%D0%B0%D1%80_(%D1%81%D1%82%D0%B5%D1%80%D0%B5%D0%BE%D0%BC%D0%B5%D1%82%D1%80%D0%B8%D1%8F)" TargetMode="External"/><Relationship Id="rId23" Type="http://schemas.openxmlformats.org/officeDocument/2006/relationships/hyperlink" Target="http://ru.wikipedia.org/wiki/%D0%A6%D0%B8%D0%BD%D0%BD%D0%B8%D1%8F_%D0%B8%D0%B7%D1%8F%D1%89%D0%BD%D0%B0%D1%8F" TargetMode="External"/><Relationship Id="rId28" Type="http://schemas.openxmlformats.org/officeDocument/2006/relationships/hyperlink" Target="http://ru.wikipedia.org/wiki/%D0%A1%D0%BE%D1%86%D0%B2%D0%B5%D1%82%D0%B8%D0%B5" TargetMode="External"/><Relationship Id="rId36" Type="http://schemas.openxmlformats.org/officeDocument/2006/relationships/hyperlink" Target="http://ru.wikipedia.org/wiki/1538" TargetMode="External"/><Relationship Id="rId49" Type="http://schemas.openxmlformats.org/officeDocument/2006/relationships/hyperlink" Target="http://ru.wikipedia.org/wiki/%D0%A6%D0%B2%D0%B5%D1%82%D0%BE%D0%BA" TargetMode="External"/><Relationship Id="rId57" Type="http://schemas.openxmlformats.org/officeDocument/2006/relationships/hyperlink" Target="http://www.botanichka.ru/blog/tag/rycarskie-shpory/" TargetMode="External"/><Relationship Id="rId61" Type="http://schemas.openxmlformats.org/officeDocument/2006/relationships/image" Target="media/image19.jpeg"/><Relationship Id="rId10" Type="http://schemas.openxmlformats.org/officeDocument/2006/relationships/hyperlink" Target="http://ru.wikipedia.org/wiki/%D0%A0%D0%BE%D0%B4" TargetMode="External"/><Relationship Id="rId19" Type="http://schemas.openxmlformats.org/officeDocument/2006/relationships/hyperlink" Target="http://ru.wikipedia.org/wiki/%D0%A0%D0%B0%D0%B7%D0%BD%D0%BE%D0%B2%D0%B8%D0%B4%D0%BD%D0%BE%D1%81%D1%82%D1%8C" TargetMode="External"/><Relationship Id="rId31" Type="http://schemas.openxmlformats.org/officeDocument/2006/relationships/image" Target="media/image6.jpeg"/><Relationship Id="rId44" Type="http://schemas.openxmlformats.org/officeDocument/2006/relationships/image" Target="media/image12.jpeg"/><Relationship Id="rId52" Type="http://schemas.openxmlformats.org/officeDocument/2006/relationships/hyperlink" Target="http://ru.wikipedia.org/wiki/%D0%9B%D0%B5%D0%BF%D0%B5%D1%81%D1%82%D0%BE%D0%BA" TargetMode="External"/><Relationship Id="rId60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0%D1%82%D0%B8%D0%BD%D1%81%D0%BA%D0%B8%D0%B9_%D1%8F%D0%B7%D1%8B%D0%BA" TargetMode="External"/><Relationship Id="rId14" Type="http://schemas.openxmlformats.org/officeDocument/2006/relationships/hyperlink" Target="http://ru.wikipedia.org/wiki/%D0%A6%D0%B2%D0%B5%D1%82%D0%BE%D0%BA" TargetMode="External"/><Relationship Id="rId22" Type="http://schemas.openxmlformats.org/officeDocument/2006/relationships/hyperlink" Target="http://ru.wikipedia.org/wiki/%D0%9E%D0%B4%D0%BD%D0%BE%D0%BB%D0%B5%D1%82%D0%BD%D0%B8%D0%B5_%D1%80%D0%B0%D1%81%D1%82%D0%B5%D0%BD%D0%B8%D1%8F" TargetMode="External"/><Relationship Id="rId27" Type="http://schemas.openxmlformats.org/officeDocument/2006/relationships/hyperlink" Target="http://ru.wikipedia.org/wiki/%D0%9F%D0%BE%D0%B1%D0%B5%D0%B3_(%D0%B1%D0%BE%D1%82%D0%B0%D0%BD%D0%B8%D0%BA%D0%B0)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://ru.wikipedia.org/wiki/Campanulaceae" TargetMode="External"/><Relationship Id="rId43" Type="http://schemas.openxmlformats.org/officeDocument/2006/relationships/image" Target="media/image11.jpeg"/><Relationship Id="rId48" Type="http://schemas.openxmlformats.org/officeDocument/2006/relationships/image" Target="media/image15.jpeg"/><Relationship Id="rId56" Type="http://schemas.openxmlformats.org/officeDocument/2006/relationships/image" Target="media/image16.jpeg"/><Relationship Id="rId8" Type="http://schemas.openxmlformats.org/officeDocument/2006/relationships/image" Target="media/image3.jpeg"/><Relationship Id="rId51" Type="http://schemas.openxmlformats.org/officeDocument/2006/relationships/hyperlink" Target="http://ru.wikipedia.org/wiki/%D0%A7%D0%B0%D1%88%D0%B5%D0%BB%D0%B8%D1%81%D1%82%D0%B8%D0%BA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0%D1%81%D1%82%D1%80%D0%BE%D0%B2%D1%8B%D0%B5" TargetMode="External"/><Relationship Id="rId17" Type="http://schemas.openxmlformats.org/officeDocument/2006/relationships/hyperlink" Target="http://ru.wikipedia.org/wiki/%D0%9F%D0%BE%D0%B4%D1%81%D0%BE%D0%BB%D0%BD%D0%B5%D1%87%D0%BD%D0%B8%D0%BA" TargetMode="External"/><Relationship Id="rId25" Type="http://schemas.openxmlformats.org/officeDocument/2006/relationships/hyperlink" Target="http://ru.wikipedia.org/wiki/%D0%A2%D1%80%D0%B8%D1%85%D0%BE%D0%BC%D1%8B" TargetMode="External"/><Relationship Id="rId33" Type="http://schemas.openxmlformats.org/officeDocument/2006/relationships/hyperlink" Target="http://ru.wikipedia.org/wiki/%D0%A0%D0%BE%D0%B4" TargetMode="External"/><Relationship Id="rId38" Type="http://schemas.openxmlformats.org/officeDocument/2006/relationships/hyperlink" Target="http://ru.wikipedia.org/wiki/%D0%AF%D0%BA%D0%BE%D0%B2_I_(%D0%BA%D0%BE%D1%80%D0%BE%D0%BB%D1%8C_%D0%90%D0%BD%D0%B3%D0%BB%D0%B8%D0%B8)" TargetMode="External"/><Relationship Id="rId46" Type="http://schemas.openxmlformats.org/officeDocument/2006/relationships/image" Target="media/image13.jpeg"/><Relationship Id="rId59" Type="http://schemas.openxmlformats.org/officeDocument/2006/relationships/hyperlink" Target="http://embase.ru/page/lakross-igra-amerikanskih-indejc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5EB6-2A8A-43DC-8268-116F2836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17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Анатальевич</cp:lastModifiedBy>
  <cp:revision>30</cp:revision>
  <dcterms:created xsi:type="dcterms:W3CDTF">2014-05-15T06:10:00Z</dcterms:created>
  <dcterms:modified xsi:type="dcterms:W3CDTF">2019-06-07T06:14:00Z</dcterms:modified>
</cp:coreProperties>
</file>