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A" w:rsidRDefault="000C034A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1387"/>
            <wp:effectExtent l="19050" t="0" r="3175" b="0"/>
            <wp:docPr id="1" name="Рисунок 1" descr="C:\Users\User\Desktop\тит к\математ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к\математика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4A" w:rsidRDefault="000C034A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4A" w:rsidRDefault="000C034A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4A" w:rsidRDefault="000C034A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4A" w:rsidRDefault="000C034A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4A" w:rsidRDefault="000C034A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4A" w:rsidRDefault="000C034A" w:rsidP="000C034A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0C034A" w:rsidRDefault="000C034A" w:rsidP="000C034A">
      <w:pPr>
        <w:ind w:firstLine="284"/>
        <w:jc w:val="center"/>
        <w:rPr>
          <w:b/>
          <w:sz w:val="24"/>
          <w:szCs w:val="24"/>
        </w:rPr>
      </w:pPr>
    </w:p>
    <w:p w:rsidR="000C034A" w:rsidRDefault="000C034A" w:rsidP="000C034A">
      <w:pPr>
        <w:ind w:firstLine="284"/>
        <w:jc w:val="center"/>
        <w:rPr>
          <w:b/>
          <w:sz w:val="24"/>
          <w:szCs w:val="24"/>
        </w:rPr>
      </w:pPr>
    </w:p>
    <w:p w:rsidR="000C034A" w:rsidRPr="00970FBA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970FBA">
        <w:rPr>
          <w:rFonts w:ascii="Times New Roman" w:hAnsi="Times New Roman"/>
          <w:bCs/>
          <w:sz w:val="24"/>
          <w:szCs w:val="24"/>
        </w:rPr>
        <w:t>Ребёнок занимается по</w:t>
      </w:r>
      <w:r w:rsidRPr="00970FBA">
        <w:rPr>
          <w:rFonts w:ascii="Times New Roman" w:hAnsi="Times New Roman"/>
          <w:sz w:val="24"/>
          <w:szCs w:val="24"/>
        </w:rPr>
        <w:t xml:space="preserve"> «Программе обучения учащихся с умеренной и тяжёлой умственной отсталостью». Обучение ведётся на дому. Ребёнка «безречевой»..Формирование графических навыков значительно замедленно. У мальчика недостаточно развита сенсорная сфера, вследствие этого он испытывает значительные трудности в усвоении учебного материала. У ребёнка также отмечается скованность, неполный объём движений, нарушение их произвольности, недоразвитие мелкой моторики и зрительно-двигательной координации. На уроках мальчик быстро устаёт,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как самостоятельный процесс отсутствует, оно опирается на восприятие и включение в него.  Понимание речи на бытовом уровне.  В связи с этим  не обходима работа, как над развитием понимания речи, так и над развитием экспрессивной речи обучающихся в том числе альтернативной.   </w:t>
      </w:r>
    </w:p>
    <w:p w:rsidR="000C034A" w:rsidRPr="00747154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8"/>
        </w:rPr>
      </w:pPr>
      <w:r w:rsidRPr="007A7703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7A7703">
        <w:rPr>
          <w:rFonts w:ascii="Times New Roman" w:hAnsi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</w:t>
      </w:r>
      <w:r w:rsidRPr="007A7703">
        <w:rPr>
          <w:rFonts w:ascii="Times New Roman" w:hAnsi="Times New Roman"/>
          <w:sz w:val="24"/>
          <w:szCs w:val="24"/>
        </w:rPr>
        <w:t>рограммы</w:t>
      </w:r>
      <w:r w:rsidRPr="00F07DA0">
        <w:rPr>
          <w:rFonts w:ascii="Times New Roman" w:hAnsi="Times New Roman"/>
          <w:sz w:val="24"/>
          <w:szCs w:val="24"/>
        </w:rPr>
        <w:t xml:space="preserve"> </w:t>
      </w:r>
      <w:r w:rsidRPr="007A770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A7703">
        <w:rPr>
          <w:rFonts w:ascii="Times New Roman" w:hAnsi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/>
          <w:sz w:val="24"/>
          <w:szCs w:val="24"/>
        </w:rPr>
        <w:t xml:space="preserve"> (интеллектуальными нарушениями) (вариант 2).</w:t>
      </w:r>
    </w:p>
    <w:p w:rsidR="000C034A" w:rsidRPr="00970FBA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8"/>
        </w:rPr>
      </w:pPr>
      <w:r w:rsidRPr="00747154">
        <w:rPr>
          <w:rFonts w:ascii="Times New Roman" w:hAnsi="Times New Roman"/>
          <w:sz w:val="24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0C034A" w:rsidRPr="003666D1" w:rsidRDefault="000C034A" w:rsidP="003666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66D1">
        <w:rPr>
          <w:rFonts w:ascii="Times New Roman" w:hAnsi="Times New Roman" w:cs="Times New Roman"/>
          <w:sz w:val="24"/>
          <w:szCs w:val="24"/>
        </w:rPr>
        <w:t xml:space="preserve">       Учитыая психофизические отклонения (недостатки восприятия, внимания, зрительно-двигательной координации, пространственных представлений, речи), а также   несформированность  навыков  социального поведения, диагноз умеренная и тяжелая умственная отсталость, обучаемой рекомендовано домашнее обучение по программе обучения детей с умеренной и тяжелой умственной отсталостью.</w:t>
      </w:r>
    </w:p>
    <w:p w:rsidR="000C034A" w:rsidRPr="005D3595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190C2D">
        <w:rPr>
          <w:rFonts w:ascii="Times New Roman" w:hAnsi="Times New Roman"/>
          <w:sz w:val="24"/>
          <w:szCs w:val="24"/>
        </w:rPr>
        <w:t xml:space="preserve">Адаптированная  общеобразовательная  программа </w:t>
      </w:r>
      <w:r w:rsidRPr="00190C2D">
        <w:rPr>
          <w:rFonts w:ascii="Times New Roman" w:hAnsi="Times New Roman"/>
          <w:spacing w:val="-1"/>
          <w:sz w:val="24"/>
          <w:szCs w:val="24"/>
        </w:rPr>
        <w:t xml:space="preserve">разработана для </w:t>
      </w:r>
      <w:r w:rsidRPr="00190C2D">
        <w:rPr>
          <w:rFonts w:ascii="Times New Roman" w:hAnsi="Times New Roman"/>
          <w:sz w:val="24"/>
          <w:szCs w:val="24"/>
        </w:rPr>
        <w:t xml:space="preserve">учащихся с диагнозом «умеренная </w:t>
      </w:r>
      <w:r>
        <w:rPr>
          <w:rFonts w:ascii="Times New Roman" w:hAnsi="Times New Roman"/>
          <w:sz w:val="24"/>
          <w:szCs w:val="24"/>
        </w:rPr>
        <w:t xml:space="preserve">и тяжёлой </w:t>
      </w:r>
      <w:r w:rsidRPr="00190C2D">
        <w:rPr>
          <w:rFonts w:ascii="Times New Roman" w:hAnsi="Times New Roman"/>
          <w:sz w:val="24"/>
          <w:szCs w:val="24"/>
        </w:rPr>
        <w:t>умственная отсталость» (</w:t>
      </w:r>
      <w:r w:rsidRPr="00190C2D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-71)  в возрасте от 7-8 лет и </w:t>
      </w:r>
      <w:r w:rsidRPr="005D3595">
        <w:rPr>
          <w:rFonts w:ascii="Times New Roman" w:hAnsi="Times New Roman"/>
          <w:sz w:val="24"/>
          <w:szCs w:val="24"/>
        </w:rPr>
        <w:t xml:space="preserve">в соответствии с учебным планом ОУ  на 2016-2017 учебный год </w:t>
      </w:r>
      <w:r w:rsidRPr="005D3595">
        <w:rPr>
          <w:rFonts w:ascii="Times New Roman" w:hAnsi="Times New Roman"/>
          <w:bCs/>
          <w:sz w:val="24"/>
          <w:szCs w:val="24"/>
        </w:rPr>
        <w:t>рассчитана</w:t>
      </w:r>
      <w:r w:rsidRPr="005D3595">
        <w:rPr>
          <w:rFonts w:ascii="Times New Roman" w:hAnsi="Times New Roman"/>
          <w:sz w:val="24"/>
          <w:szCs w:val="24"/>
        </w:rPr>
        <w:t xml:space="preserve"> на  68часов.</w:t>
      </w: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</w:rPr>
      </w:pPr>
    </w:p>
    <w:p w:rsidR="000C034A" w:rsidRPr="003666D1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b/>
          <w:i/>
          <w:sz w:val="24"/>
          <w:szCs w:val="24"/>
        </w:rPr>
        <w:t>Целью</w:t>
      </w:r>
      <w:r w:rsidRPr="00194621">
        <w:rPr>
          <w:rFonts w:ascii="Times New Roman" w:hAnsi="Times New Roman"/>
          <w:sz w:val="24"/>
          <w:szCs w:val="24"/>
        </w:rPr>
        <w:t xml:space="preserve"> обучения предмету «Графика и письмо» во 2 классе – организовать речевую среду, пробудить речевую активность учащихся, их интерес к предметному миру и человеку, сформировать у них предметные и предметно-игровые действия, способность к коллективной деятельности, научить его понимать соотносящиеся и указательные жесты.</w:t>
      </w: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 xml:space="preserve">В «Программе» выделяют следующие </w:t>
      </w:r>
      <w:r w:rsidRPr="00194621">
        <w:rPr>
          <w:rFonts w:ascii="Times New Roman" w:hAnsi="Times New Roman"/>
          <w:b/>
          <w:i/>
          <w:sz w:val="24"/>
          <w:szCs w:val="24"/>
        </w:rPr>
        <w:t>основные задачи</w:t>
      </w:r>
      <w:r w:rsidRPr="00194621">
        <w:rPr>
          <w:rFonts w:ascii="Times New Roman" w:hAnsi="Times New Roman"/>
          <w:sz w:val="24"/>
          <w:szCs w:val="24"/>
        </w:rPr>
        <w:t>:</w:t>
      </w:r>
    </w:p>
    <w:p w:rsidR="000C034A" w:rsidRPr="00194621" w:rsidRDefault="000C034A" w:rsidP="003666D1">
      <w:pPr>
        <w:pStyle w:val="a7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формировать предметные и предметно-игровые действия учащихся;</w:t>
      </w:r>
    </w:p>
    <w:p w:rsidR="000C034A" w:rsidRPr="00194621" w:rsidRDefault="000C034A" w:rsidP="003666D1">
      <w:pPr>
        <w:pStyle w:val="a7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формировать способность к коллективной деятельности;</w:t>
      </w:r>
    </w:p>
    <w:p w:rsidR="000C034A" w:rsidRPr="00194621" w:rsidRDefault="000C034A" w:rsidP="003666D1">
      <w:pPr>
        <w:pStyle w:val="a7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учить понимать соотносящиеся и указательные жесты.</w:t>
      </w: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194621">
        <w:rPr>
          <w:rFonts w:ascii="Times New Roman" w:hAnsi="Times New Roman"/>
          <w:b/>
          <w:i/>
          <w:sz w:val="24"/>
          <w:szCs w:val="24"/>
        </w:rPr>
        <w:t>Коррекционно-развивающие:</w:t>
      </w:r>
    </w:p>
    <w:p w:rsidR="000C034A" w:rsidRPr="00194621" w:rsidRDefault="000C034A" w:rsidP="003666D1">
      <w:pPr>
        <w:pStyle w:val="a7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развитие коммуникативной функции речи;</w:t>
      </w:r>
    </w:p>
    <w:p w:rsidR="000C034A" w:rsidRPr="00194621" w:rsidRDefault="000C034A" w:rsidP="003666D1">
      <w:pPr>
        <w:pStyle w:val="a7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воспитывать и развивать стремление детей к установлению коммуникативных контактов с окружающими, расширять круг общения и совершенствовать средства общения;</w:t>
      </w:r>
    </w:p>
    <w:p w:rsidR="000C034A" w:rsidRPr="00194621" w:rsidRDefault="000C034A" w:rsidP="003666D1">
      <w:pPr>
        <w:pStyle w:val="a7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развивать коммуникативную функцию речи учащихся, удовлетворяя их коммуникативную потребность;</w:t>
      </w:r>
    </w:p>
    <w:p w:rsidR="000C034A" w:rsidRPr="00194621" w:rsidRDefault="000C034A" w:rsidP="003666D1">
      <w:pPr>
        <w:pStyle w:val="a7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расширять словарный запас, связанный с содержанием эмоционального, бытового, предметного, игрового, трудового опыта;</w:t>
      </w:r>
    </w:p>
    <w:p w:rsidR="000C034A" w:rsidRPr="003666D1" w:rsidRDefault="000C034A" w:rsidP="003666D1">
      <w:pPr>
        <w:pStyle w:val="a7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034A" w:rsidRPr="003666D1" w:rsidRDefault="000C034A" w:rsidP="003666D1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6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Формы организации учебного процесса:</w:t>
      </w: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b/>
          <w:sz w:val="24"/>
          <w:szCs w:val="24"/>
        </w:rPr>
        <w:t>Принцип</w:t>
      </w:r>
      <w:r w:rsidRPr="00194621">
        <w:rPr>
          <w:rFonts w:ascii="Times New Roman" w:hAnsi="Times New Roman"/>
          <w:sz w:val="24"/>
          <w:szCs w:val="24"/>
        </w:rPr>
        <w:t xml:space="preserve"> построения уроков–занятий – коммуникативный, основанный на предметно-практической деятельности.</w:t>
      </w: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b/>
          <w:i/>
          <w:sz w:val="24"/>
          <w:szCs w:val="24"/>
        </w:rPr>
        <w:t>Организация и проведение уроков</w:t>
      </w:r>
      <w:r w:rsidRPr="00194621">
        <w:rPr>
          <w:rFonts w:ascii="Times New Roman" w:hAnsi="Times New Roman"/>
          <w:sz w:val="24"/>
          <w:szCs w:val="24"/>
        </w:rPr>
        <w:t xml:space="preserve"> по предмету «Графика и письмо»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упражнения. Последовательность использования упражнений:</w:t>
      </w:r>
    </w:p>
    <w:p w:rsidR="000C034A" w:rsidRPr="00194621" w:rsidRDefault="000C034A" w:rsidP="003666D1">
      <w:pPr>
        <w:pStyle w:val="a7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Практические упражнения;</w:t>
      </w:r>
    </w:p>
    <w:p w:rsidR="000C034A" w:rsidRPr="00194621" w:rsidRDefault="000C034A" w:rsidP="003666D1">
      <w:pPr>
        <w:pStyle w:val="a7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Упражнения с картинками;</w:t>
      </w:r>
    </w:p>
    <w:p w:rsidR="000C034A" w:rsidRPr="00194621" w:rsidRDefault="000C034A" w:rsidP="003666D1">
      <w:pPr>
        <w:pStyle w:val="a7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Упражнения с пиктограммами;</w:t>
      </w:r>
    </w:p>
    <w:p w:rsidR="000C034A" w:rsidRPr="00194621" w:rsidRDefault="000C034A" w:rsidP="003666D1">
      <w:pPr>
        <w:pStyle w:val="a7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«Письменные» упражнения;</w:t>
      </w:r>
    </w:p>
    <w:p w:rsidR="000C034A" w:rsidRPr="00194621" w:rsidRDefault="000C034A" w:rsidP="003666D1">
      <w:pPr>
        <w:pStyle w:val="a7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Упражнения с буквами, слогами, словами.</w:t>
      </w: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  <w:u w:val="single"/>
        </w:rPr>
        <w:t>Формы обучения</w:t>
      </w:r>
      <w:r w:rsidRPr="00194621">
        <w:rPr>
          <w:rFonts w:ascii="Times New Roman" w:hAnsi="Times New Roman"/>
          <w:sz w:val="24"/>
          <w:szCs w:val="24"/>
        </w:rPr>
        <w:t>: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- урок с элементами игры;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- урок, с элементами практического занятия;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- игра;</w:t>
      </w:r>
    </w:p>
    <w:p w:rsidR="000C034A" w:rsidRPr="00194621" w:rsidRDefault="000C034A" w:rsidP="003666D1">
      <w:pPr>
        <w:pStyle w:val="aa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  <w:u w:val="single"/>
        </w:rPr>
        <w:t>Методы и приёмы обучения</w:t>
      </w:r>
      <w:r w:rsidRPr="00194621">
        <w:rPr>
          <w:rFonts w:ascii="Times New Roman" w:hAnsi="Times New Roman"/>
          <w:sz w:val="24"/>
          <w:szCs w:val="24"/>
        </w:rPr>
        <w:t>: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194621">
        <w:rPr>
          <w:rFonts w:ascii="Times New Roman" w:hAnsi="Times New Roman"/>
          <w:sz w:val="24"/>
          <w:szCs w:val="24"/>
        </w:rPr>
        <w:t xml:space="preserve">- </w:t>
      </w:r>
      <w:r w:rsidRPr="00194621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Методы стимулирования мотивации учебно-познавательной      деятельности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9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946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 методы формирования интереса к учению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946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194621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создание ситуации занимательности, ситуаций успеха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94621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- использование познавательных игр;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 xml:space="preserve">- </w:t>
      </w:r>
      <w:r w:rsidRPr="00194621">
        <w:rPr>
          <w:rFonts w:ascii="Times New Roman" w:hAnsi="Times New Roman"/>
          <w:sz w:val="24"/>
          <w:szCs w:val="24"/>
          <w:u w:val="single"/>
        </w:rPr>
        <w:t>словесные методы</w:t>
      </w:r>
      <w:r w:rsidRPr="00194621">
        <w:rPr>
          <w:rFonts w:ascii="Times New Roman" w:hAnsi="Times New Roman"/>
          <w:sz w:val="24"/>
          <w:szCs w:val="24"/>
        </w:rPr>
        <w:t xml:space="preserve"> – рассказ, объяснение, беседа;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 xml:space="preserve">- </w:t>
      </w:r>
      <w:r w:rsidRPr="00194621">
        <w:rPr>
          <w:rFonts w:ascii="Times New Roman" w:hAnsi="Times New Roman"/>
          <w:sz w:val="24"/>
          <w:szCs w:val="24"/>
          <w:u w:val="single"/>
        </w:rPr>
        <w:t>наглядные методы</w:t>
      </w:r>
      <w:r w:rsidRPr="00194621">
        <w:rPr>
          <w:rFonts w:ascii="Times New Roman" w:hAnsi="Times New Roman"/>
          <w:sz w:val="24"/>
          <w:szCs w:val="24"/>
        </w:rPr>
        <w:t xml:space="preserve"> – показ, иллюстрация, демонстрация, использование ИКТ;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 xml:space="preserve">- </w:t>
      </w:r>
      <w:r w:rsidRPr="00194621">
        <w:rPr>
          <w:rFonts w:ascii="Times New Roman" w:hAnsi="Times New Roman"/>
          <w:sz w:val="24"/>
          <w:szCs w:val="24"/>
          <w:u w:val="single"/>
        </w:rPr>
        <w:t>практические методы</w:t>
      </w:r>
      <w:r w:rsidRPr="00194621">
        <w:rPr>
          <w:rFonts w:ascii="Times New Roman" w:hAnsi="Times New Roman"/>
          <w:sz w:val="24"/>
          <w:szCs w:val="24"/>
        </w:rPr>
        <w:t xml:space="preserve"> – упражнения, практические действия, опыты.</w:t>
      </w:r>
    </w:p>
    <w:p w:rsidR="000C034A" w:rsidRPr="00194621" w:rsidRDefault="000C034A" w:rsidP="003666D1">
      <w:pPr>
        <w:pStyle w:val="aa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  <w:u w:val="single"/>
        </w:rPr>
        <w:t>Виды деятельности учащихся на уроке</w:t>
      </w:r>
      <w:r w:rsidRPr="00194621">
        <w:rPr>
          <w:rFonts w:ascii="Times New Roman" w:hAnsi="Times New Roman"/>
          <w:sz w:val="24"/>
          <w:szCs w:val="24"/>
        </w:rPr>
        <w:t>: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- наблюдение;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 xml:space="preserve">- упражнения – по подражанию, по инструкции: двигательные, 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 xml:space="preserve">   аудиально-   визуальные  (слушание, показ), ритмические;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 xml:space="preserve">- игры-имитации, жестово-образные игры; 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 xml:space="preserve">- выкладывание пиктограмм; 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- рисование и дорисовывание, раскрашивание, штриховка;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 xml:space="preserve">- предметно-практическая деятельность: конструирование, лепка, 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 xml:space="preserve">   аппликация, резание;</w:t>
      </w:r>
    </w:p>
    <w:p w:rsidR="000C034A" w:rsidRPr="00194621" w:rsidRDefault="000C034A" w:rsidP="003666D1">
      <w:pPr>
        <w:pStyle w:val="aa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- обводка, письмо элементов букв и букв.</w:t>
      </w:r>
    </w:p>
    <w:p w:rsidR="000C034A" w:rsidRPr="00194621" w:rsidRDefault="000C034A" w:rsidP="003666D1">
      <w:pPr>
        <w:ind w:left="-567"/>
        <w:jc w:val="both"/>
        <w:rPr>
          <w:sz w:val="24"/>
          <w:szCs w:val="24"/>
        </w:rPr>
      </w:pPr>
      <w:r w:rsidRPr="003666D1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и итогового контроля</w:t>
      </w:r>
      <w:r w:rsidRPr="00194621">
        <w:rPr>
          <w:sz w:val="24"/>
          <w:szCs w:val="24"/>
        </w:rPr>
        <w:t xml:space="preserve"> – диагностика на начало и конец учебного года. Критерии диагностики «Графики и письма» см. приложение 1.</w:t>
      </w:r>
    </w:p>
    <w:p w:rsidR="000C034A" w:rsidRPr="003666D1" w:rsidRDefault="000C034A" w:rsidP="003666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66D1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  <w:r w:rsidRPr="00366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В качестве показателей развития учащихся рассматривается уровень усвоения средств общения (речевых и неречевых), понимание выразительных движений и естественных жестов</w:t>
      </w: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- развитие моторики рук и общей моторики;</w:t>
      </w: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- умение обводить, раскрашивать, штриховать, писать по образцу элементы букв, исходя из индивидуальных особенностей каждого ученика.</w:t>
      </w:r>
    </w:p>
    <w:p w:rsidR="000C034A" w:rsidRDefault="000C034A" w:rsidP="003666D1">
      <w:pPr>
        <w:pStyle w:val="a7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034A" w:rsidRDefault="000C034A" w:rsidP="003666D1">
      <w:pPr>
        <w:pStyle w:val="a7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034A" w:rsidRDefault="000C034A" w:rsidP="003666D1">
      <w:pPr>
        <w:pStyle w:val="a7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034A" w:rsidRDefault="000C034A" w:rsidP="003666D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034A" w:rsidRDefault="000C034A" w:rsidP="003666D1">
      <w:pPr>
        <w:pStyle w:val="a7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034A" w:rsidRPr="003666D1" w:rsidRDefault="000C034A" w:rsidP="003666D1">
      <w:pPr>
        <w:pStyle w:val="a7"/>
        <w:ind w:left="-567"/>
        <w:jc w:val="both"/>
        <w:rPr>
          <w:rFonts w:ascii="Times New Roman" w:hAnsi="Times New Roman"/>
          <w:b/>
          <w:i/>
          <w:szCs w:val="24"/>
        </w:rPr>
      </w:pP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3666D1">
        <w:rPr>
          <w:rFonts w:ascii="Times New Roman" w:hAnsi="Times New Roman"/>
          <w:b/>
          <w:i/>
          <w:szCs w:val="24"/>
        </w:rPr>
        <w:lastRenderedPageBreak/>
        <w:t>Условия реализации программы</w:t>
      </w:r>
      <w:r w:rsidRPr="00194621">
        <w:rPr>
          <w:rFonts w:ascii="Times New Roman" w:hAnsi="Times New Roman"/>
          <w:b/>
          <w:i/>
          <w:sz w:val="24"/>
          <w:szCs w:val="24"/>
        </w:rPr>
        <w:t>:</w:t>
      </w: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94621">
        <w:rPr>
          <w:rFonts w:ascii="Times New Roman" w:hAnsi="Times New Roman"/>
          <w:b/>
          <w:sz w:val="24"/>
          <w:szCs w:val="24"/>
        </w:rPr>
        <w:t>УМК для 2-</w:t>
      </w:r>
      <w:r>
        <w:rPr>
          <w:rFonts w:ascii="Times New Roman" w:hAnsi="Times New Roman"/>
          <w:b/>
          <w:sz w:val="24"/>
          <w:szCs w:val="24"/>
        </w:rPr>
        <w:t>г</w:t>
      </w:r>
      <w:r w:rsidRPr="00194621">
        <w:rPr>
          <w:rFonts w:ascii="Times New Roman" w:hAnsi="Times New Roman"/>
          <w:b/>
          <w:sz w:val="24"/>
          <w:szCs w:val="24"/>
        </w:rPr>
        <w:t>о класса.</w:t>
      </w:r>
    </w:p>
    <w:p w:rsidR="000C034A" w:rsidRPr="00194621" w:rsidRDefault="000C034A" w:rsidP="003666D1">
      <w:pPr>
        <w:pStyle w:val="a7"/>
        <w:tabs>
          <w:tab w:val="left" w:pos="142"/>
          <w:tab w:val="left" w:pos="284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94621">
        <w:rPr>
          <w:rFonts w:ascii="Times New Roman" w:hAnsi="Times New Roman"/>
          <w:sz w:val="24"/>
          <w:szCs w:val="24"/>
        </w:rPr>
        <w:t>«Программа образования учащихся с умеренной и тяжёлой умственной отсталостью» под редакцией Л.Б. Баряевой, СПб ЦДК проф. Л.Б. Баряевой, 2011г.</w:t>
      </w:r>
    </w:p>
    <w:p w:rsidR="000C034A" w:rsidRPr="00194621" w:rsidRDefault="000C034A" w:rsidP="003666D1">
      <w:pPr>
        <w:pStyle w:val="a7"/>
        <w:tabs>
          <w:tab w:val="left" w:pos="142"/>
          <w:tab w:val="left" w:pos="284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4621">
        <w:rPr>
          <w:rFonts w:ascii="Times New Roman" w:hAnsi="Times New Roman"/>
          <w:sz w:val="24"/>
          <w:szCs w:val="24"/>
        </w:rPr>
        <w:t xml:space="preserve">«Программы специальных (коррекционных) образовательных учреждений VIII вида» под редакцией доктора педагогических наук </w:t>
      </w:r>
      <w:r w:rsidRPr="00194621">
        <w:rPr>
          <w:rStyle w:val="ab"/>
          <w:rFonts w:ascii="Times New Roman" w:hAnsi="Times New Roman"/>
          <w:sz w:val="24"/>
          <w:szCs w:val="24"/>
        </w:rPr>
        <w:t>В. В. Воронковой; ПРОСВЕЩЕНИЕ, 2010г.</w:t>
      </w:r>
    </w:p>
    <w:p w:rsidR="000C034A" w:rsidRPr="00194621" w:rsidRDefault="000C034A" w:rsidP="003666D1">
      <w:pPr>
        <w:pStyle w:val="a7"/>
        <w:tabs>
          <w:tab w:val="left" w:pos="142"/>
          <w:tab w:val="left" w:pos="284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94621">
        <w:rPr>
          <w:rFonts w:ascii="Times New Roman" w:hAnsi="Times New Roman"/>
          <w:sz w:val="24"/>
          <w:szCs w:val="24"/>
        </w:rPr>
        <w:t>Баряева Л.Б., Логинова Е.Т., Лопатина Л.В. «Я говорю! Я – ребёнок» Упражнения с пиктограммами: Рабочая тетрадь для занятий с детьми. – М.  ДРОФА, 2007</w:t>
      </w:r>
    </w:p>
    <w:p w:rsidR="000C034A" w:rsidRPr="00194621" w:rsidRDefault="000C034A" w:rsidP="003666D1">
      <w:pPr>
        <w:pStyle w:val="a7"/>
        <w:tabs>
          <w:tab w:val="left" w:pos="142"/>
          <w:tab w:val="left" w:pos="284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94621">
        <w:rPr>
          <w:rFonts w:ascii="Times New Roman" w:hAnsi="Times New Roman"/>
          <w:sz w:val="24"/>
          <w:szCs w:val="24"/>
        </w:rPr>
        <w:t>Баряева Л.Б., Логинова Е.Т., Лопатина Л.В.  «Я говорю! Ребёнок в школе!» Упражнения с пиктограммами: Рабочая тетрадь для занятий с детьми. – М.  ДРОФА, 2008.</w:t>
      </w:r>
    </w:p>
    <w:p w:rsidR="000C034A" w:rsidRPr="00194621" w:rsidRDefault="000C034A" w:rsidP="003666D1">
      <w:pPr>
        <w:pStyle w:val="a7"/>
        <w:tabs>
          <w:tab w:val="left" w:pos="142"/>
          <w:tab w:val="left" w:pos="284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94621">
        <w:rPr>
          <w:rFonts w:ascii="Times New Roman" w:hAnsi="Times New Roman"/>
          <w:sz w:val="24"/>
          <w:szCs w:val="24"/>
        </w:rPr>
        <w:t>Баряева Л.Б., Логинова Е.Т., Лопатина Л.В.  «Я говорю! Ребёнок и явления в природе!» Упражнения с пиктограммами: Рабочая тетрадь для занятий с детьми. – М.  ДРОФА, 2008</w:t>
      </w:r>
    </w:p>
    <w:p w:rsidR="000C034A" w:rsidRPr="00194621" w:rsidRDefault="000C034A" w:rsidP="003666D1">
      <w:pPr>
        <w:pStyle w:val="a7"/>
        <w:tabs>
          <w:tab w:val="left" w:pos="142"/>
          <w:tab w:val="left" w:pos="284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94621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621">
        <w:rPr>
          <w:rFonts w:ascii="Times New Roman" w:hAnsi="Times New Roman"/>
          <w:sz w:val="24"/>
          <w:szCs w:val="24"/>
        </w:rPr>
        <w:t>аряева Л.Б., Логинова Е.Т., Лопатина Л.В.  «Я говорю! Ребёнок и его игрушки!» Упражнения с пиктограммами: Рабочая тетрадь для занятий с детьми. – М.  ДРОФА, 2007.</w:t>
      </w:r>
    </w:p>
    <w:p w:rsidR="000C034A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</w:p>
    <w:p w:rsidR="000C034A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</w:p>
    <w:p w:rsidR="000C034A" w:rsidRPr="00194621" w:rsidRDefault="000C034A" w:rsidP="003666D1">
      <w:pPr>
        <w:pStyle w:val="a7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194621">
        <w:rPr>
          <w:rFonts w:ascii="Times New Roman" w:hAnsi="Times New Roman"/>
          <w:b/>
          <w:i/>
          <w:sz w:val="24"/>
          <w:szCs w:val="24"/>
        </w:rPr>
        <w:t xml:space="preserve">  Предметно-развивающая образовательная среда:</w:t>
      </w:r>
    </w:p>
    <w:p w:rsidR="000C034A" w:rsidRPr="00194621" w:rsidRDefault="000C034A" w:rsidP="003666D1">
      <w:pPr>
        <w:pStyle w:val="a7"/>
        <w:numPr>
          <w:ilvl w:val="0"/>
          <w:numId w:val="5"/>
        </w:numPr>
        <w:tabs>
          <w:tab w:val="left" w:pos="284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Альбомы с фотографиями детей и членов их семей.</w:t>
      </w:r>
    </w:p>
    <w:p w:rsidR="000C034A" w:rsidRPr="00194621" w:rsidRDefault="000C034A" w:rsidP="003666D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Детские книги, раскраски;</w:t>
      </w:r>
    </w:p>
    <w:p w:rsidR="000C034A" w:rsidRPr="00194621" w:rsidRDefault="000C034A" w:rsidP="003666D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Диафильмы, видео- и компакт-диски с фрагментами телепередач, кинофильмов, отражающих жизнедеятельность людей, явления природы, жизнь животных.</w:t>
      </w:r>
    </w:p>
    <w:p w:rsidR="000C034A" w:rsidRPr="00194621" w:rsidRDefault="000C034A" w:rsidP="003666D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Иллюстрированный материал, отображающий эмоциональный, бытовой, социальный опыт детей.</w:t>
      </w:r>
    </w:p>
    <w:p w:rsidR="000C034A" w:rsidRPr="009E2086" w:rsidRDefault="000C034A" w:rsidP="003666D1">
      <w:pPr>
        <w:pStyle w:val="aa"/>
        <w:numPr>
          <w:ilvl w:val="0"/>
          <w:numId w:val="5"/>
        </w:numPr>
        <w:tabs>
          <w:tab w:val="left" w:pos="284"/>
        </w:tabs>
        <w:ind w:left="-567" w:firstLine="0"/>
        <w:jc w:val="both"/>
        <w:rPr>
          <w:sz w:val="24"/>
          <w:szCs w:val="24"/>
        </w:rPr>
      </w:pPr>
      <w:r w:rsidRPr="009E2086">
        <w:rPr>
          <w:sz w:val="24"/>
          <w:szCs w:val="24"/>
        </w:rPr>
        <w:t>Распечатки учителя с заданиями, текстами, иллюстрациями.</w:t>
      </w:r>
    </w:p>
    <w:p w:rsidR="000C034A" w:rsidRPr="00194621" w:rsidRDefault="000C034A" w:rsidP="003666D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Большие дидактические куклы.</w:t>
      </w:r>
    </w:p>
    <w:p w:rsidR="000C034A" w:rsidRPr="00194621" w:rsidRDefault="000C034A" w:rsidP="003666D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Зеркало большое и индивидуальные зеркала.</w:t>
      </w:r>
    </w:p>
    <w:p w:rsidR="000C034A" w:rsidRPr="00194621" w:rsidRDefault="000C034A" w:rsidP="003666D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Пиктограммы.</w:t>
      </w:r>
    </w:p>
    <w:p w:rsidR="000C034A" w:rsidRPr="00194621" w:rsidRDefault="000C034A" w:rsidP="003666D1">
      <w:pPr>
        <w:pStyle w:val="aa"/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Игрушки.</w:t>
      </w:r>
    </w:p>
    <w:p w:rsidR="000C034A" w:rsidRPr="00194621" w:rsidRDefault="000C034A" w:rsidP="003666D1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Конструкторы пластмассовые и деревянные;</w:t>
      </w:r>
    </w:p>
    <w:p w:rsidR="000C034A" w:rsidRPr="00194621" w:rsidRDefault="000C034A" w:rsidP="003666D1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Дидактические большие куклы (девочка, мальчик).</w:t>
      </w:r>
    </w:p>
    <w:p w:rsidR="000C034A" w:rsidRPr="00194621" w:rsidRDefault="000C034A" w:rsidP="003666D1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Полифункциональное игровое оборудование «Дидактическая черепаха».</w:t>
      </w:r>
    </w:p>
    <w:p w:rsidR="000C034A" w:rsidRDefault="000C034A" w:rsidP="003666D1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94621">
        <w:rPr>
          <w:rFonts w:ascii="Times New Roman" w:hAnsi="Times New Roman"/>
          <w:sz w:val="24"/>
          <w:szCs w:val="24"/>
        </w:rPr>
        <w:t>Настольно-печатные игры «Времена года», «Моя семья», «Собери картинки».</w:t>
      </w:r>
    </w:p>
    <w:p w:rsidR="000C034A" w:rsidRDefault="000C034A" w:rsidP="003666D1">
      <w:pPr>
        <w:tabs>
          <w:tab w:val="left" w:pos="284"/>
        </w:tabs>
        <w:ind w:left="-567"/>
        <w:jc w:val="both"/>
        <w:rPr>
          <w:sz w:val="24"/>
          <w:szCs w:val="24"/>
        </w:rPr>
      </w:pPr>
    </w:p>
    <w:p w:rsidR="000C034A" w:rsidRDefault="000C034A" w:rsidP="003666D1">
      <w:pPr>
        <w:tabs>
          <w:tab w:val="left" w:pos="284"/>
        </w:tabs>
        <w:ind w:left="-567"/>
        <w:jc w:val="both"/>
        <w:rPr>
          <w:sz w:val="24"/>
          <w:szCs w:val="24"/>
        </w:rPr>
      </w:pPr>
    </w:p>
    <w:p w:rsidR="000C034A" w:rsidRDefault="000C034A" w:rsidP="003666D1">
      <w:pPr>
        <w:tabs>
          <w:tab w:val="left" w:pos="284"/>
        </w:tabs>
        <w:ind w:left="-567"/>
        <w:jc w:val="both"/>
        <w:rPr>
          <w:sz w:val="24"/>
          <w:szCs w:val="24"/>
        </w:rPr>
      </w:pPr>
    </w:p>
    <w:p w:rsidR="000C034A" w:rsidRDefault="000C034A" w:rsidP="003666D1">
      <w:pPr>
        <w:tabs>
          <w:tab w:val="left" w:pos="284"/>
        </w:tabs>
        <w:ind w:left="-567"/>
        <w:jc w:val="both"/>
        <w:rPr>
          <w:sz w:val="24"/>
          <w:szCs w:val="24"/>
        </w:rPr>
      </w:pPr>
    </w:p>
    <w:p w:rsidR="000C034A" w:rsidRDefault="000C034A" w:rsidP="003666D1">
      <w:pPr>
        <w:tabs>
          <w:tab w:val="left" w:pos="284"/>
        </w:tabs>
        <w:rPr>
          <w:sz w:val="24"/>
          <w:szCs w:val="24"/>
        </w:rPr>
      </w:pPr>
    </w:p>
    <w:p w:rsidR="003666D1" w:rsidRDefault="003666D1" w:rsidP="003666D1">
      <w:pPr>
        <w:tabs>
          <w:tab w:val="left" w:pos="284"/>
        </w:tabs>
        <w:rPr>
          <w:sz w:val="24"/>
          <w:szCs w:val="24"/>
        </w:rPr>
      </w:pPr>
    </w:p>
    <w:p w:rsidR="003666D1" w:rsidRDefault="003666D1" w:rsidP="003666D1">
      <w:pPr>
        <w:tabs>
          <w:tab w:val="left" w:pos="284"/>
        </w:tabs>
        <w:rPr>
          <w:sz w:val="24"/>
          <w:szCs w:val="24"/>
        </w:rPr>
      </w:pPr>
    </w:p>
    <w:p w:rsidR="003666D1" w:rsidRDefault="003666D1" w:rsidP="003666D1">
      <w:pPr>
        <w:tabs>
          <w:tab w:val="left" w:pos="284"/>
        </w:tabs>
        <w:rPr>
          <w:sz w:val="24"/>
          <w:szCs w:val="24"/>
        </w:rPr>
      </w:pPr>
    </w:p>
    <w:p w:rsidR="000C034A" w:rsidRPr="00970FBA" w:rsidRDefault="000C034A" w:rsidP="003666D1">
      <w:pPr>
        <w:tabs>
          <w:tab w:val="left" w:pos="284"/>
        </w:tabs>
        <w:ind w:left="-567"/>
        <w:rPr>
          <w:sz w:val="24"/>
          <w:szCs w:val="24"/>
        </w:rPr>
      </w:pPr>
    </w:p>
    <w:p w:rsidR="000C034A" w:rsidRPr="003666D1" w:rsidRDefault="000C034A" w:rsidP="003666D1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666D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по предмету: «Графика и письмо» (68 часов в год, 2 час в неделю):</w:t>
      </w:r>
    </w:p>
    <w:p w:rsidR="000C034A" w:rsidRDefault="000C034A" w:rsidP="003666D1">
      <w:pPr>
        <w:ind w:left="-567"/>
        <w:rPr>
          <w:b/>
          <w:sz w:val="24"/>
          <w:szCs w:val="24"/>
        </w:rPr>
      </w:pPr>
    </w:p>
    <w:p w:rsidR="000C034A" w:rsidRPr="00194621" w:rsidRDefault="000C034A" w:rsidP="003666D1">
      <w:pPr>
        <w:ind w:left="-567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7142"/>
      </w:tblGrid>
      <w:tr w:rsidR="000C034A" w:rsidRPr="00194621" w:rsidTr="00E12BD4">
        <w:tc>
          <w:tcPr>
            <w:tcW w:w="3369" w:type="dxa"/>
          </w:tcPr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0631" w:type="dxa"/>
          </w:tcPr>
          <w:p w:rsidR="000C034A" w:rsidRPr="00194621" w:rsidRDefault="000C034A" w:rsidP="003666D1">
            <w:pPr>
              <w:pStyle w:val="a7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0C034A" w:rsidRPr="00194621" w:rsidTr="00E12BD4">
        <w:tc>
          <w:tcPr>
            <w:tcW w:w="3369" w:type="dxa"/>
          </w:tcPr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Упражнения для развития тонкой моторики рук</w:t>
            </w:r>
          </w:p>
        </w:tc>
        <w:tc>
          <w:tcPr>
            <w:tcW w:w="10631" w:type="dxa"/>
          </w:tcPr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Развитие у учащихся праксиса позы по подражанию и самостоятельно;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Выработка динамической координации движений: движений выполняемых в определённом ритме и темпе;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Удержание двигательной программы при выполнении последовательно организованных движений;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Упражнения для кистей рук: сжимание – разжимание, встряхивание, с постепенным увеличением амплитуды движения, совместно с педагогом и по подражанию его движениям.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Упражнения на совершенствование навыка манипулирования предметами, узнавания их на ощупь;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Формирование кинетической основы движений пальцев рук при зрительном восприятии («улитка», «коза», и т.д.)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Подготовка артикуляторного аппарата к естественному формированию звукопроизношения, в процессе выполнения артикуляторных упражнений по подражанию («Улыбка – трубка», «дразнилка»)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Формирование и уточнение движений мимической мускулатуры по подражанию;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Упражнения с природными материалами;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Пальчиковые игры с сопряженным проговариванием.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4A" w:rsidRPr="00194621" w:rsidTr="00E12BD4">
        <w:tc>
          <w:tcPr>
            <w:tcW w:w="3369" w:type="dxa"/>
          </w:tcPr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 xml:space="preserve">«Рисуночное письмо» </w:t>
            </w:r>
          </w:p>
        </w:tc>
        <w:tc>
          <w:tcPr>
            <w:tcW w:w="10631" w:type="dxa"/>
          </w:tcPr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Игры на соотнесение реальных предметов и действий с ними (ими) с их изображением.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Игры на идентификацию и группировку по образцу.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Демонстрация учащимся примеров рисования красками.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Рисование красками пятен, дорожек, капель.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Упражнения, направленные на обучение учащихся правильно пользоваться кистью и карандашом.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Совместное рисование различных линий на листе бумаги, доске, песке.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Рисование прямых, кривых линий, линий округлой формы;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Аппликация путём составления целого из фрагментов;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Упражнение в дополнении рисунка;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Совместное рисование предметов округлой формы;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Совместное рисование человеческого жилья: дома с забором, деревом, с дорисовыванием или наклеиванием фигурок человека</w:t>
            </w:r>
          </w:p>
        </w:tc>
      </w:tr>
      <w:tr w:rsidR="000C034A" w:rsidRPr="00194621" w:rsidTr="00E12BD4">
        <w:tc>
          <w:tcPr>
            <w:tcW w:w="3369" w:type="dxa"/>
          </w:tcPr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Жестовые игры</w:t>
            </w:r>
          </w:p>
        </w:tc>
        <w:tc>
          <w:tcPr>
            <w:tcW w:w="10631" w:type="dxa"/>
          </w:tcPr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Игры, включающие противоположные действия, крупные и мелкие действия: шаги, бег, подпрыгивание, сохраняя равновесие и перенося предметы одной или двумя руками;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Игры, сопровождающиеся музыкой;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Подвижные игры-импровизации.</w:t>
            </w:r>
          </w:p>
        </w:tc>
      </w:tr>
      <w:tr w:rsidR="000C034A" w:rsidRPr="00194621" w:rsidTr="00E12BD4">
        <w:tc>
          <w:tcPr>
            <w:tcW w:w="3369" w:type="dxa"/>
          </w:tcPr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</w:p>
        </w:tc>
        <w:tc>
          <w:tcPr>
            <w:tcW w:w="10631" w:type="dxa"/>
          </w:tcPr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Упражнения на создание ритмического рисунка (хлопки в ладоши, похлопывания по бёдрам, притопы);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 xml:space="preserve">Ходьба в заданном направлении с утяжелением в руках, на голове (мешочки с песком) под звучащий ритм по различным сенсорным </w:t>
            </w:r>
            <w:r w:rsidRPr="00194621">
              <w:rPr>
                <w:rFonts w:ascii="Times New Roman" w:hAnsi="Times New Roman"/>
                <w:sz w:val="24"/>
                <w:szCs w:val="24"/>
              </w:rPr>
              <w:lastRenderedPageBreak/>
              <w:t>дорожкам и коврикам;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Ритмическое рисование мокрым пальцем на цветной бумаге;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Упражнения на общую моторику;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Упражнения в перешагивании через незначительные препятствия, сопровождающиеся хлопками или ударами при перешагивании;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Игры в мяч.</w:t>
            </w:r>
          </w:p>
        </w:tc>
      </w:tr>
      <w:tr w:rsidR="000C034A" w:rsidRPr="00194621" w:rsidTr="00E12BD4">
        <w:tc>
          <w:tcPr>
            <w:tcW w:w="3369" w:type="dxa"/>
          </w:tcPr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lastRenderedPageBreak/>
              <w:t>Письменные упражнения</w:t>
            </w:r>
          </w:p>
        </w:tc>
        <w:tc>
          <w:tcPr>
            <w:tcW w:w="10631" w:type="dxa"/>
          </w:tcPr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Знакомство с точкой.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Рисование точек в сыпучих материалах, на доске, листе бумаги под ритмические удары;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Письмо линий на различных материалах;</w:t>
            </w:r>
          </w:p>
          <w:p w:rsidR="000C034A" w:rsidRPr="00194621" w:rsidRDefault="000C034A" w:rsidP="003666D1">
            <w:pPr>
              <w:pStyle w:val="a7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194621">
              <w:rPr>
                <w:rFonts w:ascii="Times New Roman" w:hAnsi="Times New Roman"/>
                <w:sz w:val="24"/>
                <w:szCs w:val="24"/>
              </w:rPr>
              <w:t>Письмо длинных и коротких линий, горизонтальных и вертикальных, прямых и волнистых под ритмическое сопровождение и без.</w:t>
            </w:r>
          </w:p>
        </w:tc>
      </w:tr>
    </w:tbl>
    <w:p w:rsidR="000C034A" w:rsidRPr="00194621" w:rsidRDefault="000C034A" w:rsidP="003666D1">
      <w:pPr>
        <w:ind w:left="-567"/>
      </w:pPr>
    </w:p>
    <w:p w:rsidR="000C034A" w:rsidRDefault="000C034A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Default="003666D1" w:rsidP="003666D1">
      <w:pPr>
        <w:ind w:left="-567"/>
      </w:pPr>
    </w:p>
    <w:p w:rsidR="003666D1" w:rsidRPr="00194621" w:rsidRDefault="003666D1" w:rsidP="003666D1">
      <w:pPr>
        <w:ind w:left="-567"/>
      </w:pPr>
    </w:p>
    <w:p w:rsidR="000C034A" w:rsidRPr="00194621" w:rsidRDefault="000C034A" w:rsidP="000C034A"/>
    <w:p w:rsidR="00E82797" w:rsidRDefault="00E82797" w:rsidP="00E82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предмету </w:t>
      </w:r>
    </w:p>
    <w:p w:rsidR="00E82797" w:rsidRPr="00E82797" w:rsidRDefault="00E82797" w:rsidP="00AB1E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1"/>
        <w:gridCol w:w="5386"/>
        <w:gridCol w:w="851"/>
        <w:gridCol w:w="992"/>
        <w:gridCol w:w="1168"/>
      </w:tblGrid>
      <w:tr w:rsidR="00E82797" w:rsidRPr="00C137F8" w:rsidTr="00C137F8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E82797" w:rsidRPr="00C137F8" w:rsidTr="00C137F8">
        <w:trPr>
          <w:trHeight w:val="4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97" w:rsidRPr="00C137F8" w:rsidRDefault="00E82797" w:rsidP="00300D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E9" w:rsidRPr="00C137F8" w:rsidTr="00C137F8">
        <w:trPr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C137F8" w:rsidRDefault="00680FE9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C137F8" w:rsidRDefault="00680FE9" w:rsidP="0068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680FE9" w:rsidRDefault="00680FE9" w:rsidP="00680F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0FE9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E9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C137F8" w:rsidRDefault="00680FE9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C137F8" w:rsidRDefault="00680FE9" w:rsidP="0068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680FE9" w:rsidRDefault="00680FE9" w:rsidP="0068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E9">
              <w:rPr>
                <w:rFonts w:ascii="Times New Roman" w:hAnsi="Times New Roman" w:cs="Times New Roman"/>
                <w:sz w:val="24"/>
                <w:szCs w:val="24"/>
              </w:rPr>
              <w:t>«Рисуночное письмо». Это – Я. «Я сижу».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E9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C137F8" w:rsidRDefault="00680FE9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C137F8" w:rsidRDefault="00680FE9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680FE9" w:rsidRDefault="00680FE9" w:rsidP="00680F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0FE9">
              <w:rPr>
                <w:rFonts w:ascii="Times New Roman" w:hAnsi="Times New Roman"/>
                <w:sz w:val="24"/>
                <w:szCs w:val="24"/>
              </w:rPr>
              <w:t>Жестово-образные игры. Это – Я. Игра «Иду – бегу, орехи несу».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E9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C137F8" w:rsidRDefault="00680FE9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C137F8" w:rsidRDefault="00680FE9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E9" w:rsidRPr="00680FE9" w:rsidRDefault="00680FE9" w:rsidP="00680F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0FE9">
              <w:rPr>
                <w:rFonts w:ascii="Times New Roman" w:hAnsi="Times New Roman"/>
                <w:sz w:val="24"/>
                <w:szCs w:val="24"/>
              </w:rPr>
              <w:t>Ритмические упражнения. Это –Я. «Я делаю».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E9" w:rsidRPr="00C137F8" w:rsidRDefault="00680FE9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8A1ED0" w:rsidRDefault="009C5D68" w:rsidP="00672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наиболее распространенных цветов (черный, белый, красный, синий, зеленый, желтый). Упражнения в раскрашивании.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8A1ED0" w:rsidRDefault="009C5D68" w:rsidP="00255B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воспроизведение простейших комбинаций из прямых линий и фигур путем подбора их дубликатов из палочек или бумажных полосок разного цвета.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255B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нелинованной бумаге вертикальных линий по заданию учителя («Нарисуй линии такого же цвета», «Нарисуй столько же линий», «Нарисуй линии другого цвета»).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255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нелинованной бумаге вертикальных линий из начальной точки «Дождик», «Расчёска».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255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нелинованной бумаге горизонтальных линий разной длины.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255B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нелинованной бумаге горизонтальных линий из начальной точки «Провода», «Покати мяч по дорожке».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255B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горизонтальных и вертикальных линий по двум точкам («Лестница», «Забор»). Конструирование (лесенка, забор).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255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 рисование наклонных линий в разных направлениях («Ветки дерева»).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255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прямых наклонных линий в разных направлениях из одной начальной точки («Астра», «Солнышко»).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672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прямых наклонных линий в заданном направлении по начальной точке («Ветки дерева при порыве ветра», «Ёжик»).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056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прямых наклонных линий по двум точкам («Ёлочка»). Конструирование (елочка).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056F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простых, хорошо знакомых детям предметов (домик, столик, скамейка и др.) Дорисовывание предметов знакомыми линиями.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056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штриховки предметов знакомыми линиями (вертикальные прямые).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056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штриховки предметов знакомыми линиями (горизонтальные прямые).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056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штриховки предметов знакомыми линиями (прямые наклонные справа налево).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056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Обведение карандашом на бумаге простейших фигур по трафаретам (круг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треугольник), их закраска и штриховка.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056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прямых линий и предметов из них (скамейка, лесенка, конверт)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9C5D68" w:rsidP="009C5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9D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прямых линий и предметов из них (флажок, оконная рама, фигуры в форме букв). Конструирование (оконная рама).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68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C137F8" w:rsidRDefault="009C5D68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68" w:rsidRPr="007719DC" w:rsidRDefault="00573EB5" w:rsidP="009C5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контурных и цветных изображений по трафаретам.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68" w:rsidRPr="00C137F8" w:rsidRDefault="009C5D68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9C5D6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0B5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Знакомство с тетрадью в линейку с наклонной разлиновкой.  Правильное расположение тетради.</w:t>
            </w:r>
          </w:p>
          <w:p w:rsidR="00573EB5" w:rsidRPr="008823A4" w:rsidRDefault="00573EB5" w:rsidP="000B5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0B5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прямые  палочки.</w:t>
            </w:r>
          </w:p>
          <w:p w:rsidR="00573EB5" w:rsidRPr="008823A4" w:rsidRDefault="00573EB5" w:rsidP="000B5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1B76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прямые палочки в соединении с наклонной.</w:t>
            </w:r>
          </w:p>
          <w:p w:rsidR="00573EB5" w:rsidRPr="008823A4" w:rsidRDefault="00573EB5" w:rsidP="001B7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1B76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прямые палочки в соединении с наклонной.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1B7678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прямая палочка с закруглением вверху.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1B7678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прямая палочка с закруглением вверху.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B307E4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прямая палочка с закруглением внизу.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B307E4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овал.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B307E4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овал.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F42AD0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полуовал.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F42AD0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полуовал.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F42AD0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F42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7473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Письмо основных элементов прописных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7473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Письмо основных элементов прописных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7473C3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Письмо основных элементов прописных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FE1BEA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Знакомство с тетрадью в линейку с наклонной разлиновкой.  Правильное расположение тетради.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FE1BEA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прямые  палочки.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FE1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прямые  палочки.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2232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прямые палочки в соединении с наклонной.</w:t>
            </w:r>
          </w:p>
          <w:p w:rsidR="00573EB5" w:rsidRPr="008823A4" w:rsidRDefault="00573EB5" w:rsidP="00223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9A4D07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прямая палочка с закруглением вверху.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9A4D07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прямая палочка с закруглением вверху.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9A4D07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прямая палочка с закруглением внизу.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223283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овал.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B72B05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полуовал.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B72B05">
            <w:pPr>
              <w:rPr>
                <w:rFonts w:ascii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 в тетради: полуовал.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B72B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Письмо основных элементов прописных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B72B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3A4">
              <w:rPr>
                <w:rFonts w:ascii="Times New Roman" w:hAnsi="Times New Roman"/>
                <w:sz w:val="24"/>
                <w:szCs w:val="24"/>
              </w:rPr>
              <w:t>Письмо основных элементов прописных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B72B05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Письмо элементов строчной буквы а. Лепка буквы.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B72B05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Письмо строчной буквы а. Обводка трафарета, закрашивание.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BD5AD5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Письмо строчной буквы а по обводке. Рисование бордюров.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BD5AD5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Письмо строчной буквы а по образцу. Обведение трафаретов, штрихование.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BD5AD5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Письмо элементов строчной буквы у. Лепка буквы.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BD5AD5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Письмо строчной буквы у по обводке, орнаментов из элементов этой буквы.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BD5AD5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Письмо строчной буквы у по образцу. Рисование бордюров.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BD5AD5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 xml:space="preserve">Письмо строчных букв а, у и их соединений ау, уа по обводке.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5C243C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Отработка плавности письма соединений ау, уа (письмо по образцу).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5C243C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Письмо строчной буквы м. Лепка буквы. Упражнения в обводке и штриховке.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5C24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м. Упражнения в </w:t>
            </w:r>
            <w:r w:rsidRPr="00300A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выделении первого звука в слове.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5C243C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авление схем слов и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124D78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Анализ и письмо слогов ам, ум. Отработка нижних соединений по обводке и по образцу.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124D78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Письмо прописной буквы М по обводке и по образцу.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124D78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Анализ и письмо слогов ам и ма по обводке и по образцу.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124D78">
            <w:pPr>
              <w:rPr>
                <w:rFonts w:ascii="Times New Roman" w:hAnsi="Times New Roman"/>
                <w:sz w:val="24"/>
                <w:szCs w:val="24"/>
              </w:rPr>
            </w:pPr>
            <w:r w:rsidRPr="00300AF4">
              <w:rPr>
                <w:rFonts w:ascii="Times New Roman" w:hAnsi="Times New Roman"/>
                <w:sz w:val="24"/>
                <w:szCs w:val="24"/>
              </w:rPr>
              <w:t>Письмо прописной буквы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C137F8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124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7D5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7D5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7D5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67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67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672F5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67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67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300AF4" w:rsidRDefault="00573EB5" w:rsidP="0067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67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67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EB5" w:rsidRPr="00C137F8" w:rsidTr="00C137F8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Default="00573EB5" w:rsidP="00680FE9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5" w:rsidRPr="008823A4" w:rsidRDefault="00573EB5" w:rsidP="00672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EB5" w:rsidRPr="00C137F8" w:rsidRDefault="00573EB5" w:rsidP="00680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BF6" w:rsidRPr="00C137F8" w:rsidRDefault="00E20BF6">
      <w:pPr>
        <w:rPr>
          <w:rFonts w:ascii="Times New Roman" w:hAnsi="Times New Roman" w:cs="Times New Roman"/>
          <w:sz w:val="24"/>
          <w:szCs w:val="24"/>
        </w:rPr>
      </w:pPr>
    </w:p>
    <w:p w:rsidR="00EA7E90" w:rsidRDefault="00EA7E90"/>
    <w:p w:rsidR="00EA7E90" w:rsidRDefault="00EA7E90"/>
    <w:p w:rsidR="00EA7E90" w:rsidRDefault="00EA7E90"/>
    <w:p w:rsidR="00EA7E90" w:rsidRDefault="00EA7E90"/>
    <w:p w:rsidR="00EA7E90" w:rsidRDefault="00EA7E90"/>
    <w:p w:rsidR="00EA7E90" w:rsidRDefault="00EA7E90"/>
    <w:p w:rsidR="00EA7E90" w:rsidRDefault="00EA7E90"/>
    <w:p w:rsidR="00EA7E90" w:rsidRDefault="00EA7E90"/>
    <w:p w:rsidR="00A36F16" w:rsidRDefault="00A36F16"/>
    <w:p w:rsidR="00A36F16" w:rsidRDefault="00A36F16"/>
    <w:p w:rsidR="00A36F16" w:rsidRDefault="00A36F16"/>
    <w:p w:rsidR="00A36F16" w:rsidRDefault="00A36F16"/>
    <w:p w:rsidR="00A36F16" w:rsidRDefault="00A36F16"/>
    <w:p w:rsidR="00A36F16" w:rsidRDefault="00A36F16"/>
    <w:p w:rsidR="00524D76" w:rsidRDefault="00524D76"/>
    <w:p w:rsidR="00A36F16" w:rsidRDefault="00A36F16"/>
    <w:p w:rsidR="00A36F16" w:rsidRDefault="00A36F16"/>
    <w:p w:rsidR="00EA7E90" w:rsidRDefault="00EA7E90"/>
    <w:p w:rsidR="00EA7E90" w:rsidRDefault="00EA7E90"/>
    <w:p w:rsidR="00EA7E90" w:rsidRDefault="00EA7E90"/>
    <w:p w:rsidR="00EA7E90" w:rsidRDefault="00EA7E90"/>
    <w:p w:rsidR="00704C08" w:rsidRDefault="00704C08"/>
    <w:sectPr w:rsidR="00704C08" w:rsidSect="002B2C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75" w:rsidRDefault="00F85E75" w:rsidP="00300D0B">
      <w:pPr>
        <w:spacing w:after="0" w:line="240" w:lineRule="auto"/>
      </w:pPr>
      <w:r>
        <w:separator/>
      </w:r>
    </w:p>
  </w:endnote>
  <w:endnote w:type="continuationSeparator" w:id="1">
    <w:p w:rsidR="00F85E75" w:rsidRDefault="00F85E75" w:rsidP="0030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438"/>
      <w:docPartObj>
        <w:docPartGallery w:val="Page Numbers (Bottom of Page)"/>
        <w:docPartUnique/>
      </w:docPartObj>
    </w:sdtPr>
    <w:sdtContent>
      <w:p w:rsidR="00751CF7" w:rsidRDefault="00F40BB4">
        <w:pPr>
          <w:pStyle w:val="a5"/>
          <w:jc w:val="center"/>
        </w:pPr>
        <w:fldSimple w:instr=" PAGE   \* MERGEFORMAT ">
          <w:r w:rsidR="003666D1">
            <w:rPr>
              <w:noProof/>
            </w:rPr>
            <w:t>7</w:t>
          </w:r>
        </w:fldSimple>
      </w:p>
    </w:sdtContent>
  </w:sdt>
  <w:p w:rsidR="00751CF7" w:rsidRDefault="00751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75" w:rsidRDefault="00F85E75" w:rsidP="00300D0B">
      <w:pPr>
        <w:spacing w:after="0" w:line="240" w:lineRule="auto"/>
      </w:pPr>
      <w:r>
        <w:separator/>
      </w:r>
    </w:p>
  </w:footnote>
  <w:footnote w:type="continuationSeparator" w:id="1">
    <w:p w:rsidR="00F85E75" w:rsidRDefault="00F85E75" w:rsidP="0030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40A"/>
    <w:multiLevelType w:val="hybridMultilevel"/>
    <w:tmpl w:val="93C44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07E30"/>
    <w:multiLevelType w:val="hybridMultilevel"/>
    <w:tmpl w:val="9B98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5B5D"/>
    <w:multiLevelType w:val="hybridMultilevel"/>
    <w:tmpl w:val="A8486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616725"/>
    <w:multiLevelType w:val="hybridMultilevel"/>
    <w:tmpl w:val="E384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33CE2"/>
    <w:multiLevelType w:val="hybridMultilevel"/>
    <w:tmpl w:val="58481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06ED"/>
    <w:multiLevelType w:val="hybridMultilevel"/>
    <w:tmpl w:val="B54CB6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7BB"/>
    <w:rsid w:val="00084B4A"/>
    <w:rsid w:val="000C034A"/>
    <w:rsid w:val="000F47DB"/>
    <w:rsid w:val="00173411"/>
    <w:rsid w:val="001C7C3B"/>
    <w:rsid w:val="00221A76"/>
    <w:rsid w:val="00255A88"/>
    <w:rsid w:val="002B2C39"/>
    <w:rsid w:val="002B5C38"/>
    <w:rsid w:val="00300D0B"/>
    <w:rsid w:val="003354D4"/>
    <w:rsid w:val="003666D1"/>
    <w:rsid w:val="003A6CF2"/>
    <w:rsid w:val="00426DA4"/>
    <w:rsid w:val="004B5556"/>
    <w:rsid w:val="00524D76"/>
    <w:rsid w:val="005656A0"/>
    <w:rsid w:val="00573EB5"/>
    <w:rsid w:val="00650BEA"/>
    <w:rsid w:val="00680FE9"/>
    <w:rsid w:val="00704C08"/>
    <w:rsid w:val="00751CF7"/>
    <w:rsid w:val="007A198B"/>
    <w:rsid w:val="008D75C3"/>
    <w:rsid w:val="008E2831"/>
    <w:rsid w:val="008F1C1F"/>
    <w:rsid w:val="00953B59"/>
    <w:rsid w:val="00971E00"/>
    <w:rsid w:val="009C5D68"/>
    <w:rsid w:val="009D6705"/>
    <w:rsid w:val="009E7975"/>
    <w:rsid w:val="00A36F16"/>
    <w:rsid w:val="00A65E59"/>
    <w:rsid w:val="00A86171"/>
    <w:rsid w:val="00AB1E74"/>
    <w:rsid w:val="00B06481"/>
    <w:rsid w:val="00C137F8"/>
    <w:rsid w:val="00C717BB"/>
    <w:rsid w:val="00E20BF6"/>
    <w:rsid w:val="00E30530"/>
    <w:rsid w:val="00E82797"/>
    <w:rsid w:val="00EA7E90"/>
    <w:rsid w:val="00EE690E"/>
    <w:rsid w:val="00F40BB4"/>
    <w:rsid w:val="00F8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D0B"/>
  </w:style>
  <w:style w:type="paragraph" w:styleId="a5">
    <w:name w:val="footer"/>
    <w:basedOn w:val="a"/>
    <w:link w:val="a6"/>
    <w:uiPriority w:val="99"/>
    <w:unhideWhenUsed/>
    <w:rsid w:val="003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D0B"/>
  </w:style>
  <w:style w:type="paragraph" w:styleId="a7">
    <w:name w:val="No Spacing"/>
    <w:uiPriority w:val="1"/>
    <w:qFormat/>
    <w:rsid w:val="00751C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C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3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3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uiPriority w:val="20"/>
    <w:qFormat/>
    <w:rsid w:val="000C03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2016-09-05T18:27:00Z</cp:lastPrinted>
  <dcterms:created xsi:type="dcterms:W3CDTF">2001-12-31T21:43:00Z</dcterms:created>
  <dcterms:modified xsi:type="dcterms:W3CDTF">2016-10-17T07:30:00Z</dcterms:modified>
</cp:coreProperties>
</file>