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F0" w:rsidRPr="009A2B95" w:rsidRDefault="00913ADB" w:rsidP="00913ADB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A2B95">
        <w:rPr>
          <w:rFonts w:ascii="Times New Roman" w:hAnsi="Times New Roman"/>
          <w:b/>
          <w:bCs/>
          <w:iCs/>
          <w:sz w:val="28"/>
          <w:szCs w:val="28"/>
        </w:rPr>
        <w:t>Проектная задача</w:t>
      </w:r>
      <w:r w:rsidR="00714CF0" w:rsidRPr="009A2B95">
        <w:rPr>
          <w:rFonts w:ascii="Times New Roman" w:hAnsi="Times New Roman"/>
          <w:b/>
          <w:bCs/>
          <w:iCs/>
          <w:sz w:val="28"/>
          <w:szCs w:val="28"/>
        </w:rPr>
        <w:t xml:space="preserve"> «Отдых учащихся на зимних каникулах» </w:t>
      </w:r>
    </w:p>
    <w:p w:rsidR="00B5114F" w:rsidRPr="009A2B95" w:rsidRDefault="00B5114F" w:rsidP="00913ADB">
      <w:pPr>
        <w:pStyle w:val="1"/>
        <w:spacing w:after="0" w:line="240" w:lineRule="auto"/>
        <w:ind w:left="36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5114F" w:rsidRPr="009A2B95" w:rsidRDefault="00714CF0" w:rsidP="00621E7D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2B95">
        <w:rPr>
          <w:rFonts w:ascii="Times New Roman" w:hAnsi="Times New Roman"/>
          <w:bCs/>
          <w:iCs/>
          <w:sz w:val="28"/>
          <w:szCs w:val="28"/>
        </w:rPr>
        <w:t>Ребята вы хорошо пора</w:t>
      </w:r>
      <w:r w:rsidR="00DB64EC" w:rsidRPr="009A2B95">
        <w:rPr>
          <w:rFonts w:ascii="Times New Roman" w:hAnsi="Times New Roman"/>
          <w:bCs/>
          <w:iCs/>
          <w:sz w:val="28"/>
          <w:szCs w:val="28"/>
        </w:rPr>
        <w:t xml:space="preserve">ботали в этой учебной четверти, получили хорошие отметки, принимали активное участие в жизни школы и района. Поэтому </w:t>
      </w:r>
      <w:r w:rsidR="00DB64EC" w:rsidRPr="009A2B95">
        <w:rPr>
          <w:rFonts w:ascii="Times New Roman" w:hAnsi="Times New Roman"/>
          <w:sz w:val="28"/>
          <w:szCs w:val="28"/>
          <w:shd w:val="clear" w:color="auto" w:fill="FFFFFF"/>
        </w:rPr>
        <w:t xml:space="preserve">у нас (классного руководителя и родителей) возникла идея о возможности организации “Семейно-классных каникул”. Мы решили, организовать </w:t>
      </w:r>
      <w:r w:rsidR="00621E7D" w:rsidRPr="009A2B95">
        <w:rPr>
          <w:rFonts w:ascii="Times New Roman" w:hAnsi="Times New Roman"/>
          <w:sz w:val="28"/>
          <w:szCs w:val="28"/>
          <w:shd w:val="clear" w:color="auto" w:fill="FFFFFF"/>
        </w:rPr>
        <w:t xml:space="preserve">вам, </w:t>
      </w:r>
      <w:r w:rsidR="00DB64EC" w:rsidRPr="009A2B95">
        <w:rPr>
          <w:rFonts w:ascii="Times New Roman" w:hAnsi="Times New Roman"/>
          <w:sz w:val="28"/>
          <w:szCs w:val="28"/>
          <w:shd w:val="clear" w:color="auto" w:fill="FFFFFF"/>
        </w:rPr>
        <w:t xml:space="preserve">туристическую поездку в г. Красноярск. </w:t>
      </w:r>
      <w:r w:rsidR="007D58D3">
        <w:rPr>
          <w:rFonts w:ascii="Times New Roman" w:hAnsi="Times New Roman"/>
          <w:sz w:val="28"/>
          <w:szCs w:val="28"/>
          <w:shd w:val="clear" w:color="auto" w:fill="FFFFFF"/>
        </w:rPr>
        <w:t>Это может быть групповая поездка или отдых всей семьей.</w:t>
      </w:r>
    </w:p>
    <w:p w:rsidR="00DB64EC" w:rsidRPr="009A2B95" w:rsidRDefault="00B5114F" w:rsidP="00621E7D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9A2B95">
        <w:rPr>
          <w:rFonts w:ascii="Times New Roman" w:hAnsi="Times New Roman"/>
          <w:sz w:val="28"/>
          <w:szCs w:val="28"/>
          <w:shd w:val="clear" w:color="auto" w:fill="FFFFFF"/>
        </w:rPr>
        <w:t>г.</w:t>
      </w:r>
      <w:r w:rsidR="00621E7D" w:rsidRPr="009A2B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2B95">
        <w:rPr>
          <w:rFonts w:ascii="Times New Roman" w:hAnsi="Times New Roman"/>
          <w:sz w:val="28"/>
          <w:szCs w:val="28"/>
          <w:shd w:val="clear" w:color="auto" w:fill="FFFFFF"/>
        </w:rPr>
        <w:t xml:space="preserve">Красноярск </w:t>
      </w:r>
      <w:r w:rsidR="00621E7D" w:rsidRPr="009A2B95">
        <w:rPr>
          <w:rFonts w:ascii="Times New Roman" w:hAnsi="Times New Roman"/>
          <w:sz w:val="28"/>
          <w:szCs w:val="28"/>
          <w:shd w:val="clear" w:color="auto" w:fill="FFFFFF"/>
        </w:rPr>
        <w:t xml:space="preserve">как вы знаете, </w:t>
      </w:r>
      <w:r w:rsidRPr="009A2B95">
        <w:rPr>
          <w:rFonts w:ascii="Times New Roman" w:hAnsi="Times New Roman"/>
          <w:sz w:val="28"/>
          <w:szCs w:val="28"/>
          <w:shd w:val="clear" w:color="auto" w:fill="FFFFFF"/>
        </w:rPr>
        <w:t xml:space="preserve">имеет очень большую культурную базу (музеи, театры, цирк, государственный природный заповедник «Столбы», </w:t>
      </w:r>
      <w:r w:rsidR="00621E7D" w:rsidRPr="009A2B95">
        <w:rPr>
          <w:rFonts w:ascii="Times New Roman" w:hAnsi="Times New Roman"/>
          <w:sz w:val="28"/>
          <w:szCs w:val="28"/>
          <w:shd w:val="clear" w:color="auto" w:fill="FFFFFF"/>
        </w:rPr>
        <w:t>парк «Роев ручей»</w:t>
      </w:r>
      <w:r w:rsidRPr="009A2B9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E73FA0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которые в</w:t>
      </w:r>
      <w:r w:rsidR="007D58D3">
        <w:rPr>
          <w:rFonts w:ascii="Times New Roman" w:hAnsi="Times New Roman"/>
          <w:sz w:val="28"/>
          <w:szCs w:val="28"/>
          <w:shd w:val="clear" w:color="auto" w:fill="FFFFFF"/>
        </w:rPr>
        <w:t>ы с удовольствием можете посетить</w:t>
      </w:r>
      <w:r w:rsidR="00621E7D" w:rsidRPr="009A2B9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A2B95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9A2B95" w:rsidRDefault="009A2B95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p w:rsidR="00913ADB" w:rsidRPr="00621E7D" w:rsidRDefault="00913ADB" w:rsidP="00621E7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21E7D">
        <w:rPr>
          <w:rFonts w:ascii="Times New Roman" w:hAnsi="Times New Roman"/>
          <w:b/>
          <w:bCs/>
          <w:iCs/>
          <w:sz w:val="24"/>
          <w:szCs w:val="24"/>
        </w:rPr>
        <w:lastRenderedPageBreak/>
        <w:t>НАПРАВЛЕНИЕ А</w:t>
      </w:r>
    </w:p>
    <w:p w:rsidR="00913ADB" w:rsidRPr="00913ADB" w:rsidRDefault="00913ADB" w:rsidP="00621E7D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Перед  Вами  стоит  задача:  разработать  путеводитель  для  туристов посещения </w:t>
      </w:r>
      <w:r w:rsidR="00621E7D">
        <w:rPr>
          <w:rFonts w:ascii="Times New Roman" w:hAnsi="Times New Roman"/>
          <w:bCs/>
          <w:iCs/>
          <w:sz w:val="24"/>
          <w:szCs w:val="24"/>
        </w:rPr>
        <w:t>различных культурно – развлекательных мероприятий</w:t>
      </w:r>
      <w:r w:rsidRPr="00913ADB">
        <w:rPr>
          <w:rFonts w:ascii="Times New Roman" w:hAnsi="Times New Roman"/>
          <w:bCs/>
          <w:iCs/>
          <w:sz w:val="24"/>
          <w:szCs w:val="24"/>
        </w:rPr>
        <w:t xml:space="preserve"> в г. Красноярске (с расчетом стоимости тура)  так,  чтобы  туристы  имели  возможность  посетить  не  менее  3-х </w:t>
      </w:r>
      <w:r w:rsidR="00621E7D">
        <w:rPr>
          <w:rFonts w:ascii="Times New Roman" w:hAnsi="Times New Roman"/>
          <w:bCs/>
          <w:iCs/>
          <w:sz w:val="24"/>
          <w:szCs w:val="24"/>
        </w:rPr>
        <w:t>мероприятий</w:t>
      </w:r>
      <w:r w:rsidRPr="00913ADB">
        <w:rPr>
          <w:rFonts w:ascii="Times New Roman" w:hAnsi="Times New Roman"/>
          <w:bCs/>
          <w:iCs/>
          <w:sz w:val="24"/>
          <w:szCs w:val="24"/>
        </w:rPr>
        <w:t xml:space="preserve">, находясь в г. Красноярске всего один день. </w:t>
      </w:r>
    </w:p>
    <w:p w:rsidR="00621E7D" w:rsidRDefault="00621E7D" w:rsidP="00621E7D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3ADB" w:rsidRPr="00621E7D" w:rsidRDefault="00913ADB" w:rsidP="00621E7D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21E7D">
        <w:rPr>
          <w:rFonts w:ascii="Times New Roman" w:hAnsi="Times New Roman"/>
          <w:b/>
          <w:bCs/>
          <w:iCs/>
          <w:sz w:val="24"/>
          <w:szCs w:val="24"/>
        </w:rPr>
        <w:t xml:space="preserve">Для этого Вам необходимо:  </w:t>
      </w:r>
    </w:p>
    <w:p w:rsidR="00913ADB" w:rsidRPr="00913ADB" w:rsidRDefault="00913ADB" w:rsidP="00621E7D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>1.  определить</w:t>
      </w:r>
      <w:r w:rsidR="00621E7D">
        <w:rPr>
          <w:rFonts w:ascii="Times New Roman" w:hAnsi="Times New Roman"/>
          <w:bCs/>
          <w:iCs/>
          <w:sz w:val="24"/>
          <w:szCs w:val="24"/>
        </w:rPr>
        <w:t>,</w:t>
      </w:r>
      <w:r w:rsidRPr="00913ADB">
        <w:rPr>
          <w:rFonts w:ascii="Times New Roman" w:hAnsi="Times New Roman"/>
          <w:bCs/>
          <w:iCs/>
          <w:sz w:val="24"/>
          <w:szCs w:val="24"/>
        </w:rPr>
        <w:t xml:space="preserve">  где  будут  проходить  </w:t>
      </w:r>
      <w:r w:rsidR="00621E7D">
        <w:rPr>
          <w:rFonts w:ascii="Times New Roman" w:hAnsi="Times New Roman"/>
          <w:bCs/>
          <w:iCs/>
          <w:sz w:val="24"/>
          <w:szCs w:val="24"/>
        </w:rPr>
        <w:t>мероприятия</w:t>
      </w:r>
      <w:r w:rsidRPr="00913ADB">
        <w:rPr>
          <w:rFonts w:ascii="Times New Roman" w:hAnsi="Times New Roman"/>
          <w:bCs/>
          <w:iCs/>
          <w:sz w:val="24"/>
          <w:szCs w:val="24"/>
        </w:rPr>
        <w:t xml:space="preserve">  определенного  вида </w:t>
      </w:r>
      <w:r w:rsidR="00621E7D">
        <w:rPr>
          <w:rFonts w:ascii="Times New Roman" w:hAnsi="Times New Roman"/>
          <w:bCs/>
          <w:iCs/>
          <w:sz w:val="24"/>
          <w:szCs w:val="24"/>
        </w:rPr>
        <w:t>(концерт, спектакль, выставка и т.д</w:t>
      </w:r>
      <w:r w:rsidR="00487095">
        <w:rPr>
          <w:rFonts w:ascii="Times New Roman" w:hAnsi="Times New Roman"/>
          <w:bCs/>
          <w:iCs/>
          <w:sz w:val="24"/>
          <w:szCs w:val="24"/>
        </w:rPr>
        <w:t>.</w:t>
      </w:r>
      <w:r w:rsidR="00621E7D">
        <w:rPr>
          <w:rFonts w:ascii="Times New Roman" w:hAnsi="Times New Roman"/>
          <w:bCs/>
          <w:iCs/>
          <w:sz w:val="24"/>
          <w:szCs w:val="24"/>
        </w:rPr>
        <w:t>)</w:t>
      </w:r>
      <w:r w:rsidRPr="00913ADB">
        <w:rPr>
          <w:rFonts w:ascii="Times New Roman" w:hAnsi="Times New Roman"/>
          <w:bCs/>
          <w:iCs/>
          <w:sz w:val="24"/>
          <w:szCs w:val="24"/>
        </w:rPr>
        <w:t xml:space="preserve">; </w:t>
      </w:r>
    </w:p>
    <w:p w:rsidR="00913ADB" w:rsidRPr="00913ADB" w:rsidRDefault="00913ADB" w:rsidP="00621E7D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2.  нанести на карту г. Красноярска </w:t>
      </w:r>
      <w:r w:rsidR="00621E7D">
        <w:rPr>
          <w:rFonts w:ascii="Times New Roman" w:hAnsi="Times New Roman"/>
          <w:bCs/>
          <w:iCs/>
          <w:sz w:val="24"/>
          <w:szCs w:val="24"/>
        </w:rPr>
        <w:t>художественные</w:t>
      </w:r>
      <w:r w:rsidRPr="00913ADB">
        <w:rPr>
          <w:rFonts w:ascii="Times New Roman" w:hAnsi="Times New Roman"/>
          <w:bCs/>
          <w:iCs/>
          <w:sz w:val="24"/>
          <w:szCs w:val="24"/>
        </w:rPr>
        <w:t xml:space="preserve"> объекты (приложение 1); </w:t>
      </w:r>
    </w:p>
    <w:p w:rsidR="00913ADB" w:rsidRPr="00913ADB" w:rsidRDefault="00913ADB" w:rsidP="00621E7D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3.  выбрать  </w:t>
      </w:r>
      <w:r w:rsidR="009A2B95">
        <w:rPr>
          <w:rFonts w:ascii="Times New Roman" w:hAnsi="Times New Roman"/>
          <w:bCs/>
          <w:iCs/>
          <w:sz w:val="24"/>
          <w:szCs w:val="24"/>
        </w:rPr>
        <w:t>виды культурных мероприятий,</w:t>
      </w:r>
      <w:r w:rsidRPr="00913ADB">
        <w:rPr>
          <w:rFonts w:ascii="Times New Roman" w:hAnsi="Times New Roman"/>
          <w:bCs/>
          <w:iCs/>
          <w:sz w:val="24"/>
          <w:szCs w:val="24"/>
        </w:rPr>
        <w:t xml:space="preserve">  для  посещения  исходя  из расписания (приложение 2); </w:t>
      </w:r>
    </w:p>
    <w:p w:rsidR="00913ADB" w:rsidRPr="00913ADB" w:rsidRDefault="00913ADB" w:rsidP="00621E7D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4.  проложить  маршрут  на  карте  для  переезда  от  одного  </w:t>
      </w:r>
      <w:r w:rsidR="00621E7D">
        <w:rPr>
          <w:rFonts w:ascii="Times New Roman" w:hAnsi="Times New Roman"/>
          <w:bCs/>
          <w:iCs/>
          <w:sz w:val="24"/>
          <w:szCs w:val="24"/>
        </w:rPr>
        <w:t>художественного объекта до другого</w:t>
      </w:r>
      <w:r w:rsidR="007D58D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13ADB">
        <w:rPr>
          <w:rFonts w:ascii="Times New Roman" w:hAnsi="Times New Roman"/>
          <w:bCs/>
          <w:iCs/>
          <w:sz w:val="24"/>
          <w:szCs w:val="24"/>
        </w:rPr>
        <w:t xml:space="preserve">исходя из временных затрат на транспорт (приложение 3); </w:t>
      </w:r>
    </w:p>
    <w:p w:rsidR="00913ADB" w:rsidRPr="00913ADB" w:rsidRDefault="00913ADB" w:rsidP="00621E7D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>5.  определить  стоимость  составленного  экскурсионного  маршрута  для</w:t>
      </w:r>
      <w:r w:rsidR="00621E7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13ADB">
        <w:rPr>
          <w:rFonts w:ascii="Times New Roman" w:hAnsi="Times New Roman"/>
          <w:bCs/>
          <w:iCs/>
          <w:sz w:val="24"/>
          <w:szCs w:val="24"/>
        </w:rPr>
        <w:t xml:space="preserve">двух человек: 1 взрослый и 1 ребенок; </w:t>
      </w:r>
    </w:p>
    <w:p w:rsidR="00913ADB" w:rsidRPr="00913ADB" w:rsidRDefault="00913ADB" w:rsidP="00621E7D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6.  представить результаты работы вашей группы (приложение 4). </w:t>
      </w:r>
    </w:p>
    <w:p w:rsidR="00913ADB" w:rsidRPr="00913ADB" w:rsidRDefault="00913ADB" w:rsidP="00621E7D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913ADB" w:rsidRPr="00621E7D" w:rsidRDefault="00913ADB" w:rsidP="00621E7D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21E7D">
        <w:rPr>
          <w:rFonts w:ascii="Times New Roman" w:hAnsi="Times New Roman"/>
          <w:b/>
          <w:bCs/>
          <w:iCs/>
          <w:sz w:val="24"/>
          <w:szCs w:val="24"/>
        </w:rPr>
        <w:t>Вы можете использовать все справочные материалы, которые расположены в</w:t>
      </w:r>
      <w:r w:rsidR="00621E7D" w:rsidRPr="00621E7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21E7D">
        <w:rPr>
          <w:rFonts w:ascii="Times New Roman" w:hAnsi="Times New Roman"/>
          <w:b/>
          <w:bCs/>
          <w:iCs/>
          <w:sz w:val="24"/>
          <w:szCs w:val="24"/>
        </w:rPr>
        <w:t>приложениях.</w:t>
      </w:r>
    </w:p>
    <w:p w:rsidR="00621E7D" w:rsidRDefault="00621E7D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:rsidR="00913ADB" w:rsidRDefault="00913ADB" w:rsidP="00621E7D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A2B95">
        <w:rPr>
          <w:rFonts w:ascii="Times New Roman" w:hAnsi="Times New Roman"/>
          <w:b/>
          <w:bCs/>
          <w:iCs/>
          <w:sz w:val="24"/>
          <w:szCs w:val="24"/>
        </w:rPr>
        <w:lastRenderedPageBreak/>
        <w:t>НАПРАВЛЕНИЕ В</w:t>
      </w:r>
    </w:p>
    <w:p w:rsidR="00487095" w:rsidRPr="009A2B95" w:rsidRDefault="00487095" w:rsidP="00621E7D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13ADB" w:rsidRPr="00913ADB" w:rsidRDefault="009A2B95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Перед  Вами  стоит  задача:  разработать  путеводитель  для  туристов </w:t>
      </w:r>
      <w:r>
        <w:rPr>
          <w:rFonts w:ascii="Times New Roman" w:hAnsi="Times New Roman"/>
          <w:bCs/>
          <w:iCs/>
          <w:sz w:val="24"/>
          <w:szCs w:val="24"/>
        </w:rPr>
        <w:t>с целью посещения</w:t>
      </w:r>
      <w:r w:rsidRPr="00913AD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различных культурно – развлекательных мероприятий</w:t>
      </w:r>
      <w:r w:rsidRPr="00913ADB">
        <w:rPr>
          <w:rFonts w:ascii="Times New Roman" w:hAnsi="Times New Roman"/>
          <w:bCs/>
          <w:iCs/>
          <w:sz w:val="24"/>
          <w:szCs w:val="24"/>
        </w:rPr>
        <w:t xml:space="preserve"> в г. Красноярске </w:t>
      </w:r>
      <w:r w:rsidR="00913ADB" w:rsidRPr="00913ADB">
        <w:rPr>
          <w:rFonts w:ascii="Times New Roman" w:hAnsi="Times New Roman"/>
          <w:bCs/>
          <w:iCs/>
          <w:sz w:val="24"/>
          <w:szCs w:val="24"/>
        </w:rPr>
        <w:t>(с расчетом стоимости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13ADB" w:rsidRPr="00913ADB">
        <w:rPr>
          <w:rFonts w:ascii="Times New Roman" w:hAnsi="Times New Roman"/>
          <w:bCs/>
          <w:iCs/>
          <w:sz w:val="24"/>
          <w:szCs w:val="24"/>
        </w:rPr>
        <w:t xml:space="preserve">тура)  так,  чтобы  туристы  имели  возможность  посетить  не  менее  4-х </w:t>
      </w:r>
    </w:p>
    <w:p w:rsidR="00913ADB" w:rsidRPr="00913ADB" w:rsidRDefault="009A2B95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культурно – развлекательных мероприятий</w:t>
      </w:r>
      <w:r w:rsidR="00913ADB" w:rsidRPr="00913ADB">
        <w:rPr>
          <w:rFonts w:ascii="Times New Roman" w:hAnsi="Times New Roman"/>
          <w:bCs/>
          <w:iCs/>
          <w:sz w:val="24"/>
          <w:szCs w:val="24"/>
        </w:rPr>
        <w:t xml:space="preserve">,  находясь  в  г.  Красноярске  1  или  2  дня  (расходы  на  проживание  в гостинице см. Приложении 5) </w:t>
      </w:r>
    </w:p>
    <w:p w:rsidR="009A2B95" w:rsidRDefault="009A2B95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3ADB" w:rsidRPr="00913ADB" w:rsidRDefault="00913ADB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Для этого Вам необходимо:  </w:t>
      </w:r>
    </w:p>
    <w:p w:rsidR="00913ADB" w:rsidRPr="00913ADB" w:rsidRDefault="00913ADB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1.  </w:t>
      </w:r>
      <w:r w:rsidR="009A2B95" w:rsidRPr="00913ADB">
        <w:rPr>
          <w:rFonts w:ascii="Times New Roman" w:hAnsi="Times New Roman"/>
          <w:bCs/>
          <w:iCs/>
          <w:sz w:val="24"/>
          <w:szCs w:val="24"/>
        </w:rPr>
        <w:t>определить</w:t>
      </w:r>
      <w:r w:rsidR="009A2B95">
        <w:rPr>
          <w:rFonts w:ascii="Times New Roman" w:hAnsi="Times New Roman"/>
          <w:bCs/>
          <w:iCs/>
          <w:sz w:val="24"/>
          <w:szCs w:val="24"/>
        </w:rPr>
        <w:t>,</w:t>
      </w:r>
      <w:r w:rsidR="009A2B95" w:rsidRPr="00913ADB">
        <w:rPr>
          <w:rFonts w:ascii="Times New Roman" w:hAnsi="Times New Roman"/>
          <w:bCs/>
          <w:iCs/>
          <w:sz w:val="24"/>
          <w:szCs w:val="24"/>
        </w:rPr>
        <w:t xml:space="preserve">  где  будут  проходить  </w:t>
      </w:r>
      <w:r w:rsidR="009A2B95">
        <w:rPr>
          <w:rFonts w:ascii="Times New Roman" w:hAnsi="Times New Roman"/>
          <w:bCs/>
          <w:iCs/>
          <w:sz w:val="24"/>
          <w:szCs w:val="24"/>
        </w:rPr>
        <w:t>мероприятия</w:t>
      </w:r>
      <w:r w:rsidR="009A2B95" w:rsidRPr="00913ADB">
        <w:rPr>
          <w:rFonts w:ascii="Times New Roman" w:hAnsi="Times New Roman"/>
          <w:bCs/>
          <w:iCs/>
          <w:sz w:val="24"/>
          <w:szCs w:val="24"/>
        </w:rPr>
        <w:t xml:space="preserve">  определенного  вида </w:t>
      </w:r>
      <w:r w:rsidR="009A2B95">
        <w:rPr>
          <w:rFonts w:ascii="Times New Roman" w:hAnsi="Times New Roman"/>
          <w:bCs/>
          <w:iCs/>
          <w:sz w:val="24"/>
          <w:szCs w:val="24"/>
        </w:rPr>
        <w:t xml:space="preserve">(концерт, спектакль, выставка и </w:t>
      </w:r>
      <w:proofErr w:type="spellStart"/>
      <w:r w:rsidR="009A2B95">
        <w:rPr>
          <w:rFonts w:ascii="Times New Roman" w:hAnsi="Times New Roman"/>
          <w:bCs/>
          <w:iCs/>
          <w:sz w:val="24"/>
          <w:szCs w:val="24"/>
        </w:rPr>
        <w:t>т.д</w:t>
      </w:r>
      <w:proofErr w:type="spellEnd"/>
      <w:r w:rsidR="009A2B95">
        <w:rPr>
          <w:rFonts w:ascii="Times New Roman" w:hAnsi="Times New Roman"/>
          <w:bCs/>
          <w:iCs/>
          <w:sz w:val="24"/>
          <w:szCs w:val="24"/>
        </w:rPr>
        <w:t>)</w:t>
      </w:r>
      <w:r w:rsidR="009A2B95" w:rsidRPr="00913ADB">
        <w:rPr>
          <w:rFonts w:ascii="Times New Roman" w:hAnsi="Times New Roman"/>
          <w:bCs/>
          <w:iCs/>
          <w:sz w:val="24"/>
          <w:szCs w:val="24"/>
        </w:rPr>
        <w:t xml:space="preserve">; </w:t>
      </w:r>
      <w:r w:rsidRPr="00913ADB">
        <w:rPr>
          <w:rFonts w:ascii="Times New Roman" w:hAnsi="Times New Roman"/>
          <w:bCs/>
          <w:iCs/>
          <w:sz w:val="24"/>
          <w:szCs w:val="24"/>
        </w:rPr>
        <w:t xml:space="preserve">2.  нанести на карту г. Красноярска </w:t>
      </w:r>
      <w:r w:rsidR="009A2B95">
        <w:rPr>
          <w:rFonts w:ascii="Times New Roman" w:hAnsi="Times New Roman"/>
          <w:bCs/>
          <w:iCs/>
          <w:sz w:val="24"/>
          <w:szCs w:val="24"/>
        </w:rPr>
        <w:t>художественные</w:t>
      </w:r>
      <w:r w:rsidRPr="00913ADB">
        <w:rPr>
          <w:rFonts w:ascii="Times New Roman" w:hAnsi="Times New Roman"/>
          <w:bCs/>
          <w:iCs/>
          <w:sz w:val="24"/>
          <w:szCs w:val="24"/>
        </w:rPr>
        <w:t xml:space="preserve"> объекты (приложение 1); </w:t>
      </w:r>
    </w:p>
    <w:p w:rsidR="00913ADB" w:rsidRPr="00913ADB" w:rsidRDefault="00913ADB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3.  выбрать  </w:t>
      </w:r>
      <w:r w:rsidR="009A2B95">
        <w:rPr>
          <w:rFonts w:ascii="Times New Roman" w:hAnsi="Times New Roman"/>
          <w:bCs/>
          <w:iCs/>
          <w:sz w:val="24"/>
          <w:szCs w:val="24"/>
        </w:rPr>
        <w:t>виды культурных мероприятий,</w:t>
      </w:r>
      <w:r w:rsidR="009A2B95" w:rsidRPr="00913ADB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913ADB">
        <w:rPr>
          <w:rFonts w:ascii="Times New Roman" w:hAnsi="Times New Roman"/>
          <w:bCs/>
          <w:iCs/>
          <w:sz w:val="24"/>
          <w:szCs w:val="24"/>
        </w:rPr>
        <w:t>для  посещения  исходя  из</w:t>
      </w:r>
      <w:r w:rsidR="005C271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13ADB">
        <w:rPr>
          <w:rFonts w:ascii="Times New Roman" w:hAnsi="Times New Roman"/>
          <w:bCs/>
          <w:iCs/>
          <w:sz w:val="24"/>
          <w:szCs w:val="24"/>
        </w:rPr>
        <w:t xml:space="preserve">расписания (приложение 2); </w:t>
      </w:r>
    </w:p>
    <w:p w:rsidR="00913ADB" w:rsidRPr="00913ADB" w:rsidRDefault="00913ADB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4.  проложить  маршрут  на  карте  для  переезда  от  одного  </w:t>
      </w:r>
      <w:r w:rsidR="009A2B95">
        <w:rPr>
          <w:rFonts w:ascii="Times New Roman" w:hAnsi="Times New Roman"/>
          <w:bCs/>
          <w:iCs/>
          <w:sz w:val="24"/>
          <w:szCs w:val="24"/>
        </w:rPr>
        <w:t xml:space="preserve">культурного объекта до </w:t>
      </w:r>
      <w:r w:rsidRPr="00913AD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913ADB" w:rsidRPr="00913ADB" w:rsidRDefault="009A2B95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другого объекта </w:t>
      </w:r>
      <w:r w:rsidR="00913ADB" w:rsidRPr="00913ADB">
        <w:rPr>
          <w:rFonts w:ascii="Times New Roman" w:hAnsi="Times New Roman"/>
          <w:bCs/>
          <w:iCs/>
          <w:sz w:val="24"/>
          <w:szCs w:val="24"/>
        </w:rPr>
        <w:t xml:space="preserve">исходя из временных затрат на транспорт (приложение 3); </w:t>
      </w:r>
    </w:p>
    <w:p w:rsidR="00913ADB" w:rsidRPr="00913ADB" w:rsidRDefault="00913ADB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5.  определить  стоимость  составленного  экскурсионного  маршрута  для семьи из 4 человек; </w:t>
      </w:r>
    </w:p>
    <w:p w:rsidR="00913ADB" w:rsidRPr="00913ADB" w:rsidRDefault="00913ADB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6.  представить результаты работы вашей группы (приложение 4). </w:t>
      </w:r>
    </w:p>
    <w:p w:rsidR="00913ADB" w:rsidRPr="00913ADB" w:rsidRDefault="00913ADB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913ADB" w:rsidRPr="00913ADB" w:rsidRDefault="00913ADB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Вы можете использовать все справочные материалы, которые расположены в </w:t>
      </w:r>
    </w:p>
    <w:p w:rsidR="00913ADB" w:rsidRDefault="00913ADB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>приложениях.</w:t>
      </w:r>
    </w:p>
    <w:p w:rsidR="009A2B95" w:rsidRDefault="009A2B95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:rsidR="009A2B95" w:rsidRDefault="009A2B95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3ADB" w:rsidRPr="009A2B95" w:rsidRDefault="00913ADB" w:rsidP="009A2B95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A2B95">
        <w:rPr>
          <w:rFonts w:ascii="Times New Roman" w:hAnsi="Times New Roman"/>
          <w:b/>
          <w:bCs/>
          <w:iCs/>
          <w:sz w:val="24"/>
          <w:szCs w:val="24"/>
        </w:rPr>
        <w:t>НАПРАВЛЕНИЕ С</w:t>
      </w:r>
    </w:p>
    <w:p w:rsidR="00913ADB" w:rsidRPr="00913ADB" w:rsidRDefault="00913ADB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913ADB" w:rsidRPr="00913ADB" w:rsidRDefault="00913ADB" w:rsidP="007F3DE2">
      <w:pPr>
        <w:pStyle w:val="1"/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>Перед  Вами  стоит  задача:  разработать  путеводитель  для  туристов</w:t>
      </w:r>
      <w:r w:rsidR="009A2B95">
        <w:rPr>
          <w:rFonts w:ascii="Times New Roman" w:hAnsi="Times New Roman"/>
          <w:bCs/>
          <w:iCs/>
          <w:sz w:val="24"/>
          <w:szCs w:val="24"/>
        </w:rPr>
        <w:t xml:space="preserve"> с целью посещения </w:t>
      </w:r>
      <w:r w:rsidRPr="00913AD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A2B95">
        <w:rPr>
          <w:rFonts w:ascii="Times New Roman" w:hAnsi="Times New Roman"/>
          <w:bCs/>
          <w:iCs/>
          <w:sz w:val="24"/>
          <w:szCs w:val="24"/>
        </w:rPr>
        <w:t>культурно – развлекательных мероприятий</w:t>
      </w:r>
      <w:r w:rsidR="009A2B95" w:rsidRPr="00913AD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13ADB">
        <w:rPr>
          <w:rFonts w:ascii="Times New Roman" w:hAnsi="Times New Roman"/>
          <w:bCs/>
          <w:iCs/>
          <w:sz w:val="24"/>
          <w:szCs w:val="24"/>
        </w:rPr>
        <w:t xml:space="preserve">в г. Красноярске (с расчетом стоимости </w:t>
      </w:r>
    </w:p>
    <w:p w:rsidR="00913ADB" w:rsidRPr="00913ADB" w:rsidRDefault="00913ADB" w:rsidP="007F3DE2">
      <w:pPr>
        <w:pStyle w:val="1"/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тура)  так,  чтобы  туристы  имели  возможность  посетить  наибольшее количество  </w:t>
      </w:r>
      <w:r w:rsidR="009A2B95">
        <w:rPr>
          <w:rFonts w:ascii="Times New Roman" w:hAnsi="Times New Roman"/>
          <w:bCs/>
          <w:iCs/>
          <w:sz w:val="24"/>
          <w:szCs w:val="24"/>
        </w:rPr>
        <w:t>культурных мероприятий</w:t>
      </w:r>
      <w:r w:rsidRPr="00913ADB">
        <w:rPr>
          <w:rFonts w:ascii="Times New Roman" w:hAnsi="Times New Roman"/>
          <w:bCs/>
          <w:iCs/>
          <w:sz w:val="24"/>
          <w:szCs w:val="24"/>
        </w:rPr>
        <w:t xml:space="preserve">,  находясь  в  г.  Красноярске  два  дня  (расходы  на проживание в гостинице см. Приложении 5). </w:t>
      </w:r>
    </w:p>
    <w:p w:rsidR="009A2B95" w:rsidRDefault="00913ADB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913ADB" w:rsidRPr="005C271C" w:rsidRDefault="00913ADB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C271C">
        <w:rPr>
          <w:rFonts w:ascii="Times New Roman" w:hAnsi="Times New Roman"/>
          <w:b/>
          <w:bCs/>
          <w:iCs/>
          <w:sz w:val="24"/>
          <w:szCs w:val="24"/>
        </w:rPr>
        <w:t xml:space="preserve">Для этого Вам необходимо:  </w:t>
      </w:r>
    </w:p>
    <w:p w:rsidR="009A2B95" w:rsidRDefault="00913ADB" w:rsidP="009A2B95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1.  </w:t>
      </w:r>
      <w:r w:rsidR="009A2B95" w:rsidRPr="00913ADB">
        <w:rPr>
          <w:rFonts w:ascii="Times New Roman" w:hAnsi="Times New Roman"/>
          <w:bCs/>
          <w:iCs/>
          <w:sz w:val="24"/>
          <w:szCs w:val="24"/>
        </w:rPr>
        <w:t>определить</w:t>
      </w:r>
      <w:r w:rsidR="009A2B95">
        <w:rPr>
          <w:rFonts w:ascii="Times New Roman" w:hAnsi="Times New Roman"/>
          <w:bCs/>
          <w:iCs/>
          <w:sz w:val="24"/>
          <w:szCs w:val="24"/>
        </w:rPr>
        <w:t>,</w:t>
      </w:r>
      <w:r w:rsidR="009A2B95" w:rsidRPr="00913ADB">
        <w:rPr>
          <w:rFonts w:ascii="Times New Roman" w:hAnsi="Times New Roman"/>
          <w:bCs/>
          <w:iCs/>
          <w:sz w:val="24"/>
          <w:szCs w:val="24"/>
        </w:rPr>
        <w:t xml:space="preserve">  где  будут  проходить  </w:t>
      </w:r>
      <w:r w:rsidR="009A2B95">
        <w:rPr>
          <w:rFonts w:ascii="Times New Roman" w:hAnsi="Times New Roman"/>
          <w:bCs/>
          <w:iCs/>
          <w:sz w:val="24"/>
          <w:szCs w:val="24"/>
        </w:rPr>
        <w:t>мероприятия</w:t>
      </w:r>
      <w:r w:rsidR="009A2B95" w:rsidRPr="00913ADB">
        <w:rPr>
          <w:rFonts w:ascii="Times New Roman" w:hAnsi="Times New Roman"/>
          <w:bCs/>
          <w:iCs/>
          <w:sz w:val="24"/>
          <w:szCs w:val="24"/>
        </w:rPr>
        <w:t xml:space="preserve">  определенного  вида </w:t>
      </w:r>
      <w:r w:rsidR="009A2B95">
        <w:rPr>
          <w:rFonts w:ascii="Times New Roman" w:hAnsi="Times New Roman"/>
          <w:bCs/>
          <w:iCs/>
          <w:sz w:val="24"/>
          <w:szCs w:val="24"/>
        </w:rPr>
        <w:t xml:space="preserve">(концерт, спектакль, выставка и </w:t>
      </w:r>
      <w:proofErr w:type="spellStart"/>
      <w:r w:rsidR="009A2B95">
        <w:rPr>
          <w:rFonts w:ascii="Times New Roman" w:hAnsi="Times New Roman"/>
          <w:bCs/>
          <w:iCs/>
          <w:sz w:val="24"/>
          <w:szCs w:val="24"/>
        </w:rPr>
        <w:t>т.д</w:t>
      </w:r>
      <w:proofErr w:type="spellEnd"/>
      <w:r w:rsidR="009A2B95">
        <w:rPr>
          <w:rFonts w:ascii="Times New Roman" w:hAnsi="Times New Roman"/>
          <w:bCs/>
          <w:iCs/>
          <w:sz w:val="24"/>
          <w:szCs w:val="24"/>
        </w:rPr>
        <w:t>)</w:t>
      </w:r>
      <w:r w:rsidR="009A2B95" w:rsidRPr="00913ADB">
        <w:rPr>
          <w:rFonts w:ascii="Times New Roman" w:hAnsi="Times New Roman"/>
          <w:bCs/>
          <w:iCs/>
          <w:sz w:val="24"/>
          <w:szCs w:val="24"/>
        </w:rPr>
        <w:t xml:space="preserve">; </w:t>
      </w:r>
    </w:p>
    <w:p w:rsidR="00913ADB" w:rsidRPr="00913ADB" w:rsidRDefault="00913ADB" w:rsidP="009A2B95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2.  нанести на карту г. Красноярска </w:t>
      </w:r>
      <w:r w:rsidR="005C271C">
        <w:rPr>
          <w:rFonts w:ascii="Times New Roman" w:hAnsi="Times New Roman"/>
          <w:bCs/>
          <w:iCs/>
          <w:sz w:val="24"/>
          <w:szCs w:val="24"/>
        </w:rPr>
        <w:t>художественные объекты</w:t>
      </w:r>
      <w:r w:rsidRPr="00913ADB">
        <w:rPr>
          <w:rFonts w:ascii="Times New Roman" w:hAnsi="Times New Roman"/>
          <w:bCs/>
          <w:iCs/>
          <w:sz w:val="24"/>
          <w:szCs w:val="24"/>
        </w:rPr>
        <w:t xml:space="preserve"> (приложение 1); </w:t>
      </w:r>
    </w:p>
    <w:p w:rsidR="005C271C" w:rsidRPr="00913ADB" w:rsidRDefault="00913ADB" w:rsidP="005C271C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>3.  выбрать</w:t>
      </w:r>
      <w:r w:rsidR="005C271C" w:rsidRPr="00913ADB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5C271C">
        <w:rPr>
          <w:rFonts w:ascii="Times New Roman" w:hAnsi="Times New Roman"/>
          <w:bCs/>
          <w:iCs/>
          <w:sz w:val="24"/>
          <w:szCs w:val="24"/>
        </w:rPr>
        <w:t>виды культурных мероприятий,</w:t>
      </w:r>
      <w:r w:rsidRPr="00913AD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C271C" w:rsidRPr="00913ADB">
        <w:rPr>
          <w:rFonts w:ascii="Times New Roman" w:hAnsi="Times New Roman"/>
          <w:bCs/>
          <w:iCs/>
          <w:sz w:val="24"/>
          <w:szCs w:val="24"/>
        </w:rPr>
        <w:t>для  посещения  исходя  из</w:t>
      </w:r>
      <w:r w:rsidR="005C271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C271C" w:rsidRPr="00913ADB">
        <w:rPr>
          <w:rFonts w:ascii="Times New Roman" w:hAnsi="Times New Roman"/>
          <w:bCs/>
          <w:iCs/>
          <w:sz w:val="24"/>
          <w:szCs w:val="24"/>
        </w:rPr>
        <w:t xml:space="preserve">расписания (приложение 2); </w:t>
      </w:r>
    </w:p>
    <w:p w:rsidR="00913ADB" w:rsidRPr="00913ADB" w:rsidRDefault="00913ADB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4.  проложить  маршрут  на  карте  для  переезда  от  одного  объекта в другой исходя из временных затрат на транспорт (приложение 3); </w:t>
      </w:r>
    </w:p>
    <w:p w:rsidR="00913ADB" w:rsidRPr="00913ADB" w:rsidRDefault="00913ADB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5.  определить  стоимость  составленного  экскурсионного  маршрута  для группы из 15 детей и 2 взрослых. </w:t>
      </w:r>
    </w:p>
    <w:p w:rsidR="00913ADB" w:rsidRPr="00913ADB" w:rsidRDefault="00913ADB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6.  представить результаты работы вашей группы (приложение 4). </w:t>
      </w:r>
    </w:p>
    <w:p w:rsidR="00913ADB" w:rsidRPr="00913ADB" w:rsidRDefault="00913ADB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3AD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913ADB" w:rsidRDefault="00913ADB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C271C">
        <w:rPr>
          <w:rFonts w:ascii="Times New Roman" w:hAnsi="Times New Roman"/>
          <w:b/>
          <w:bCs/>
          <w:iCs/>
          <w:sz w:val="24"/>
          <w:szCs w:val="24"/>
        </w:rPr>
        <w:t>Вы можете использовать все справочные материалы, которые расположены в приложениях.</w:t>
      </w:r>
    </w:p>
    <w:p w:rsidR="006B58D2" w:rsidRDefault="006B58D2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p w:rsidR="006B58D2" w:rsidRDefault="006B58D2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Приложение 1. </w:t>
      </w:r>
    </w:p>
    <w:p w:rsidR="00C52C6F" w:rsidRDefault="00C52C6F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52C6F" w:rsidRDefault="00C52C6F" w:rsidP="00913ADB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D178E" w:rsidRDefault="00264BA4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708025</wp:posOffset>
            </wp:positionV>
            <wp:extent cx="8177530" cy="6621780"/>
            <wp:effectExtent l="0" t="781050" r="0" b="750570"/>
            <wp:wrapTight wrapText="bothSides">
              <wp:wrapPolygon edited="0">
                <wp:start x="-8" y="21652"/>
                <wp:lineTo x="21528" y="21652"/>
                <wp:lineTo x="21528" y="27"/>
                <wp:lineTo x="-8" y="27"/>
                <wp:lineTo x="-8" y="21652"/>
              </wp:wrapPolygon>
            </wp:wrapTight>
            <wp:docPr id="5" name="Рисунок 5" descr="C:\Users\user\Desktop\Проектные задачи 5 класс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ектные задачи 5 класс\карт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77530" cy="662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78E"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:rsidR="007D58D3" w:rsidRPr="004B1E0E" w:rsidRDefault="007D58D3" w:rsidP="007D58D3">
      <w:pPr>
        <w:jc w:val="center"/>
        <w:rPr>
          <w:rFonts w:ascii="Times New Roman" w:hAnsi="Times New Roman"/>
          <w:b/>
          <w:sz w:val="24"/>
          <w:szCs w:val="24"/>
        </w:rPr>
      </w:pPr>
      <w:r w:rsidRPr="004B1E0E">
        <w:rPr>
          <w:rFonts w:ascii="Times New Roman" w:hAnsi="Times New Roman"/>
          <w:b/>
          <w:sz w:val="24"/>
          <w:szCs w:val="24"/>
        </w:rPr>
        <w:lastRenderedPageBreak/>
        <w:t>Гид по достопримечательностям в г. Красноярске</w:t>
      </w:r>
    </w:p>
    <w:tbl>
      <w:tblPr>
        <w:tblStyle w:val="a6"/>
        <w:tblW w:w="0" w:type="auto"/>
        <w:tblLook w:val="04A0"/>
      </w:tblPr>
      <w:tblGrid>
        <w:gridCol w:w="1242"/>
        <w:gridCol w:w="3544"/>
        <w:gridCol w:w="4742"/>
      </w:tblGrid>
      <w:tr w:rsidR="007D58D3" w:rsidRPr="002E44C5" w:rsidTr="00E21A4C">
        <w:tc>
          <w:tcPr>
            <w:tcW w:w="1242" w:type="dxa"/>
          </w:tcPr>
          <w:p w:rsidR="007D58D3" w:rsidRPr="002E44C5" w:rsidRDefault="007D58D3" w:rsidP="00E21A4C">
            <w:pPr>
              <w:shd w:val="clear" w:color="auto" w:fill="FFFFFF"/>
              <w:ind w:left="360"/>
              <w:textAlignment w:val="top"/>
              <w:rPr>
                <w:rFonts w:ascii="Times New Roman" w:hAnsi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:rsidR="007D58D3" w:rsidRPr="002E44C5" w:rsidRDefault="007D58D3" w:rsidP="007D58D3">
            <w:pPr>
              <w:numPr>
                <w:ilvl w:val="0"/>
                <w:numId w:val="12"/>
              </w:numPr>
              <w:shd w:val="clear" w:color="auto" w:fill="FFFFFF"/>
              <w:ind w:left="0"/>
              <w:textAlignment w:val="top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44C5">
              <w:rPr>
                <w:rFonts w:ascii="Times New Roman" w:hAnsi="Times New Roman"/>
                <w:i/>
                <w:color w:val="000000"/>
                <w:sz w:val="16"/>
                <w:szCs w:val="16"/>
                <w:shd w:val="clear" w:color="auto" w:fill="FFFFFF"/>
              </w:rPr>
              <w:t>Красноярский краевой краеведческий музей</w:t>
            </w:r>
            <w:r w:rsidRPr="002E44C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— один из старейших музеев края и Сибири, один из крупнейших музеев России. Год основания музея - 12/25 февраля 1889 г. Экспозиция отражает историю региона с древнейших времен по настоящее время. Основа её — археологические, палеонтологические, этнографические, естественнонаучные коллекции мирового значения, а также эпистолярное наследие декабристов, фонды В. И. Сурикова, В. П. Астафьева, Д. А. Хворостовского.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16"/>
                <w:szCs w:val="16"/>
              </w:rPr>
            </w:pPr>
            <w:r w:rsidRPr="002E44C5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52700" cy="1744345"/>
                  <wp:effectExtent l="0" t="0" r="0" b="8255"/>
                  <wp:docPr id="11" name="Рисунок 1" descr="http://u02.komandirovka.bz/upload/save_file32/4ab/4abd790dc52409a9d38507332c8b16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02.komandirovka.bz/upload/save_file32/4ab/4abd790dc52409a9d38507332c8b16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74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8D3" w:rsidRPr="002E44C5" w:rsidTr="00E21A4C">
        <w:tc>
          <w:tcPr>
            <w:tcW w:w="1242" w:type="dxa"/>
          </w:tcPr>
          <w:p w:rsidR="007D58D3" w:rsidRPr="00307875" w:rsidRDefault="007D58D3" w:rsidP="00E21A4C">
            <w:pPr>
              <w:ind w:left="360"/>
              <w:rPr>
                <w:rFonts w:ascii="Times New Roman" w:hAnsi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16"/>
                <w:szCs w:val="16"/>
              </w:rPr>
            </w:pPr>
            <w:r w:rsidRPr="002E44C5">
              <w:rPr>
                <w:rFonts w:ascii="Times New Roman" w:hAnsi="Times New Roman"/>
                <w:i/>
                <w:color w:val="000000"/>
                <w:sz w:val="16"/>
                <w:szCs w:val="16"/>
                <w:shd w:val="clear" w:color="auto" w:fill="FFFFFF"/>
              </w:rPr>
              <w:t>Музей-усадьба В.И.Сурикова</w:t>
            </w:r>
            <w:r w:rsidRPr="002E44C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основан к 100-летию со дня рождения В.И.Сурикова и занимает двухэтажный деревянный рубленный дом, построенный дедом и отцом художника в 1830 г. и в котором родился великий русский художник. В Музее хранятся мемориально-художественные материалы о творчестве В.И. Сурикова, подлинные произведения художника: портреты и пейзажи, этюды и акварели, графические работы, воспроизведена бытовая обстановка семьи Суриковых. Осенью 2003 года на усадьбе был установлен памятник В.И. Сурикову.</w:t>
            </w:r>
          </w:p>
        </w:tc>
        <w:tc>
          <w:tcPr>
            <w:tcW w:w="474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16"/>
                <w:szCs w:val="16"/>
              </w:rPr>
            </w:pPr>
            <w:r w:rsidRPr="002E44C5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52700" cy="1744345"/>
                  <wp:effectExtent l="0" t="0" r="0" b="8255"/>
                  <wp:docPr id="12" name="Рисунок 2" descr="http://u02.komandirovka.bz/upload/save_file5/f96/f9661b8cc56dd5beb8cda699b854e3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02.komandirovka.bz/upload/save_file5/f96/f9661b8cc56dd5beb8cda699b854e3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950" cy="174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8D3" w:rsidRPr="002E44C5" w:rsidTr="00E21A4C">
        <w:tc>
          <w:tcPr>
            <w:tcW w:w="1242" w:type="dxa"/>
          </w:tcPr>
          <w:p w:rsidR="007D58D3" w:rsidRPr="00307875" w:rsidRDefault="007D58D3" w:rsidP="00E21A4C">
            <w:pPr>
              <w:ind w:left="360"/>
              <w:rPr>
                <w:rFonts w:ascii="Times New Roman" w:hAnsi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3544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16"/>
                <w:szCs w:val="16"/>
              </w:rPr>
            </w:pPr>
            <w:r w:rsidRPr="002E44C5">
              <w:rPr>
                <w:rFonts w:ascii="Times New Roman" w:hAnsi="Times New Roman"/>
                <w:i/>
                <w:color w:val="000000"/>
                <w:sz w:val="16"/>
                <w:szCs w:val="16"/>
                <w:shd w:val="clear" w:color="auto" w:fill="FFFFFF"/>
              </w:rPr>
              <w:t>Красноярский драматический театр им. А.С. Пушкина</w:t>
            </w:r>
            <w:r w:rsidRPr="002E44C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является старейшим театром Красноярска. Первое выступление профессионального театра состоялось в Красноярске в середине XIX </w:t>
            </w:r>
            <w:proofErr w:type="spellStart"/>
            <w:r w:rsidRPr="002E44C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века.В</w:t>
            </w:r>
            <w:proofErr w:type="spellEnd"/>
            <w:r w:rsidRPr="002E44C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1873 году было построено первое деревянное здание театра. В 1898 году деревянный городской театр сгорел дотла. В течение нескольких лет шло накопление средств на строительство нового театра. В 1902 году состоялось торжественное открытие Народного дома-театра, которому было присвоено имя А.С.Пушкина. В 1930 года пожар снова уничтожил большую часть здания. Летом 1935 года выполнена перестройка зрительного зала и фойе. Но это не последний пожар в истории </w:t>
            </w:r>
            <w:proofErr w:type="spellStart"/>
            <w:r w:rsidRPr="002E44C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тестра</w:t>
            </w:r>
            <w:proofErr w:type="spellEnd"/>
            <w:r w:rsidRPr="002E44C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- 20 января 2011 года в здании театра произошёл пожар....Сегодня жизнь театра, несмотря на его солидный возраст, наполнена молодой энергией и планами. Зреют новые творческие проекты, приходит молодая режиссура, работают две малые сцены, идет работа с молодыми авторами, планируются международные проекты. Театр продолжает жить...</w:t>
            </w:r>
          </w:p>
        </w:tc>
        <w:tc>
          <w:tcPr>
            <w:tcW w:w="474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16"/>
                <w:szCs w:val="16"/>
              </w:rPr>
            </w:pPr>
            <w:r w:rsidRPr="002E44C5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50841" cy="1743075"/>
                  <wp:effectExtent l="0" t="0" r="1905" b="0"/>
                  <wp:docPr id="13" name="Рисунок 3" descr="http://u10.komandirovka.bz/upload/save_file26/2ca/2ca969b876e3b7e258c51f17e8430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10.komandirovka.bz/upload/save_file26/2ca/2ca969b876e3b7e258c51f17e8430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841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8D3" w:rsidRPr="002E44C5" w:rsidTr="00E21A4C">
        <w:tc>
          <w:tcPr>
            <w:tcW w:w="1242" w:type="dxa"/>
          </w:tcPr>
          <w:p w:rsidR="007D58D3" w:rsidRPr="00307875" w:rsidRDefault="007D58D3" w:rsidP="00E21A4C">
            <w:pPr>
              <w:shd w:val="clear" w:color="auto" w:fill="FFFFFF"/>
              <w:ind w:left="3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44" w:type="dxa"/>
          </w:tcPr>
          <w:p w:rsidR="007D58D3" w:rsidRPr="002E44C5" w:rsidRDefault="007D58D3" w:rsidP="00E21A4C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4C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Красноярский театр кукол основан в 1938 году. На сцене театра осуществляли постановки ведущие режиссеры и художники страны. С творчеством красноярских кукольников знакомы зрители во многих регионах страны, театр неоднократный участник Международных и региональных фестивалей театров кукол.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16"/>
                <w:szCs w:val="16"/>
              </w:rPr>
            </w:pPr>
            <w:r w:rsidRPr="002E44C5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219325" cy="1516539"/>
                  <wp:effectExtent l="0" t="0" r="0" b="7620"/>
                  <wp:docPr id="14" name="Рисунок 4" descr="http://u02.komandirovka.bz/upload/save_file7/429/429b1b0d8a6e6d78f9065687dde16d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02.komandirovka.bz/upload/save_file7/429/429b1b0d8a6e6d78f9065687dde16d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516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8D3" w:rsidRPr="002E44C5" w:rsidTr="00E21A4C">
        <w:tc>
          <w:tcPr>
            <w:tcW w:w="1242" w:type="dxa"/>
          </w:tcPr>
          <w:p w:rsidR="007D58D3" w:rsidRPr="00307875" w:rsidRDefault="007D58D3" w:rsidP="00E21A4C">
            <w:pPr>
              <w:ind w:left="36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5</w:t>
            </w:r>
          </w:p>
        </w:tc>
        <w:tc>
          <w:tcPr>
            <w:tcW w:w="3544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16"/>
                <w:szCs w:val="16"/>
              </w:rPr>
            </w:pPr>
            <w:r w:rsidRPr="002E44C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Красноярский театр оперы и балета открыл свой первый сезон в 1978 году. В репертуаре театра практически вся оперная и балетная классика. Широко известны Российской и мировой общественности имена знаменитых танцовщиков Н. Чеховской и В. Полушина, великолепного оперного певца Д. Хворостовского, которые работали в Красноярском театре оперы и </w:t>
            </w:r>
            <w:proofErr w:type="spellStart"/>
            <w:r w:rsidRPr="002E44C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балета.Гордостью</w:t>
            </w:r>
            <w:proofErr w:type="spellEnd"/>
            <w:r w:rsidRPr="002E44C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театра являются не только спектакли, которые уже выдержали испытание временем, любимы публикой и оценены критикой, но и постановки последних лет: оперы "Мадам Баттерфляй", "Снегурочка", "Евгений Онегин", "Пиковая дама", и балеты "Спартак", "</w:t>
            </w:r>
            <w:proofErr w:type="spellStart"/>
            <w:r w:rsidRPr="002E44C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Коппелия</w:t>
            </w:r>
            <w:proofErr w:type="spellEnd"/>
            <w:r w:rsidRPr="002E44C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или девушка с эмалевыми глазами", "Инфанта и Шут", новая версия балета "Щелкунчик", "Анюта".</w:t>
            </w:r>
          </w:p>
        </w:tc>
        <w:tc>
          <w:tcPr>
            <w:tcW w:w="474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16"/>
                <w:szCs w:val="16"/>
              </w:rPr>
            </w:pPr>
            <w:r w:rsidRPr="002E44C5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09825" cy="1646714"/>
                  <wp:effectExtent l="0" t="0" r="0" b="0"/>
                  <wp:docPr id="15" name="Рисунок 5" descr="http://u01.komandirovka.bz/upload/save_file12/33f/33f59e3caea854668fc859d2ccbfce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01.komandirovka.bz/upload/save_file12/33f/33f59e3caea854668fc859d2ccbfce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64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8D3" w:rsidRPr="002E44C5" w:rsidTr="00E21A4C">
        <w:tc>
          <w:tcPr>
            <w:tcW w:w="1242" w:type="dxa"/>
          </w:tcPr>
          <w:p w:rsidR="007D58D3" w:rsidRPr="00307875" w:rsidRDefault="007D58D3" w:rsidP="00E21A4C">
            <w:pPr>
              <w:shd w:val="clear" w:color="auto" w:fill="FFFFFF"/>
              <w:ind w:left="3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44" w:type="dxa"/>
          </w:tcPr>
          <w:p w:rsidR="007D58D3" w:rsidRPr="002E44C5" w:rsidRDefault="007D58D3" w:rsidP="00E21A4C">
            <w:pPr>
              <w:shd w:val="clear" w:color="auto" w:fill="FFFFFF"/>
              <w:rPr>
                <w:rFonts w:ascii="Times New Roman" w:hAnsi="Times New Roman"/>
                <w:color w:val="235083"/>
                <w:sz w:val="16"/>
                <w:szCs w:val="16"/>
                <w:lang w:eastAsia="ru-RU"/>
              </w:rPr>
            </w:pPr>
            <w:r w:rsidRPr="002E44C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Красноярская краевая Филармония основана в 1938 году, когда было создано краевое концертно-эстрадное бюро, призванное активизировать и урегулировать деятельность профессиональных музыкантов Красноярска и </w:t>
            </w:r>
            <w:proofErr w:type="spellStart"/>
            <w:r w:rsidRPr="002E44C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профункционировавшее</w:t>
            </w:r>
            <w:proofErr w:type="spellEnd"/>
            <w:r w:rsidRPr="002E44C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вплоть до 50-х годов. Культурная жизнь города по-настоящему изменилась, когда на живописном берегу Енисея по проекту архитектора </w:t>
            </w:r>
            <w:proofErr w:type="spellStart"/>
            <w:r w:rsidRPr="002E44C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АрегаСаркисовича</w:t>
            </w:r>
            <w:proofErr w:type="spellEnd"/>
            <w:r w:rsidRPr="002E44C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Демирханова построили изысканный концертный комплекс, тогда ещё с двумя залами – Большим и Малым, двери которых открылись в 1982 и 1984 годах, а Красноярский академический симфонический оркестр впервые выступил на собственной сцене. Роскошный рояль с открытой крышкой в эпицентре городской застройки, в месте слияния двух рек, на берегах которых стоит современный Красноярск – это здание филармонического комплекса Красноярской краевой филармонии. Именно здесь В XVII веке вырос первый красноярский острог, здесь находилась архитектурная доминанта города – колокольня собора Воскресения.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16"/>
                <w:szCs w:val="16"/>
              </w:rPr>
            </w:pPr>
            <w:r w:rsidRPr="002E44C5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47925" cy="1672749"/>
                  <wp:effectExtent l="0" t="0" r="0" b="3810"/>
                  <wp:docPr id="16" name="Рисунок 6" descr="http://u07.komandirovka.bz/upload/save_file15/a65/a6537e3f808081b0fb1b1486a7843f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07.komandirovka.bz/upload/save_file15/a65/a6537e3f808081b0fb1b1486a7843f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72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8D3" w:rsidRPr="002E44C5" w:rsidTr="00E21A4C">
        <w:tc>
          <w:tcPr>
            <w:tcW w:w="1242" w:type="dxa"/>
          </w:tcPr>
          <w:p w:rsidR="007D58D3" w:rsidRPr="00307875" w:rsidRDefault="007D58D3" w:rsidP="00E21A4C">
            <w:pPr>
              <w:shd w:val="clear" w:color="auto" w:fill="FFFFFF"/>
              <w:ind w:left="3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44" w:type="dxa"/>
          </w:tcPr>
          <w:p w:rsidR="007D58D3" w:rsidRPr="002E44C5" w:rsidRDefault="007D58D3" w:rsidP="00E21A4C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4C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Государственный центр народного творчества Красноярского края является организационным, методическим и культурно-просветительным центром для 1274 клубов домов и дворцов культуры Красноярского края. Организация реализует несколько масштабных проектов, цель которых – становление, развитие и укрепление единого культурного пространства Красноярского края. На его базе создан выставочный зал Родники. Каждый года проводится более 10 выставок-художников-любителей и мастеров декоративно-прикладного искусства.</w:t>
            </w:r>
          </w:p>
          <w:p w:rsidR="007D58D3" w:rsidRPr="002E44C5" w:rsidRDefault="007D58D3" w:rsidP="007D58D3">
            <w:pPr>
              <w:numPr>
                <w:ilvl w:val="0"/>
                <w:numId w:val="13"/>
              </w:numPr>
              <w:shd w:val="clear" w:color="auto" w:fill="FFFFFF"/>
              <w:ind w:left="-150"/>
              <w:textAlignment w:val="top"/>
              <w:rPr>
                <w:rFonts w:ascii="Times New Roman" w:hAnsi="Times New Roman"/>
                <w:color w:val="235083"/>
                <w:sz w:val="16"/>
                <w:szCs w:val="16"/>
                <w:lang w:eastAsia="ru-RU"/>
              </w:rPr>
            </w:pPr>
          </w:p>
          <w:p w:rsidR="007D58D3" w:rsidRPr="002E44C5" w:rsidRDefault="007D58D3" w:rsidP="00E21A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16"/>
                <w:szCs w:val="16"/>
              </w:rPr>
            </w:pPr>
            <w:r w:rsidRPr="002E44C5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857500" cy="1952625"/>
                  <wp:effectExtent l="0" t="0" r="0" b="9525"/>
                  <wp:docPr id="17" name="Рисунок 7" descr="http://u02.komandirovka.bz/upload/save_file23/f4b/f4b000a1a8b651519f3066a05018ec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02.komandirovka.bz/upload/save_file23/f4b/f4b000a1a8b651519f3066a05018ec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8D3" w:rsidRPr="002E44C5" w:rsidTr="00E21A4C">
        <w:tc>
          <w:tcPr>
            <w:tcW w:w="1242" w:type="dxa"/>
          </w:tcPr>
          <w:p w:rsidR="007D58D3" w:rsidRPr="00307875" w:rsidRDefault="007D58D3" w:rsidP="00E21A4C">
            <w:pPr>
              <w:shd w:val="clear" w:color="auto" w:fill="FFFFFF"/>
              <w:ind w:left="3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44" w:type="dxa"/>
          </w:tcPr>
          <w:p w:rsidR="007D58D3" w:rsidRPr="002E44C5" w:rsidRDefault="007D58D3" w:rsidP="00E21A4C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4C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Красноярский театр юного зрителя или главный театр правого берега основан в 1964 году. Театр юного зрителя всегда славился яркими актерскими индивидуальностями. И сегодня в театре работает немало талантливых актеров – от заслуженного артиста России Алексея Алексеевича Ушакова, который в </w:t>
            </w:r>
            <w:proofErr w:type="spellStart"/>
            <w:r w:rsidRPr="002E44C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ТЮЗе</w:t>
            </w:r>
            <w:proofErr w:type="spellEnd"/>
            <w:r w:rsidRPr="002E44C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 первых дней жизни театра, до молодых артистов, ежегодно пополняющих труппу. В репертуаре пьесы для детей и юношества.</w:t>
            </w:r>
          </w:p>
          <w:p w:rsidR="007D58D3" w:rsidRPr="002E44C5" w:rsidRDefault="007D58D3" w:rsidP="007D58D3">
            <w:pPr>
              <w:numPr>
                <w:ilvl w:val="0"/>
                <w:numId w:val="14"/>
              </w:numPr>
              <w:shd w:val="clear" w:color="auto" w:fill="FFFFFF"/>
              <w:ind w:left="-150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16"/>
                <w:szCs w:val="16"/>
              </w:rPr>
            </w:pPr>
            <w:r w:rsidRPr="002E44C5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857500" cy="1952625"/>
                  <wp:effectExtent l="0" t="0" r="0" b="9525"/>
                  <wp:docPr id="18" name="Рисунок 8" descr="http://u10.komandirovka.bz/upload/save_file24/26a/26a5c4e9e9e6c66ac30f4cca55356f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10.komandirovka.bz/upload/save_file24/26a/26a5c4e9e9e6c66ac30f4cca55356f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8D3" w:rsidRPr="002E44C5" w:rsidTr="00E21A4C">
        <w:tc>
          <w:tcPr>
            <w:tcW w:w="1242" w:type="dxa"/>
          </w:tcPr>
          <w:p w:rsidR="007D58D3" w:rsidRPr="00307875" w:rsidRDefault="007D58D3" w:rsidP="00E21A4C">
            <w:pPr>
              <w:shd w:val="clear" w:color="auto" w:fill="FFFFFF"/>
              <w:ind w:left="36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3544" w:type="dxa"/>
          </w:tcPr>
          <w:p w:rsidR="007D58D3" w:rsidRPr="002E44C5" w:rsidRDefault="007D58D3" w:rsidP="00E21A4C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4C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Цирк</w:t>
            </w:r>
          </w:p>
          <w:p w:rsidR="007D58D3" w:rsidRPr="002E44C5" w:rsidRDefault="007D58D3" w:rsidP="00E21A4C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4C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 1971 года жителей и гостей города Красноярска артисты цирков радуют своими представлениями в зимнем здании. Строительство «Восьмигранной жемчужины» стало важным событием в жизни города, здание с момента постройки превратилось в настоящую достопримечательность.</w:t>
            </w:r>
          </w:p>
          <w:p w:rsidR="007D58D3" w:rsidRPr="002E44C5" w:rsidRDefault="007D58D3" w:rsidP="00E21A4C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D58D3" w:rsidRPr="002E44C5" w:rsidRDefault="007D58D3" w:rsidP="00E21A4C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4C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История цирков в Красноярске начинается с 1896 года и обязана своим появлением, как и город, своим бурным развитием, строительству Сибирской железной дороги. Поначалу представления проводились прямо на улице или в шатрах и лишь позднее начали строиться временные деревянные цирки. Причем конструкция таких сооружений была очень проста, ненадежна и не очень напоминала классическую, привычную всем форму цирка. Изначальный каркас сколачивался из практически заборных досок, после чего он напоминал сильно прохудившееся гнездо, дыры и щели в основе закрывались досками из разломанных чайных ящиков, никакого дополнительного утепления не предполагалось, и поэтому цирки работали только 7-8 месяцев в году, а оркестр мог играть в них только летом.</w:t>
            </w:r>
          </w:p>
        </w:tc>
        <w:tc>
          <w:tcPr>
            <w:tcW w:w="474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2E44C5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86038" cy="1724025"/>
                  <wp:effectExtent l="0" t="0" r="5080" b="0"/>
                  <wp:docPr id="19" name="Рисунок 9" descr="https://avatars.mds.yandex.net/get-altay/374295/2a0000015b1f918a85ac43df9238c690581e/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vatars.mds.yandex.net/get-altay/374295/2a0000015b1f918a85ac43df9238c690581e/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038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8D3" w:rsidRPr="002E44C5" w:rsidTr="00E21A4C">
        <w:tc>
          <w:tcPr>
            <w:tcW w:w="1242" w:type="dxa"/>
          </w:tcPr>
          <w:p w:rsidR="007D58D3" w:rsidRPr="00307875" w:rsidRDefault="007D58D3" w:rsidP="00E21A4C">
            <w:pPr>
              <w:shd w:val="clear" w:color="auto" w:fill="FFFFFF"/>
              <w:ind w:left="360"/>
              <w:rPr>
                <w:rStyle w:val="cut2visible"/>
                <w:rFonts w:ascii="Times New Roman" w:eastAsiaTheme="majorEastAsia" w:hAnsi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Style w:val="cut2visible"/>
                <w:rFonts w:ascii="Times New Roman" w:eastAsiaTheme="majorEastAsia" w:hAnsi="Times New Roman"/>
                <w:color w:val="333333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3544" w:type="dxa"/>
          </w:tcPr>
          <w:p w:rsidR="007D58D3" w:rsidRPr="002E44C5" w:rsidRDefault="007D58D3" w:rsidP="00E21A4C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44C5">
              <w:rPr>
                <w:rStyle w:val="cut2visible"/>
                <w:rFonts w:ascii="Times New Roman" w:eastAsiaTheme="majorEastAsia" w:hAnsi="Times New Roman"/>
                <w:color w:val="333333"/>
                <w:sz w:val="16"/>
                <w:szCs w:val="16"/>
                <w:shd w:val="clear" w:color="auto" w:fill="FFFFFF"/>
              </w:rPr>
              <w:t>Зоопарк в Красноярске, один из крупнейших зоопарков России. Официальное наименование управляющей зоопарком организации - Муниципальное автономное учреждение «Красноярский парк флоры и фауны «Роев ручей». За годы деятельности в парке создана</w:t>
            </w:r>
            <w:r w:rsidRPr="002E44C5">
              <w:rPr>
                <w:rStyle w:val="cut2invisible"/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 зоологическая коллекция, уступающая в Российской Федерации только Московскому зоопарку.</w:t>
            </w:r>
          </w:p>
        </w:tc>
        <w:tc>
          <w:tcPr>
            <w:tcW w:w="474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2E44C5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641600" cy="1981200"/>
                  <wp:effectExtent l="0" t="0" r="6350" b="0"/>
                  <wp:docPr id="20" name="Рисунок 10" descr="https://avatars.mds.yandex.net/get-altay/223006/2a0000015b2ebbd0ac4f513d6c2d3294c537/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get-altay/223006/2a0000015b2ebbd0ac4f513d6c2d3294c537/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A85" w:rsidRDefault="00D46A85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:rsidR="007D58D3" w:rsidRDefault="00D46A85" w:rsidP="007D58D3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Приложение 2.      </w:t>
      </w:r>
    </w:p>
    <w:p w:rsidR="007D58D3" w:rsidRPr="00613B32" w:rsidRDefault="007D58D3" w:rsidP="007D58D3">
      <w:pPr>
        <w:jc w:val="center"/>
        <w:rPr>
          <w:rFonts w:ascii="Times New Roman" w:hAnsi="Times New Roman"/>
          <w:sz w:val="24"/>
          <w:szCs w:val="24"/>
        </w:rPr>
      </w:pPr>
      <w:r w:rsidRPr="00613B32">
        <w:rPr>
          <w:rFonts w:ascii="Times New Roman" w:hAnsi="Times New Roman"/>
          <w:sz w:val="24"/>
          <w:szCs w:val="24"/>
        </w:rPr>
        <w:t>Афиша</w:t>
      </w:r>
    </w:p>
    <w:tbl>
      <w:tblPr>
        <w:tblStyle w:val="a6"/>
        <w:tblW w:w="10193" w:type="dxa"/>
        <w:tblLook w:val="04A0"/>
      </w:tblPr>
      <w:tblGrid>
        <w:gridCol w:w="3369"/>
        <w:gridCol w:w="4642"/>
        <w:gridCol w:w="2182"/>
      </w:tblGrid>
      <w:tr w:rsidR="007D58D3" w:rsidRPr="002E44C5" w:rsidTr="007D58D3">
        <w:tc>
          <w:tcPr>
            <w:tcW w:w="3369" w:type="dxa"/>
            <w:vAlign w:val="center"/>
          </w:tcPr>
          <w:p w:rsidR="007D58D3" w:rsidRPr="002E44C5" w:rsidRDefault="007D58D3" w:rsidP="00E21A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4C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42" w:type="dxa"/>
            <w:vAlign w:val="center"/>
          </w:tcPr>
          <w:p w:rsidR="007D58D3" w:rsidRPr="002E44C5" w:rsidRDefault="007D58D3" w:rsidP="00E21A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4C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82" w:type="dxa"/>
            <w:vAlign w:val="center"/>
          </w:tcPr>
          <w:p w:rsidR="007D58D3" w:rsidRPr="002E44C5" w:rsidRDefault="007D58D3" w:rsidP="00E21A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4C5">
              <w:rPr>
                <w:rFonts w:ascii="Times New Roman" w:hAnsi="Times New Roman"/>
                <w:b/>
                <w:sz w:val="24"/>
                <w:szCs w:val="24"/>
              </w:rPr>
              <w:t>Стоимость билета в рублях</w:t>
            </w:r>
          </w:p>
        </w:tc>
      </w:tr>
      <w:tr w:rsidR="007D58D3" w:rsidRPr="002E44C5" w:rsidTr="007D58D3">
        <w:tc>
          <w:tcPr>
            <w:tcW w:w="3369" w:type="dxa"/>
          </w:tcPr>
          <w:p w:rsidR="007D58D3" w:rsidRPr="002E44C5" w:rsidRDefault="007D58D3" w:rsidP="00E21A4C">
            <w:pPr>
              <w:pStyle w:val="a7"/>
              <w:shd w:val="clear" w:color="auto" w:fill="FFFFFF"/>
              <w:spacing w:before="0" w:beforeAutospacing="0" w:after="210" w:afterAutospacing="0"/>
            </w:pPr>
            <w:r w:rsidRPr="002E44C5">
              <w:rPr>
                <w:shd w:val="clear" w:color="auto" w:fill="FFFFFF"/>
              </w:rPr>
              <w:t>Вторник, среда, пятница – воскресенье: 10.00 – 18.00</w:t>
            </w:r>
            <w:r w:rsidRPr="002E44C5">
              <w:t xml:space="preserve"> Четверг: 10.00 – 21.00. В июне – сентябре: 13.00 – 21.00</w:t>
            </w:r>
          </w:p>
          <w:p w:rsidR="007D58D3" w:rsidRPr="002E44C5" w:rsidRDefault="007D58D3" w:rsidP="00E21A4C">
            <w:pPr>
              <w:pStyle w:val="a7"/>
              <w:shd w:val="clear" w:color="auto" w:fill="FFFFFF"/>
              <w:spacing w:before="0" w:beforeAutospacing="0" w:after="210" w:afterAutospacing="0"/>
            </w:pPr>
            <w:r w:rsidRPr="002E44C5">
              <w:t>Выходной - понедельник.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Красноярский краевой краеведческий музей (Красноярск, ул. Дубровинского)</w:t>
            </w:r>
          </w:p>
        </w:tc>
        <w:tc>
          <w:tcPr>
            <w:tcW w:w="218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Взрослый -200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Льготные*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посетители - 150</w:t>
            </w:r>
          </w:p>
        </w:tc>
      </w:tr>
      <w:tr w:rsidR="007D58D3" w:rsidRPr="002E44C5" w:rsidTr="007D58D3">
        <w:tc>
          <w:tcPr>
            <w:tcW w:w="3369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Музей открыт для посетителей с 10.00. до 18.00.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Касса работает с 10.00. до 17.30.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Выходной день — понедельник.</w:t>
            </w:r>
          </w:p>
        </w:tc>
        <w:tc>
          <w:tcPr>
            <w:tcW w:w="464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Музей-усадьба В.И.Сурикова (</w:t>
            </w:r>
            <w:hyperlink r:id="rId17" w:tgtFrame="_blank" w:history="1">
              <w:r w:rsidRPr="002E44C5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Красноярск, улица Парижской Коммуны, 20</w:t>
              </w:r>
            </w:hyperlink>
            <w:r w:rsidRPr="002E44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8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Взрослым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Льготные*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посетители - 50</w:t>
            </w:r>
          </w:p>
        </w:tc>
      </w:tr>
      <w:tr w:rsidR="007D58D3" w:rsidRPr="002E44C5" w:rsidTr="007D58D3">
        <w:tc>
          <w:tcPr>
            <w:tcW w:w="3369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Пн.–</w:t>
            </w:r>
            <w:proofErr w:type="spellStart"/>
            <w:r w:rsidRPr="002E44C5">
              <w:rPr>
                <w:rFonts w:ascii="Times New Roman" w:hAnsi="Times New Roman"/>
                <w:sz w:val="24"/>
                <w:szCs w:val="24"/>
              </w:rPr>
              <w:t>Птн</w:t>
            </w:r>
            <w:proofErr w:type="spellEnd"/>
            <w:r w:rsidRPr="002E44C5">
              <w:rPr>
                <w:rFonts w:ascii="Times New Roman" w:hAnsi="Times New Roman"/>
                <w:sz w:val="24"/>
                <w:szCs w:val="24"/>
              </w:rPr>
              <w:t>. с 9 до 18 ч., обед с 13 до 14 ч.</w:t>
            </w:r>
          </w:p>
        </w:tc>
        <w:tc>
          <w:tcPr>
            <w:tcW w:w="464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центр народного творчества Красноярского края(Красноярск, ул. Ленина, 167)</w:t>
            </w:r>
          </w:p>
        </w:tc>
        <w:tc>
          <w:tcPr>
            <w:tcW w:w="218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D58D3" w:rsidRPr="002E44C5" w:rsidTr="007D58D3">
        <w:tc>
          <w:tcPr>
            <w:tcW w:w="3369" w:type="dxa"/>
            <w:vAlign w:val="center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4642" w:type="dxa"/>
            <w:vAlign w:val="center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 xml:space="preserve">«Красноярский государственный цирк» (Красноярск, </w:t>
            </w:r>
            <w:proofErr w:type="spellStart"/>
            <w:r w:rsidRPr="002E44C5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2E44C5">
              <w:rPr>
                <w:rFonts w:ascii="Times New Roman" w:hAnsi="Times New Roman"/>
                <w:sz w:val="24"/>
                <w:szCs w:val="24"/>
              </w:rPr>
              <w:t xml:space="preserve"> имени Газеты «Красноярский Рабочий», 143А)</w:t>
            </w:r>
          </w:p>
        </w:tc>
        <w:tc>
          <w:tcPr>
            <w:tcW w:w="2182" w:type="dxa"/>
            <w:vAlign w:val="center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Взрослым – 600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Льготные*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посетители – 200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Дети до 5-х лет - бесплатно без предоставления места, при наличии свидетельства о рождении</w:t>
            </w:r>
          </w:p>
        </w:tc>
      </w:tr>
      <w:tr w:rsidR="007D58D3" w:rsidRPr="002E44C5" w:rsidTr="007D58D3">
        <w:tc>
          <w:tcPr>
            <w:tcW w:w="3369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Время работы парка: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Будние дни: 9:00 — 19:00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Выходные и праздничные дни: 9:00-20:00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 xml:space="preserve">Время работы </w:t>
            </w:r>
            <w:proofErr w:type="spellStart"/>
            <w:r w:rsidRPr="002E44C5">
              <w:rPr>
                <w:rFonts w:ascii="Times New Roman" w:hAnsi="Times New Roman"/>
                <w:sz w:val="24"/>
                <w:szCs w:val="24"/>
              </w:rPr>
              <w:t>акватеррариума</w:t>
            </w:r>
            <w:proofErr w:type="spellEnd"/>
            <w:r w:rsidRPr="002E44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В будние дни: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11:00 — 18:15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В выходные и праздничные дни 11:00 — 19:15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7D58D3" w:rsidRPr="002E44C5" w:rsidRDefault="007D58D3" w:rsidP="00E21A4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C5">
              <w:rPr>
                <w:rFonts w:ascii="Times New Roman" w:hAnsi="Times New Roman"/>
                <w:sz w:val="24"/>
                <w:szCs w:val="24"/>
                <w:lang w:eastAsia="ru-RU"/>
              </w:rPr>
              <w:t>Красноярский парк флоры и фауны «Роев ручей»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Входной коллективный билет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(группой не менее 10 человек по договору или предварительному заказу)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— взрослый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— детский (школьники и учащиеся средних профессиональных учебных учреждений)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1 взрослый - 240р., 1 ребенок - 80р.</w:t>
            </w:r>
          </w:p>
        </w:tc>
      </w:tr>
      <w:tr w:rsidR="007D58D3" w:rsidRPr="002E44C5" w:rsidTr="007D58D3">
        <w:tc>
          <w:tcPr>
            <w:tcW w:w="10193" w:type="dxa"/>
            <w:gridSpan w:val="3"/>
            <w:vAlign w:val="center"/>
          </w:tcPr>
          <w:p w:rsidR="007D58D3" w:rsidRPr="002E44C5" w:rsidRDefault="007D58D3" w:rsidP="00E21A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4C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Красноярский драматический театр им. А.С. Пушкина. (</w:t>
            </w:r>
            <w:r w:rsidRPr="002E44C5">
              <w:rPr>
                <w:rFonts w:ascii="Times New Roman" w:hAnsi="Times New Roman"/>
                <w:sz w:val="24"/>
                <w:szCs w:val="24"/>
              </w:rPr>
              <w:t>Красноярск, пр.Мира, 73</w:t>
            </w:r>
            <w:r w:rsidRPr="002E44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D58D3" w:rsidRPr="002E44C5" w:rsidTr="007D58D3">
        <w:tc>
          <w:tcPr>
            <w:tcW w:w="3369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4642" w:type="dxa"/>
          </w:tcPr>
          <w:p w:rsidR="007D58D3" w:rsidRPr="002E44C5" w:rsidRDefault="007D58D3" w:rsidP="00E21A4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E4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«ЗЕМЛЯ ЭЛЬЗЫ»</w:t>
            </w:r>
            <w:r w:rsidRPr="002E44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это очень трогательный спектакль о любви между двумя пожилыми людьми, поставленный по одноименной пьесе Ярославы </w:t>
            </w:r>
            <w:proofErr w:type="spellStart"/>
            <w:r w:rsidRPr="002E44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Пулинович</w:t>
            </w:r>
            <w:proofErr w:type="spellEnd"/>
            <w:r w:rsidRPr="002E44C5">
              <w:rPr>
                <w:rFonts w:ascii="Times New Roman" w:hAnsi="Times New Roman"/>
                <w:sz w:val="24"/>
                <w:szCs w:val="24"/>
                <w:lang w:eastAsia="ru-RU"/>
              </w:rPr>
              <w:t>. История о том, что никогда не поздно начать жить настоящим, надеяться на лучшее будущее, даже если что-то идет не так, даже если все вокруг не понимают и осуждают тебя. Ведь найдется человек, который примет тебя таким, каков ты есть.</w:t>
            </w:r>
          </w:p>
        </w:tc>
        <w:tc>
          <w:tcPr>
            <w:tcW w:w="218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50 – 200</w:t>
            </w:r>
          </w:p>
        </w:tc>
      </w:tr>
      <w:tr w:rsidR="007D58D3" w:rsidRPr="002E44C5" w:rsidTr="007D58D3">
        <w:tc>
          <w:tcPr>
            <w:tcW w:w="3369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464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b/>
                <w:sz w:val="24"/>
                <w:szCs w:val="24"/>
              </w:rPr>
              <w:t>СПЕКТАКЛЬ-СКАЗКА «ПОХИЩЕНИЕ С ПРИКЛЮЧЕНИЯМИ»</w:t>
            </w:r>
            <w:r w:rsidRPr="002E44C5">
              <w:rPr>
                <w:rFonts w:ascii="Times New Roman" w:hAnsi="Times New Roman"/>
                <w:sz w:val="24"/>
                <w:szCs w:val="24"/>
              </w:rPr>
              <w:t xml:space="preserve"> - это интересная, добрая история о славном парне Антошке, который очень хорошо владеет народным инструментом - гармошкой. Как только Антошка извлекает из инструмента первый аккорд, начинают происходить настоящие чудеса. Однажды хитрая Лиса и злой Волк решают украсть у Антошки гармошку, чтобы приманивать разных зверюшек себе на обед. Но не тут-то было! На помощь Антошке приходят обитатели волшебного леса</w:t>
            </w:r>
            <w:r w:rsidRPr="002E44C5">
              <w:rPr>
                <w:rFonts w:ascii="Times New Roman" w:hAnsi="Times New Roman"/>
                <w:sz w:val="24"/>
                <w:szCs w:val="24"/>
                <w:shd w:val="clear" w:color="auto" w:fill="FFFDF7"/>
              </w:rPr>
              <w:t>.</w:t>
            </w:r>
          </w:p>
        </w:tc>
        <w:tc>
          <w:tcPr>
            <w:tcW w:w="218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100-250</w:t>
            </w:r>
          </w:p>
        </w:tc>
      </w:tr>
      <w:tr w:rsidR="007D58D3" w:rsidRPr="002E44C5" w:rsidTr="007D58D3">
        <w:tc>
          <w:tcPr>
            <w:tcW w:w="10193" w:type="dxa"/>
            <w:gridSpan w:val="3"/>
          </w:tcPr>
          <w:p w:rsidR="007D58D3" w:rsidRPr="002E44C5" w:rsidRDefault="007D58D3" w:rsidP="00E21A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Красноярский театр кукол. (</w:t>
            </w:r>
            <w:r w:rsidRPr="002E44C5">
              <w:rPr>
                <w:rStyle w:val="color25"/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Красноярск, ул. Ленина, 119/пр.Мира, 104</w:t>
            </w:r>
            <w:r w:rsidRPr="002E4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D58D3" w:rsidRPr="002E44C5" w:rsidTr="007D58D3">
        <w:tc>
          <w:tcPr>
            <w:tcW w:w="3369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64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b/>
                <w:sz w:val="24"/>
                <w:szCs w:val="24"/>
              </w:rPr>
              <w:t>«АЙ ДА МЫЦЫК!»</w:t>
            </w:r>
            <w:r w:rsidRPr="002E44C5">
              <w:rPr>
                <w:rFonts w:ascii="Times New Roman" w:hAnsi="Times New Roman"/>
                <w:sz w:val="24"/>
                <w:szCs w:val="24"/>
              </w:rPr>
              <w:t xml:space="preserve"> Спектакль рассказывает об удивительной дружбе мышонка </w:t>
            </w:r>
            <w:proofErr w:type="spellStart"/>
            <w:r w:rsidRPr="002E44C5">
              <w:rPr>
                <w:rFonts w:ascii="Times New Roman" w:hAnsi="Times New Roman"/>
                <w:sz w:val="24"/>
                <w:szCs w:val="24"/>
              </w:rPr>
              <w:t>Мыцыка</w:t>
            </w:r>
            <w:proofErr w:type="spellEnd"/>
            <w:r w:rsidRPr="002E44C5">
              <w:rPr>
                <w:rFonts w:ascii="Times New Roman" w:hAnsi="Times New Roman"/>
                <w:sz w:val="24"/>
                <w:szCs w:val="24"/>
              </w:rPr>
              <w:t xml:space="preserve"> и кота </w:t>
            </w:r>
            <w:proofErr w:type="spellStart"/>
            <w:r w:rsidRPr="002E44C5">
              <w:rPr>
                <w:rFonts w:ascii="Times New Roman" w:hAnsi="Times New Roman"/>
                <w:sz w:val="24"/>
                <w:szCs w:val="24"/>
              </w:rPr>
              <w:t>Кыцыка</w:t>
            </w:r>
            <w:proofErr w:type="spellEnd"/>
            <w:r w:rsidRPr="002E44C5">
              <w:rPr>
                <w:rFonts w:ascii="Times New Roman" w:hAnsi="Times New Roman"/>
                <w:sz w:val="24"/>
                <w:szCs w:val="24"/>
              </w:rPr>
              <w:t>, повстречавшихся однажды в доме у тетушки Марины. (1час)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​</w:t>
            </w:r>
          </w:p>
        </w:tc>
        <w:tc>
          <w:tcPr>
            <w:tcW w:w="218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Взрослым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Льготные*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посетители - 50</w:t>
            </w:r>
          </w:p>
        </w:tc>
      </w:tr>
      <w:tr w:rsidR="007D58D3" w:rsidRPr="002E44C5" w:rsidTr="007D58D3">
        <w:tc>
          <w:tcPr>
            <w:tcW w:w="3369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64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b/>
                <w:sz w:val="24"/>
                <w:szCs w:val="24"/>
              </w:rPr>
              <w:t>«ВОЛШЕБНЫЙ СНЕЖОК»</w:t>
            </w:r>
            <w:r w:rsidRPr="002E44C5">
              <w:rPr>
                <w:rFonts w:ascii="Times New Roman" w:hAnsi="Times New Roman"/>
                <w:sz w:val="24"/>
                <w:szCs w:val="24"/>
              </w:rPr>
              <w:t xml:space="preserve"> Торопится Дед Мороз ребят с Новым Годом поздравить, праздник яркий им устроить, да вредная Баба Яга посох дедушкин украла. Ждут дети праздника, готовятся, стихи-песенки разучивают, а Баба Яга посох волшебный возвращать не хочет. Но на помощь </w:t>
            </w:r>
            <w:proofErr w:type="spellStart"/>
            <w:r w:rsidRPr="002E44C5">
              <w:rPr>
                <w:rFonts w:ascii="Times New Roman" w:hAnsi="Times New Roman"/>
                <w:sz w:val="24"/>
                <w:szCs w:val="24"/>
              </w:rPr>
              <w:t>Иванушка-Новогодний</w:t>
            </w:r>
            <w:proofErr w:type="spellEnd"/>
            <w:r w:rsidRPr="002E44C5">
              <w:rPr>
                <w:rFonts w:ascii="Times New Roman" w:hAnsi="Times New Roman"/>
                <w:sz w:val="24"/>
                <w:szCs w:val="24"/>
              </w:rPr>
              <w:t xml:space="preserve"> спешит, веселый праздник у ребят будет. (45мин)</w:t>
            </w:r>
          </w:p>
        </w:tc>
        <w:tc>
          <w:tcPr>
            <w:tcW w:w="218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Взрослым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-100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Льготные*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посетители - 50</w:t>
            </w:r>
          </w:p>
        </w:tc>
      </w:tr>
      <w:tr w:rsidR="007D58D3" w:rsidRPr="002E44C5" w:rsidTr="007D58D3">
        <w:tc>
          <w:tcPr>
            <w:tcW w:w="10193" w:type="dxa"/>
            <w:gridSpan w:val="3"/>
            <w:vAlign w:val="center"/>
          </w:tcPr>
          <w:p w:rsidR="007D58D3" w:rsidRPr="002E44C5" w:rsidRDefault="007D58D3" w:rsidP="00E2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Красноярский театр оперы и балета.</w:t>
            </w:r>
            <w:r w:rsidRPr="002E44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(Красноярск, ул. </w:t>
            </w:r>
            <w:proofErr w:type="spellStart"/>
            <w:r w:rsidRPr="002E44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Перенсона</w:t>
            </w:r>
            <w:proofErr w:type="spellEnd"/>
            <w:r w:rsidRPr="002E44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2.)</w:t>
            </w:r>
          </w:p>
        </w:tc>
      </w:tr>
      <w:tr w:rsidR="007D58D3" w:rsidRPr="002E44C5" w:rsidTr="007D58D3">
        <w:tc>
          <w:tcPr>
            <w:tcW w:w="3369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642" w:type="dxa"/>
          </w:tcPr>
          <w:p w:rsidR="007D58D3" w:rsidRPr="002E44C5" w:rsidRDefault="00CC2198" w:rsidP="00E21A4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hyperlink r:id="rId18" w:history="1">
              <w:r w:rsidR="007D58D3" w:rsidRPr="002E44C5">
                <w:rPr>
                  <w:rStyle w:val="a9"/>
                  <w:rFonts w:ascii="Times New Roman" w:hAnsi="Times New Roman" w:cs="Times New Roman"/>
                  <w:bCs w:val="0"/>
                  <w:color w:val="auto"/>
                  <w:sz w:val="24"/>
                  <w:szCs w:val="24"/>
                </w:rPr>
                <w:t>БОРИС ГОДУНОВ</w:t>
              </w:r>
            </w:hyperlink>
          </w:p>
          <w:p w:rsidR="007D58D3" w:rsidRPr="002E44C5" w:rsidRDefault="007D58D3" w:rsidP="00E21A4C">
            <w:pPr>
              <w:pStyle w:val="author"/>
              <w:shd w:val="clear" w:color="auto" w:fill="FFFFFF"/>
              <w:spacing w:before="0" w:beforeAutospacing="0" w:after="0" w:afterAutospacing="0"/>
            </w:pPr>
            <w:r w:rsidRPr="002E44C5">
              <w:t>Модест Мусоргский</w:t>
            </w:r>
          </w:p>
          <w:p w:rsidR="007D58D3" w:rsidRPr="002E44C5" w:rsidRDefault="007D58D3" w:rsidP="00E21A4C">
            <w:pPr>
              <w:pStyle w:val="genre"/>
              <w:shd w:val="clear" w:color="auto" w:fill="FFFFFF"/>
              <w:spacing w:before="0" w:beforeAutospacing="0" w:after="0" w:afterAutospacing="0"/>
            </w:pPr>
            <w:r w:rsidRPr="002E44C5">
              <w:rPr>
                <w:rStyle w:val="a8"/>
              </w:rPr>
              <w:t>Опера в 2-х действиях в первой редакции М. Мусоргского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 xml:space="preserve"> Впервые в Красноярске — постановка 1-ой авторской редакции оперы совместно с Московским театром «Новая опера». В центре — не просто судьба царя Бориса, а человека, не лишенного слабостей и душевных терзаний. (2ч.30мин)</w:t>
            </w:r>
          </w:p>
        </w:tc>
        <w:tc>
          <w:tcPr>
            <w:tcW w:w="218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Взрослым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-400-750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Льготные*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посетители – 250-500</w:t>
            </w:r>
          </w:p>
        </w:tc>
      </w:tr>
      <w:tr w:rsidR="007D58D3" w:rsidRPr="002E44C5" w:rsidTr="007D58D3">
        <w:tc>
          <w:tcPr>
            <w:tcW w:w="3369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42" w:type="dxa"/>
          </w:tcPr>
          <w:p w:rsidR="007D58D3" w:rsidRPr="002E44C5" w:rsidRDefault="00CC2198" w:rsidP="00E21A4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hyperlink r:id="rId19" w:history="1">
              <w:r w:rsidR="007D58D3" w:rsidRPr="002E44C5">
                <w:rPr>
                  <w:rStyle w:val="a9"/>
                  <w:rFonts w:ascii="Times New Roman" w:hAnsi="Times New Roman" w:cs="Times New Roman"/>
                  <w:bCs w:val="0"/>
                  <w:color w:val="auto"/>
                  <w:sz w:val="24"/>
                  <w:szCs w:val="24"/>
                </w:rPr>
                <w:t>РОМЕО И ДЖУЛЬЕТТА</w:t>
              </w:r>
            </w:hyperlink>
          </w:p>
          <w:p w:rsidR="007D58D3" w:rsidRPr="002E44C5" w:rsidRDefault="007D58D3" w:rsidP="00E21A4C">
            <w:pPr>
              <w:pStyle w:val="author"/>
              <w:shd w:val="clear" w:color="auto" w:fill="FFFFFF"/>
              <w:spacing w:before="0" w:beforeAutospacing="0" w:after="0" w:afterAutospacing="0"/>
            </w:pPr>
            <w:r w:rsidRPr="002E44C5">
              <w:t>Сергей Прокофьев</w:t>
            </w:r>
          </w:p>
          <w:p w:rsidR="007D58D3" w:rsidRPr="002E44C5" w:rsidRDefault="007D58D3" w:rsidP="00E21A4C">
            <w:pPr>
              <w:pStyle w:val="genre"/>
              <w:shd w:val="clear" w:color="auto" w:fill="FFFFFF"/>
              <w:spacing w:before="0" w:beforeAutospacing="0" w:after="0" w:afterAutospacing="0"/>
            </w:pPr>
            <w:r w:rsidRPr="002E44C5">
              <w:rPr>
                <w:rStyle w:val="a8"/>
              </w:rPr>
              <w:t>Балет в 2-х действиях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Хореография и либретто заслуженного артиста России Сергея Боброва по трагедии У. Шекспира «Ромео и </w:t>
            </w:r>
            <w:r w:rsidRPr="002E44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Джульетта» (2часа)</w:t>
            </w:r>
          </w:p>
        </w:tc>
        <w:tc>
          <w:tcPr>
            <w:tcW w:w="218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lastRenderedPageBreak/>
              <w:t>Взрослым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-700-1500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Льготные*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посетители – 350-750</w:t>
            </w:r>
          </w:p>
        </w:tc>
      </w:tr>
      <w:tr w:rsidR="007D58D3" w:rsidRPr="002E44C5" w:rsidTr="007D58D3">
        <w:tc>
          <w:tcPr>
            <w:tcW w:w="3369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lastRenderedPageBreak/>
              <w:t>20:00</w:t>
            </w:r>
          </w:p>
        </w:tc>
        <w:tc>
          <w:tcPr>
            <w:tcW w:w="4642" w:type="dxa"/>
          </w:tcPr>
          <w:p w:rsidR="007D58D3" w:rsidRPr="002E44C5" w:rsidRDefault="007D58D3" w:rsidP="00E21A4C">
            <w:pPr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2E44C5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ЛЕБЕДИНОЕ ОЗЕРО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C5">
              <w:rPr>
                <w:rFonts w:ascii="Times New Roman" w:hAnsi="Times New Roman"/>
                <w:sz w:val="24"/>
                <w:szCs w:val="24"/>
                <w:lang w:eastAsia="ru-RU"/>
              </w:rPr>
              <w:t>Петр Чайковский</w:t>
            </w:r>
            <w:r w:rsidRPr="002E44C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E44C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Балет в 4-х действиях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Спектакль – лауреат Красноярского краевого фестиваля «Театральная весна – 2015» в номинациях «Лучшая премьера сезона в музыкальном театре», «Лучшая работа балетмейстера-постановщика» (Сергей Бобров), «Лучшая женская роль в балетном спектакле» (Наталья Боброва в партии Одиллии) и «Лучшая мужская роль в балетном спектакле» (Иван Карнаухов в партии </w:t>
            </w:r>
            <w:proofErr w:type="spellStart"/>
            <w:r w:rsidRPr="002E44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Бенно</w:t>
            </w:r>
            <w:proofErr w:type="spellEnd"/>
            <w:r w:rsidRPr="002E44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 (2часа)</w:t>
            </w:r>
          </w:p>
        </w:tc>
        <w:tc>
          <w:tcPr>
            <w:tcW w:w="218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Взрослым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-400-950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Льготные*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посетители – 200-550</w:t>
            </w:r>
          </w:p>
        </w:tc>
      </w:tr>
      <w:tr w:rsidR="007D58D3" w:rsidRPr="002E44C5" w:rsidTr="007D58D3">
        <w:tc>
          <w:tcPr>
            <w:tcW w:w="10193" w:type="dxa"/>
            <w:gridSpan w:val="3"/>
            <w:vAlign w:val="center"/>
          </w:tcPr>
          <w:p w:rsidR="007D58D3" w:rsidRPr="002E44C5" w:rsidRDefault="007D58D3" w:rsidP="00E2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Красноярская краевая Филармония.</w:t>
            </w:r>
            <w:r w:rsidRPr="002E44C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E44C5">
              <w:rPr>
                <w:rFonts w:ascii="Times New Roman" w:hAnsi="Times New Roman"/>
                <w:sz w:val="24"/>
                <w:szCs w:val="24"/>
              </w:rPr>
              <w:t>Красноярск, пр.Мира, 2Б</w:t>
            </w:r>
            <w:r w:rsidRPr="002E44C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D58D3" w:rsidRPr="002E44C5" w:rsidTr="007D58D3">
        <w:tc>
          <w:tcPr>
            <w:tcW w:w="3369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464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4C5">
              <w:rPr>
                <w:rFonts w:ascii="Times New Roman" w:hAnsi="Times New Roman"/>
                <w:b/>
                <w:sz w:val="24"/>
                <w:szCs w:val="24"/>
              </w:rPr>
              <w:t xml:space="preserve">СПЕКТАКЛЬ «МАЛЕНЬКИЙ ПРИНЦ» 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 xml:space="preserve">Сказка-притча </w:t>
            </w:r>
            <w:proofErr w:type="spellStart"/>
            <w:r w:rsidRPr="002E44C5">
              <w:rPr>
                <w:rFonts w:ascii="Times New Roman" w:hAnsi="Times New Roman"/>
                <w:sz w:val="24"/>
                <w:szCs w:val="24"/>
              </w:rPr>
              <w:t>Антуана</w:t>
            </w:r>
            <w:proofErr w:type="spellEnd"/>
            <w:r w:rsidRPr="002E44C5">
              <w:rPr>
                <w:rFonts w:ascii="Times New Roman" w:hAnsi="Times New Roman"/>
                <w:sz w:val="24"/>
                <w:szCs w:val="24"/>
              </w:rPr>
              <w:t xml:space="preserve"> де Сент-Экзюпери «Маленький принц» любима читателями всех возрастов, ведь, как писал автор, «все взрослые сначала были детьми, только мало кто из них об этом помнит». (1ч.30 мин)</w:t>
            </w:r>
          </w:p>
        </w:tc>
        <w:tc>
          <w:tcPr>
            <w:tcW w:w="218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350-1100</w:t>
            </w:r>
          </w:p>
        </w:tc>
      </w:tr>
      <w:tr w:rsidR="007D58D3" w:rsidRPr="002E44C5" w:rsidTr="007D58D3">
        <w:tc>
          <w:tcPr>
            <w:tcW w:w="3369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64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4C5">
              <w:rPr>
                <w:rFonts w:ascii="Times New Roman" w:hAnsi="Times New Roman"/>
                <w:b/>
                <w:sz w:val="24"/>
                <w:szCs w:val="24"/>
              </w:rPr>
              <w:t xml:space="preserve"> «ЗОЛУШКА»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Концерт рекомендован для детей от 7 до 12 лет и будет интересен не только маленьким слушателям, но и их родителям. Отличный выбор для семейного отдыха с детьми! (1час)</w:t>
            </w:r>
          </w:p>
        </w:tc>
        <w:tc>
          <w:tcPr>
            <w:tcW w:w="218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150-250</w:t>
            </w:r>
          </w:p>
        </w:tc>
      </w:tr>
      <w:tr w:rsidR="007D58D3" w:rsidRPr="002E44C5" w:rsidTr="007D58D3">
        <w:tc>
          <w:tcPr>
            <w:tcW w:w="10193" w:type="dxa"/>
            <w:gridSpan w:val="3"/>
            <w:vAlign w:val="center"/>
          </w:tcPr>
          <w:p w:rsidR="007D58D3" w:rsidRPr="002E44C5" w:rsidRDefault="007D58D3" w:rsidP="00E21A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E4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Красноярский театр юного зрителя. (</w:t>
            </w:r>
            <w:hyperlink r:id="rId20" w:tgtFrame="_blank" w:history="1">
              <w:r w:rsidRPr="002E44C5">
                <w:rPr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Красноярск</w:t>
              </w:r>
              <w:r w:rsidRPr="002E44C5">
                <w:rPr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eastAsia="ru-RU"/>
                </w:rPr>
                <w:t>, ул. Академика Вавилова, 25</w:t>
              </w:r>
            </w:hyperlink>
            <w:r w:rsidRPr="002E4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D58D3" w:rsidRPr="002E44C5" w:rsidTr="007D58D3">
        <w:tc>
          <w:tcPr>
            <w:tcW w:w="3369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64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b/>
                <w:sz w:val="24"/>
                <w:szCs w:val="24"/>
              </w:rPr>
              <w:t>«АЛИSА»</w:t>
            </w:r>
            <w:r w:rsidRPr="002E44C5">
              <w:rPr>
                <w:rFonts w:ascii="Times New Roman" w:hAnsi="Times New Roman"/>
                <w:sz w:val="24"/>
                <w:szCs w:val="24"/>
              </w:rPr>
              <w:t xml:space="preserve"> — это пластический спектакль, в котором нет слов, зато много удивительных визуальных эффектов, оригинальной музыки и танцев. 2ч. 20 мин)</w:t>
            </w:r>
          </w:p>
        </w:tc>
        <w:tc>
          <w:tcPr>
            <w:tcW w:w="218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D58D3" w:rsidRPr="002E44C5" w:rsidTr="007D58D3">
        <w:tc>
          <w:tcPr>
            <w:tcW w:w="3369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64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4C5">
              <w:rPr>
                <w:rFonts w:ascii="Times New Roman" w:hAnsi="Times New Roman"/>
                <w:b/>
                <w:sz w:val="24"/>
                <w:szCs w:val="24"/>
              </w:rPr>
              <w:t>«СКАЗКА ЗА СКАЗКОЙ»</w:t>
            </w:r>
          </w:p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Поучительные истории об излишней доверчивости, лести и хитрости будут интересны и взрослым, и детям. И хотя в основе спектакля лежат известные народные сказки «Кот и Лиса», «Лиса и заяц» и «Колобок», они продолжают быть любимыми детской аудиторией. (50мин)</w:t>
            </w:r>
          </w:p>
        </w:tc>
        <w:tc>
          <w:tcPr>
            <w:tcW w:w="2182" w:type="dxa"/>
          </w:tcPr>
          <w:p w:rsidR="007D58D3" w:rsidRPr="002E44C5" w:rsidRDefault="007D58D3" w:rsidP="00E21A4C">
            <w:pPr>
              <w:rPr>
                <w:rFonts w:ascii="Times New Roman" w:hAnsi="Times New Roman"/>
                <w:sz w:val="24"/>
                <w:szCs w:val="24"/>
              </w:rPr>
            </w:pPr>
            <w:r w:rsidRPr="002E44C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7D58D3" w:rsidRPr="009A34F4" w:rsidRDefault="007D58D3" w:rsidP="007D58D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9A34F4">
        <w:t>*</w:t>
      </w:r>
      <w:r w:rsidRPr="009A34F4">
        <w:rPr>
          <w:rStyle w:val="a8"/>
          <w:b/>
          <w:bCs/>
          <w:bdr w:val="none" w:sz="0" w:space="0" w:color="auto" w:frame="1"/>
        </w:rPr>
        <w:t>Право приобретения льготного билета имеют следующие категории посетителей:</w:t>
      </w:r>
    </w:p>
    <w:p w:rsidR="007D58D3" w:rsidRPr="009A34F4" w:rsidRDefault="007D58D3" w:rsidP="007D58D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9A34F4">
        <w:rPr>
          <w:bdr w:val="none" w:sz="0" w:space="0" w:color="auto" w:frame="1"/>
        </w:rPr>
        <w:t>-дети дошкольного возраста старше 5 лет;</w:t>
      </w:r>
    </w:p>
    <w:p w:rsidR="007D58D3" w:rsidRPr="009A34F4" w:rsidRDefault="007D58D3" w:rsidP="007D58D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9A34F4">
        <w:rPr>
          <w:bdr w:val="none" w:sz="0" w:space="0" w:color="auto" w:frame="1"/>
        </w:rPr>
        <w:t>-школьники;</w:t>
      </w:r>
    </w:p>
    <w:p w:rsidR="007D58D3" w:rsidRPr="009A34F4" w:rsidRDefault="007D58D3" w:rsidP="007D58D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9A34F4">
        <w:rPr>
          <w:bdr w:val="none" w:sz="0" w:space="0" w:color="auto" w:frame="1"/>
        </w:rPr>
        <w:t>-студенты училищ и техникумов очной формы обучения;</w:t>
      </w:r>
    </w:p>
    <w:p w:rsidR="007D58D3" w:rsidRPr="009A34F4" w:rsidRDefault="007D58D3" w:rsidP="007D58D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9A34F4">
        <w:rPr>
          <w:bdr w:val="none" w:sz="0" w:space="0" w:color="auto" w:frame="1"/>
        </w:rPr>
        <w:t>-пенсионеры;</w:t>
      </w:r>
    </w:p>
    <w:p w:rsidR="007D58D3" w:rsidRPr="009A34F4" w:rsidRDefault="007D58D3" w:rsidP="007D58D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9A34F4">
        <w:rPr>
          <w:bdr w:val="none" w:sz="0" w:space="0" w:color="auto" w:frame="1"/>
        </w:rPr>
        <w:t>-инвалиды.</w:t>
      </w:r>
    </w:p>
    <w:p w:rsidR="00D46A85" w:rsidRDefault="00D46A85" w:rsidP="007D58D3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05FBB" w:rsidRDefault="00F05FBB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p w:rsidR="00F05FBB" w:rsidRPr="00F05FBB" w:rsidRDefault="00F05FBB" w:rsidP="00F05FBB">
      <w:pPr>
        <w:pStyle w:val="1"/>
        <w:spacing w:after="0" w:line="240" w:lineRule="auto"/>
        <w:ind w:left="360"/>
        <w:rPr>
          <w:rFonts w:ascii="Times New Roman" w:hAnsi="Times New Roman"/>
          <w:b/>
          <w:bCs/>
          <w:iCs/>
          <w:sz w:val="24"/>
          <w:szCs w:val="24"/>
        </w:rPr>
      </w:pPr>
      <w:r w:rsidRPr="00F05FBB">
        <w:rPr>
          <w:rFonts w:ascii="Times New Roman" w:hAnsi="Times New Roman"/>
          <w:b/>
          <w:bCs/>
          <w:iCs/>
          <w:sz w:val="24"/>
          <w:szCs w:val="24"/>
        </w:rPr>
        <w:lastRenderedPageBreak/>
        <w:t>Приложение 3.</w:t>
      </w:r>
    </w:p>
    <w:p w:rsidR="00F05FBB" w:rsidRPr="00F05FBB" w:rsidRDefault="00F05FBB" w:rsidP="00F05FBB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05FBB">
        <w:rPr>
          <w:rFonts w:ascii="Times New Roman" w:hAnsi="Times New Roman"/>
          <w:b/>
          <w:bCs/>
          <w:iCs/>
          <w:sz w:val="24"/>
          <w:szCs w:val="24"/>
        </w:rPr>
        <w:t>Транспорт</w:t>
      </w:r>
    </w:p>
    <w:p w:rsidR="00F05FBB" w:rsidRPr="00F05FBB" w:rsidRDefault="00F05FBB" w:rsidP="00F05FBB">
      <w:pPr>
        <w:pStyle w:val="1"/>
        <w:spacing w:after="0" w:line="240" w:lineRule="auto"/>
        <w:ind w:left="36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F05FBB">
        <w:rPr>
          <w:rFonts w:ascii="Times New Roman" w:hAnsi="Times New Roman"/>
          <w:bCs/>
          <w:iCs/>
          <w:sz w:val="24"/>
          <w:szCs w:val="24"/>
        </w:rPr>
        <w:t>Вы можете перемещаться по городу на следующих видах транспорта.</w:t>
      </w:r>
    </w:p>
    <w:p w:rsidR="00F05FBB" w:rsidRDefault="00F05FBB" w:rsidP="00F05FBB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3303"/>
        <w:gridCol w:w="3312"/>
        <w:gridCol w:w="3305"/>
      </w:tblGrid>
      <w:tr w:rsidR="00F05FBB" w:rsidTr="00F05FBB">
        <w:tc>
          <w:tcPr>
            <w:tcW w:w="3303" w:type="dxa"/>
          </w:tcPr>
          <w:p w:rsidR="00F05FBB" w:rsidRDefault="00F05FBB" w:rsidP="00F05FBB">
            <w:pPr>
              <w:pStyle w:val="1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5F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Вид транспорта  </w:t>
            </w:r>
          </w:p>
        </w:tc>
        <w:tc>
          <w:tcPr>
            <w:tcW w:w="3312" w:type="dxa"/>
          </w:tcPr>
          <w:p w:rsidR="00F05FBB" w:rsidRPr="00F05FBB" w:rsidRDefault="00F05FBB" w:rsidP="00F05FBB">
            <w:pPr>
              <w:pStyle w:val="1"/>
              <w:ind w:left="36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5F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Время движения между </w:t>
            </w:r>
          </w:p>
          <w:p w:rsidR="00F05FBB" w:rsidRPr="00F05FBB" w:rsidRDefault="00F05FBB" w:rsidP="00F05FBB">
            <w:pPr>
              <w:pStyle w:val="1"/>
              <w:ind w:left="36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5F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объектами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культуры:</w:t>
            </w:r>
          </w:p>
          <w:p w:rsidR="00F05FBB" w:rsidRDefault="00F05FBB" w:rsidP="00F05FBB">
            <w:pPr>
              <w:pStyle w:val="1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музеями, театрами, цирком и т.д.</w:t>
            </w:r>
          </w:p>
        </w:tc>
        <w:tc>
          <w:tcPr>
            <w:tcW w:w="3305" w:type="dxa"/>
          </w:tcPr>
          <w:p w:rsidR="00F05FBB" w:rsidRPr="00F05FBB" w:rsidRDefault="00F05FBB" w:rsidP="00F05FBB">
            <w:pPr>
              <w:pStyle w:val="1"/>
              <w:ind w:left="36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5F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Цена </w:t>
            </w:r>
            <w:r w:rsidRPr="00F05F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поездки.</w:t>
            </w:r>
            <w:r w:rsidRPr="00F05F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05FBB" w:rsidRDefault="00F05FBB" w:rsidP="00F05FBB">
            <w:pPr>
              <w:pStyle w:val="1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5FBB" w:rsidTr="00F05FBB">
        <w:tc>
          <w:tcPr>
            <w:tcW w:w="3303" w:type="dxa"/>
          </w:tcPr>
          <w:p w:rsidR="00F05FBB" w:rsidRDefault="00F05FBB" w:rsidP="00F05FBB">
            <w:pPr>
              <w:pStyle w:val="1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5F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Автобус</w:t>
            </w:r>
          </w:p>
        </w:tc>
        <w:tc>
          <w:tcPr>
            <w:tcW w:w="3312" w:type="dxa"/>
          </w:tcPr>
          <w:p w:rsidR="00F05FBB" w:rsidRDefault="00F05FBB" w:rsidP="007F3DE2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5F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</w:tc>
        <w:tc>
          <w:tcPr>
            <w:tcW w:w="3305" w:type="dxa"/>
          </w:tcPr>
          <w:p w:rsidR="00F05FBB" w:rsidRPr="00F05FBB" w:rsidRDefault="00F05FBB" w:rsidP="00F05FBB">
            <w:pPr>
              <w:pStyle w:val="1"/>
              <w:ind w:left="36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5F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22</w:t>
            </w:r>
            <w:r w:rsidR="002C0A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05F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д.е. (за 1 человека) </w:t>
            </w:r>
          </w:p>
          <w:p w:rsidR="00F05FBB" w:rsidRDefault="00F05FBB" w:rsidP="00F05FBB">
            <w:pPr>
              <w:pStyle w:val="1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5FBB" w:rsidTr="00F05FBB">
        <w:tc>
          <w:tcPr>
            <w:tcW w:w="3303" w:type="dxa"/>
          </w:tcPr>
          <w:p w:rsidR="00F05FBB" w:rsidRDefault="00F05FBB" w:rsidP="00F05FBB">
            <w:pPr>
              <w:pStyle w:val="1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5F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Маршрутное такси  </w:t>
            </w:r>
          </w:p>
        </w:tc>
        <w:tc>
          <w:tcPr>
            <w:tcW w:w="3312" w:type="dxa"/>
          </w:tcPr>
          <w:p w:rsidR="00F05FBB" w:rsidRDefault="00F05FBB" w:rsidP="007F3DE2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5F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 мин</w:t>
            </w:r>
          </w:p>
        </w:tc>
        <w:tc>
          <w:tcPr>
            <w:tcW w:w="3305" w:type="dxa"/>
          </w:tcPr>
          <w:p w:rsidR="00F05FBB" w:rsidRPr="00F05FBB" w:rsidRDefault="00F05FBB" w:rsidP="00F05FBB">
            <w:pPr>
              <w:pStyle w:val="1"/>
              <w:ind w:left="36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5F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40 д.е (за 1 человека) </w:t>
            </w:r>
          </w:p>
          <w:p w:rsidR="00F05FBB" w:rsidRDefault="00F05FBB" w:rsidP="00F05FBB">
            <w:pPr>
              <w:pStyle w:val="1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5FBB" w:rsidTr="00F05FBB">
        <w:tc>
          <w:tcPr>
            <w:tcW w:w="3303" w:type="dxa"/>
          </w:tcPr>
          <w:p w:rsidR="00F05FBB" w:rsidRDefault="00F05FBB" w:rsidP="00F05FBB">
            <w:pPr>
              <w:pStyle w:val="1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5F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Такси</w:t>
            </w:r>
          </w:p>
          <w:p w:rsidR="002C0AB6" w:rsidRDefault="002C0AB6" w:rsidP="00F05FBB">
            <w:pPr>
              <w:pStyle w:val="1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12" w:type="dxa"/>
          </w:tcPr>
          <w:p w:rsidR="00F05FBB" w:rsidRDefault="00F05FBB" w:rsidP="007F3DE2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5F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20мин</w:t>
            </w:r>
          </w:p>
        </w:tc>
        <w:tc>
          <w:tcPr>
            <w:tcW w:w="3305" w:type="dxa"/>
          </w:tcPr>
          <w:p w:rsidR="00F05FBB" w:rsidRDefault="00F05FBB" w:rsidP="007F3DE2">
            <w:pPr>
              <w:pStyle w:val="1"/>
              <w:ind w:left="0" w:firstLine="39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5F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150 д.е. (за поездку)</w:t>
            </w:r>
          </w:p>
        </w:tc>
      </w:tr>
    </w:tbl>
    <w:p w:rsidR="00F05FBB" w:rsidRDefault="00F05FBB" w:rsidP="00F05FBB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05FBB" w:rsidRDefault="00F05FBB" w:rsidP="00F05FBB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2C0AB6" w:rsidRPr="002C0AB6" w:rsidRDefault="002C0AB6" w:rsidP="002C0AB6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C0AB6">
        <w:rPr>
          <w:rFonts w:ascii="Times New Roman" w:hAnsi="Times New Roman"/>
          <w:b/>
          <w:bCs/>
          <w:iCs/>
          <w:sz w:val="24"/>
          <w:szCs w:val="24"/>
        </w:rPr>
        <w:t xml:space="preserve">Приложение 4. </w:t>
      </w:r>
    </w:p>
    <w:p w:rsidR="002C0AB6" w:rsidRPr="002C0AB6" w:rsidRDefault="002C0AB6" w:rsidP="002C0AB6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C0AB6">
        <w:rPr>
          <w:rFonts w:ascii="Times New Roman" w:hAnsi="Times New Roman"/>
          <w:b/>
          <w:bCs/>
          <w:iCs/>
          <w:sz w:val="24"/>
          <w:szCs w:val="24"/>
        </w:rPr>
        <w:t>Требования к  представлению результатов работы группы и созданного</w:t>
      </w:r>
    </w:p>
    <w:p w:rsidR="002C0AB6" w:rsidRDefault="002C0AB6" w:rsidP="002C0AB6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C0AB6">
        <w:rPr>
          <w:rFonts w:ascii="Times New Roman" w:hAnsi="Times New Roman"/>
          <w:b/>
          <w:bCs/>
          <w:iCs/>
          <w:sz w:val="24"/>
          <w:szCs w:val="24"/>
        </w:rPr>
        <w:t>путеводителя.</w:t>
      </w:r>
    </w:p>
    <w:p w:rsidR="002C0AB6" w:rsidRPr="002C0AB6" w:rsidRDefault="002C0AB6" w:rsidP="002C0AB6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C0AB6" w:rsidRPr="002C0AB6" w:rsidRDefault="002C0AB6" w:rsidP="002C0AB6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2C0AB6">
        <w:rPr>
          <w:rFonts w:ascii="Times New Roman" w:hAnsi="Times New Roman"/>
          <w:bCs/>
          <w:iCs/>
          <w:sz w:val="24"/>
          <w:szCs w:val="24"/>
        </w:rPr>
        <w:t xml:space="preserve">1. рассказать о цели создания путеводителя; </w:t>
      </w:r>
    </w:p>
    <w:p w:rsidR="002C0AB6" w:rsidRPr="002C0AB6" w:rsidRDefault="002C0AB6" w:rsidP="002C0AB6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2C0AB6">
        <w:rPr>
          <w:rFonts w:ascii="Times New Roman" w:hAnsi="Times New Roman"/>
          <w:bCs/>
          <w:iCs/>
          <w:sz w:val="24"/>
          <w:szCs w:val="24"/>
        </w:rPr>
        <w:t>2. рассказать о том, как выполняли задания (что использовали при создании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C0AB6">
        <w:rPr>
          <w:rFonts w:ascii="Times New Roman" w:hAnsi="Times New Roman"/>
          <w:bCs/>
          <w:iCs/>
          <w:sz w:val="24"/>
          <w:szCs w:val="24"/>
        </w:rPr>
        <w:t xml:space="preserve">путеводителя, с какими проблемами столкнулись); </w:t>
      </w:r>
    </w:p>
    <w:p w:rsidR="002C0AB6" w:rsidRPr="002C0AB6" w:rsidRDefault="002C0AB6" w:rsidP="002C0AB6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2C0AB6">
        <w:rPr>
          <w:rFonts w:ascii="Times New Roman" w:hAnsi="Times New Roman"/>
          <w:bCs/>
          <w:iCs/>
          <w:sz w:val="24"/>
          <w:szCs w:val="24"/>
        </w:rPr>
        <w:t xml:space="preserve">3. представить итоговый продукт – путеводитель: </w:t>
      </w:r>
    </w:p>
    <w:p w:rsidR="002C0AB6" w:rsidRPr="002C0AB6" w:rsidRDefault="002C0AB6" w:rsidP="002C0AB6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2C0AB6">
        <w:rPr>
          <w:rFonts w:ascii="Times New Roman" w:hAnsi="Times New Roman"/>
          <w:bCs/>
          <w:iCs/>
          <w:sz w:val="24"/>
          <w:szCs w:val="24"/>
        </w:rPr>
        <w:t xml:space="preserve">     а.  ар</w:t>
      </w:r>
      <w:r>
        <w:rPr>
          <w:rFonts w:ascii="Times New Roman" w:hAnsi="Times New Roman"/>
          <w:bCs/>
          <w:iCs/>
          <w:sz w:val="24"/>
          <w:szCs w:val="24"/>
        </w:rPr>
        <w:t>гументировать выбор видов посещение объектов</w:t>
      </w:r>
      <w:r w:rsidRPr="002C0AB6">
        <w:rPr>
          <w:rFonts w:ascii="Times New Roman" w:hAnsi="Times New Roman"/>
          <w:bCs/>
          <w:iCs/>
          <w:sz w:val="24"/>
          <w:szCs w:val="24"/>
        </w:rPr>
        <w:t xml:space="preserve">; </w:t>
      </w:r>
    </w:p>
    <w:p w:rsidR="002C0AB6" w:rsidRPr="002C0AB6" w:rsidRDefault="002C0AB6" w:rsidP="002C0AB6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2C0AB6">
        <w:rPr>
          <w:rFonts w:ascii="Times New Roman" w:hAnsi="Times New Roman"/>
          <w:bCs/>
          <w:iCs/>
          <w:sz w:val="24"/>
          <w:szCs w:val="24"/>
        </w:rPr>
        <w:t xml:space="preserve">     б.  обосновать выбор маршрута; </w:t>
      </w:r>
    </w:p>
    <w:p w:rsidR="00F05FBB" w:rsidRPr="002C0AB6" w:rsidRDefault="002C0AB6" w:rsidP="002C0AB6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2C0AB6">
        <w:rPr>
          <w:rFonts w:ascii="Times New Roman" w:hAnsi="Times New Roman"/>
          <w:bCs/>
          <w:iCs/>
          <w:sz w:val="24"/>
          <w:szCs w:val="24"/>
        </w:rPr>
        <w:t xml:space="preserve">     с.  какова стоимость экскурсионного тура и из чего она складывается.</w:t>
      </w:r>
    </w:p>
    <w:p w:rsidR="00F05FBB" w:rsidRPr="002C0AB6" w:rsidRDefault="00F05FBB" w:rsidP="00F05FBB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2C0AB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87095" w:rsidRPr="00487095" w:rsidRDefault="00F05FBB" w:rsidP="00487095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05FB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87095" w:rsidRPr="00487095">
        <w:rPr>
          <w:rFonts w:ascii="Times New Roman" w:hAnsi="Times New Roman"/>
          <w:b/>
          <w:bCs/>
          <w:iCs/>
          <w:sz w:val="24"/>
          <w:szCs w:val="24"/>
        </w:rPr>
        <w:t xml:space="preserve">Приложение 5. </w:t>
      </w:r>
    </w:p>
    <w:p w:rsidR="00D46A85" w:rsidRDefault="00487095" w:rsidP="00487095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87095">
        <w:rPr>
          <w:rFonts w:ascii="Times New Roman" w:hAnsi="Times New Roman"/>
          <w:b/>
          <w:bCs/>
          <w:iCs/>
          <w:sz w:val="24"/>
          <w:szCs w:val="24"/>
        </w:rPr>
        <w:t>Расходы на проживание в гостинице</w:t>
      </w:r>
    </w:p>
    <w:p w:rsidR="007F3DE2" w:rsidRDefault="007F3DE2" w:rsidP="00487095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3307"/>
        <w:gridCol w:w="3332"/>
        <w:gridCol w:w="3281"/>
      </w:tblGrid>
      <w:tr w:rsidR="00487095" w:rsidTr="00487095">
        <w:tc>
          <w:tcPr>
            <w:tcW w:w="3307" w:type="dxa"/>
          </w:tcPr>
          <w:p w:rsidR="00487095" w:rsidRPr="00487095" w:rsidRDefault="00487095" w:rsidP="00487095">
            <w:pPr>
              <w:pStyle w:val="1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70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Номер </w:t>
            </w:r>
          </w:p>
          <w:p w:rsidR="00487095" w:rsidRDefault="00487095" w:rsidP="00487095">
            <w:pPr>
              <w:pStyle w:val="1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32" w:type="dxa"/>
          </w:tcPr>
          <w:p w:rsidR="00487095" w:rsidRPr="00487095" w:rsidRDefault="00487095" w:rsidP="00487095">
            <w:pPr>
              <w:pStyle w:val="1"/>
              <w:ind w:left="0" w:firstLine="28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70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870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номеров в </w:t>
            </w:r>
          </w:p>
          <w:p w:rsidR="00487095" w:rsidRPr="00487095" w:rsidRDefault="00487095" w:rsidP="00487095">
            <w:pPr>
              <w:pStyle w:val="1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70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гостинице. </w:t>
            </w:r>
          </w:p>
          <w:p w:rsidR="00487095" w:rsidRDefault="00487095" w:rsidP="00487095">
            <w:pPr>
              <w:pStyle w:val="1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81" w:type="dxa"/>
          </w:tcPr>
          <w:p w:rsidR="00487095" w:rsidRDefault="00487095" w:rsidP="00487095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70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Стоимость</w:t>
            </w:r>
          </w:p>
        </w:tc>
      </w:tr>
      <w:tr w:rsidR="00487095" w:rsidTr="00487095">
        <w:tc>
          <w:tcPr>
            <w:tcW w:w="3307" w:type="dxa"/>
          </w:tcPr>
          <w:p w:rsidR="00487095" w:rsidRPr="00487095" w:rsidRDefault="00487095" w:rsidP="00487095">
            <w:pPr>
              <w:pStyle w:val="1"/>
              <w:ind w:left="66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70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Двухместный номер с</w:t>
            </w:r>
          </w:p>
          <w:p w:rsidR="00487095" w:rsidRDefault="00487095" w:rsidP="00487095">
            <w:pPr>
              <w:pStyle w:val="1"/>
              <w:ind w:left="66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70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душем и туалетом</w:t>
            </w:r>
          </w:p>
        </w:tc>
        <w:tc>
          <w:tcPr>
            <w:tcW w:w="3332" w:type="dxa"/>
          </w:tcPr>
          <w:p w:rsidR="00487095" w:rsidRDefault="00487095" w:rsidP="00487095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70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487095" w:rsidRDefault="00487095" w:rsidP="00487095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70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2000 д.е</w:t>
            </w:r>
          </w:p>
        </w:tc>
      </w:tr>
      <w:tr w:rsidR="00487095" w:rsidTr="00487095">
        <w:tc>
          <w:tcPr>
            <w:tcW w:w="3307" w:type="dxa"/>
          </w:tcPr>
          <w:p w:rsidR="00487095" w:rsidRPr="00487095" w:rsidRDefault="00487095" w:rsidP="00487095">
            <w:pPr>
              <w:pStyle w:val="1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70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Семейный номер  </w:t>
            </w:r>
          </w:p>
          <w:p w:rsidR="00487095" w:rsidRDefault="00487095" w:rsidP="00487095">
            <w:pPr>
              <w:pStyle w:val="1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70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(для 4-х человек)</w:t>
            </w:r>
          </w:p>
        </w:tc>
        <w:tc>
          <w:tcPr>
            <w:tcW w:w="3332" w:type="dxa"/>
          </w:tcPr>
          <w:p w:rsidR="00487095" w:rsidRDefault="00487095" w:rsidP="00A61D4C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70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487095" w:rsidRDefault="00487095" w:rsidP="00A61D4C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70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2000 д.е</w:t>
            </w:r>
          </w:p>
        </w:tc>
      </w:tr>
      <w:tr w:rsidR="00487095" w:rsidTr="00487095">
        <w:tc>
          <w:tcPr>
            <w:tcW w:w="3307" w:type="dxa"/>
          </w:tcPr>
          <w:p w:rsidR="00487095" w:rsidRPr="00487095" w:rsidRDefault="00487095" w:rsidP="00487095">
            <w:pPr>
              <w:pStyle w:val="1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70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Двухместный номер с </w:t>
            </w:r>
          </w:p>
          <w:p w:rsidR="00487095" w:rsidRDefault="00487095" w:rsidP="00487095">
            <w:pPr>
              <w:pStyle w:val="1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70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отдельными кроватями  </w:t>
            </w:r>
          </w:p>
        </w:tc>
        <w:tc>
          <w:tcPr>
            <w:tcW w:w="3332" w:type="dxa"/>
          </w:tcPr>
          <w:p w:rsidR="00487095" w:rsidRDefault="00487095" w:rsidP="003A14AD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487095" w:rsidRDefault="00487095" w:rsidP="003A14AD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</w:t>
            </w:r>
            <w:r w:rsidRPr="004870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 д.е</w:t>
            </w:r>
          </w:p>
        </w:tc>
      </w:tr>
      <w:tr w:rsidR="00487095" w:rsidTr="00487095">
        <w:tc>
          <w:tcPr>
            <w:tcW w:w="3307" w:type="dxa"/>
          </w:tcPr>
          <w:p w:rsidR="00487095" w:rsidRDefault="00487095" w:rsidP="00487095">
            <w:pPr>
              <w:pStyle w:val="1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70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Номер  с 4 кроватями</w:t>
            </w:r>
          </w:p>
        </w:tc>
        <w:tc>
          <w:tcPr>
            <w:tcW w:w="3332" w:type="dxa"/>
          </w:tcPr>
          <w:p w:rsidR="00487095" w:rsidRDefault="00487095" w:rsidP="00FA30E0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487095" w:rsidRDefault="00487095" w:rsidP="00FA30E0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  <w:r w:rsidRPr="004870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 д.е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(за кровать)</w:t>
            </w:r>
          </w:p>
        </w:tc>
      </w:tr>
      <w:tr w:rsidR="00487095" w:rsidTr="00487095">
        <w:tc>
          <w:tcPr>
            <w:tcW w:w="3307" w:type="dxa"/>
          </w:tcPr>
          <w:p w:rsidR="00487095" w:rsidRDefault="00487095" w:rsidP="001F62FE">
            <w:pPr>
              <w:pStyle w:val="1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Номер  с 6</w:t>
            </w:r>
            <w:r w:rsidRPr="004870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кроватями</w:t>
            </w:r>
          </w:p>
        </w:tc>
        <w:tc>
          <w:tcPr>
            <w:tcW w:w="3332" w:type="dxa"/>
          </w:tcPr>
          <w:p w:rsidR="00487095" w:rsidRDefault="00487095" w:rsidP="001F62F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487095" w:rsidRDefault="00487095" w:rsidP="001F62FE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870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 д.е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(за кровать)</w:t>
            </w:r>
          </w:p>
        </w:tc>
      </w:tr>
      <w:tr w:rsidR="006F4E93" w:rsidTr="00487095">
        <w:tc>
          <w:tcPr>
            <w:tcW w:w="3307" w:type="dxa"/>
          </w:tcPr>
          <w:p w:rsidR="006F4E93" w:rsidRDefault="006F4E93" w:rsidP="001F62FE">
            <w:pPr>
              <w:pStyle w:val="1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F4E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Одноместный номер</w:t>
            </w:r>
          </w:p>
        </w:tc>
        <w:tc>
          <w:tcPr>
            <w:tcW w:w="3332" w:type="dxa"/>
          </w:tcPr>
          <w:p w:rsidR="006F4E93" w:rsidRDefault="006F4E93" w:rsidP="007E34BD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70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6F4E93" w:rsidRDefault="006F4E93" w:rsidP="007E34BD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  <w:r w:rsidRPr="004870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 д.е</w:t>
            </w:r>
          </w:p>
        </w:tc>
      </w:tr>
    </w:tbl>
    <w:p w:rsidR="00487095" w:rsidRPr="00D46A85" w:rsidRDefault="00487095" w:rsidP="00487095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sectPr w:rsidR="00487095" w:rsidRPr="00D46A85" w:rsidSect="00621E7D">
      <w:pgSz w:w="11906" w:h="16838"/>
      <w:pgMar w:top="1134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19E"/>
    <w:multiLevelType w:val="hybridMultilevel"/>
    <w:tmpl w:val="A788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3D49"/>
    <w:multiLevelType w:val="multilevel"/>
    <w:tmpl w:val="2F66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95A09"/>
    <w:multiLevelType w:val="multilevel"/>
    <w:tmpl w:val="A23C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A5758"/>
    <w:multiLevelType w:val="hybridMultilevel"/>
    <w:tmpl w:val="4B184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803802"/>
    <w:multiLevelType w:val="hybridMultilevel"/>
    <w:tmpl w:val="1E10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D4148"/>
    <w:multiLevelType w:val="hybridMultilevel"/>
    <w:tmpl w:val="DF46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5053A"/>
    <w:multiLevelType w:val="hybridMultilevel"/>
    <w:tmpl w:val="827C6C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6E6CEA"/>
    <w:multiLevelType w:val="hybridMultilevel"/>
    <w:tmpl w:val="1B24B218"/>
    <w:lvl w:ilvl="0" w:tplc="2CF4F4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44C9C"/>
    <w:multiLevelType w:val="hybridMultilevel"/>
    <w:tmpl w:val="C388E6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E84017A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4D4FAA0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4BA5FFA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E5EADE2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1D43C82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1FA133A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5E63176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0B28D5C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">
    <w:nsid w:val="50B61839"/>
    <w:multiLevelType w:val="hybridMultilevel"/>
    <w:tmpl w:val="005AD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E181B13"/>
    <w:multiLevelType w:val="hybridMultilevel"/>
    <w:tmpl w:val="C5EA56E0"/>
    <w:lvl w:ilvl="0" w:tplc="BE14A1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13A3BF5"/>
    <w:multiLevelType w:val="hybridMultilevel"/>
    <w:tmpl w:val="D42A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923C1"/>
    <w:multiLevelType w:val="multilevel"/>
    <w:tmpl w:val="A4EC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EB2BF2"/>
    <w:multiLevelType w:val="hybridMultilevel"/>
    <w:tmpl w:val="E18A26AA"/>
    <w:lvl w:ilvl="0" w:tplc="CE589496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13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8439A"/>
    <w:rsid w:val="00004139"/>
    <w:rsid w:val="00004499"/>
    <w:rsid w:val="00055622"/>
    <w:rsid w:val="00055AD1"/>
    <w:rsid w:val="0005694E"/>
    <w:rsid w:val="000B32EC"/>
    <w:rsid w:val="000B43B3"/>
    <w:rsid w:val="000D53B8"/>
    <w:rsid w:val="001010D2"/>
    <w:rsid w:val="0014213C"/>
    <w:rsid w:val="001C1274"/>
    <w:rsid w:val="001F0B88"/>
    <w:rsid w:val="00240135"/>
    <w:rsid w:val="002460EF"/>
    <w:rsid w:val="00264BA4"/>
    <w:rsid w:val="002C0AB6"/>
    <w:rsid w:val="0038439A"/>
    <w:rsid w:val="003B4529"/>
    <w:rsid w:val="00454390"/>
    <w:rsid w:val="00487095"/>
    <w:rsid w:val="004B2FBD"/>
    <w:rsid w:val="004F742D"/>
    <w:rsid w:val="00515A40"/>
    <w:rsid w:val="00515D60"/>
    <w:rsid w:val="005161EC"/>
    <w:rsid w:val="00554279"/>
    <w:rsid w:val="0056511D"/>
    <w:rsid w:val="00570B8B"/>
    <w:rsid w:val="005A5D32"/>
    <w:rsid w:val="005C271C"/>
    <w:rsid w:val="005C3DE1"/>
    <w:rsid w:val="005E50EF"/>
    <w:rsid w:val="00621E7D"/>
    <w:rsid w:val="00682485"/>
    <w:rsid w:val="006A56B0"/>
    <w:rsid w:val="006B58D2"/>
    <w:rsid w:val="006D2CDF"/>
    <w:rsid w:val="006F4E93"/>
    <w:rsid w:val="00703173"/>
    <w:rsid w:val="00714CF0"/>
    <w:rsid w:val="00715E33"/>
    <w:rsid w:val="0076303F"/>
    <w:rsid w:val="007938DA"/>
    <w:rsid w:val="007964BB"/>
    <w:rsid w:val="007B6A6A"/>
    <w:rsid w:val="007C1AE5"/>
    <w:rsid w:val="007C3706"/>
    <w:rsid w:val="007D4DF6"/>
    <w:rsid w:val="007D572F"/>
    <w:rsid w:val="007D58D3"/>
    <w:rsid w:val="007F3DE2"/>
    <w:rsid w:val="008258DE"/>
    <w:rsid w:val="008277A2"/>
    <w:rsid w:val="008444A6"/>
    <w:rsid w:val="008873D5"/>
    <w:rsid w:val="00913ADB"/>
    <w:rsid w:val="00952698"/>
    <w:rsid w:val="00960DD2"/>
    <w:rsid w:val="009A2B95"/>
    <w:rsid w:val="009A4FF3"/>
    <w:rsid w:val="00A27B29"/>
    <w:rsid w:val="00AA6846"/>
    <w:rsid w:val="00AD2F6C"/>
    <w:rsid w:val="00AF4A9A"/>
    <w:rsid w:val="00B01E99"/>
    <w:rsid w:val="00B5114F"/>
    <w:rsid w:val="00B80E0B"/>
    <w:rsid w:val="00BC5632"/>
    <w:rsid w:val="00BE192B"/>
    <w:rsid w:val="00BF5EAA"/>
    <w:rsid w:val="00C07FC5"/>
    <w:rsid w:val="00C16306"/>
    <w:rsid w:val="00C52C6F"/>
    <w:rsid w:val="00C87ACD"/>
    <w:rsid w:val="00CC2198"/>
    <w:rsid w:val="00D04140"/>
    <w:rsid w:val="00D46A85"/>
    <w:rsid w:val="00D72947"/>
    <w:rsid w:val="00DB64EC"/>
    <w:rsid w:val="00DD178E"/>
    <w:rsid w:val="00E0599A"/>
    <w:rsid w:val="00E73FA0"/>
    <w:rsid w:val="00E76B88"/>
    <w:rsid w:val="00E81DC7"/>
    <w:rsid w:val="00F05FBB"/>
    <w:rsid w:val="00F56A3D"/>
    <w:rsid w:val="00F70E5C"/>
    <w:rsid w:val="00F80256"/>
    <w:rsid w:val="00F97CB6"/>
    <w:rsid w:val="00FF1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9A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D5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39A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38439A"/>
    <w:pPr>
      <w:ind w:left="720"/>
      <w:contextualSpacing/>
    </w:pPr>
  </w:style>
  <w:style w:type="paragraph" w:styleId="a5">
    <w:name w:val="List Paragraph"/>
    <w:basedOn w:val="a"/>
    <w:uiPriority w:val="34"/>
    <w:qFormat/>
    <w:rsid w:val="00055622"/>
    <w:pPr>
      <w:ind w:left="720"/>
      <w:contextualSpacing/>
    </w:pPr>
  </w:style>
  <w:style w:type="table" w:styleId="a6">
    <w:name w:val="Table Grid"/>
    <w:basedOn w:val="a1"/>
    <w:uiPriority w:val="59"/>
    <w:rsid w:val="00D46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D5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7D5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D58D3"/>
    <w:rPr>
      <w:i/>
      <w:iCs/>
    </w:rPr>
  </w:style>
  <w:style w:type="character" w:styleId="a9">
    <w:name w:val="Hyperlink"/>
    <w:basedOn w:val="a0"/>
    <w:uiPriority w:val="99"/>
    <w:semiHidden/>
    <w:unhideWhenUsed/>
    <w:rsid w:val="007D58D3"/>
    <w:rPr>
      <w:color w:val="0000FF"/>
      <w:u w:val="single"/>
    </w:rPr>
  </w:style>
  <w:style w:type="character" w:customStyle="1" w:styleId="color25">
    <w:name w:val="color_25"/>
    <w:basedOn w:val="a0"/>
    <w:rsid w:val="007D58D3"/>
  </w:style>
  <w:style w:type="paragraph" w:customStyle="1" w:styleId="author">
    <w:name w:val="author"/>
    <w:basedOn w:val="a"/>
    <w:rsid w:val="007D5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genre">
    <w:name w:val="genre"/>
    <w:basedOn w:val="a"/>
    <w:rsid w:val="007D5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ut2visible">
    <w:name w:val="cut2__visible"/>
    <w:basedOn w:val="a0"/>
    <w:rsid w:val="007D58D3"/>
  </w:style>
  <w:style w:type="character" w:customStyle="1" w:styleId="cut2invisible">
    <w:name w:val="cut2__invisible"/>
    <w:basedOn w:val="a0"/>
    <w:rsid w:val="007D5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39A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38439A"/>
    <w:pPr>
      <w:ind w:left="720"/>
      <w:contextualSpacing/>
    </w:pPr>
  </w:style>
  <w:style w:type="paragraph" w:styleId="a5">
    <w:name w:val="List Paragraph"/>
    <w:basedOn w:val="a"/>
    <w:uiPriority w:val="34"/>
    <w:qFormat/>
    <w:rsid w:val="00055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krasopera.ru/play/view/boris-godunov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yandex.ru/maps/?text=%D0%BC%D1%83%D0%B7%D0%B5%D0%B9%20%D1%81%D1%83%D1%80%D0%B8%D0%BA%D0%BE%D0%B2%D0%B0%20%D0%BA%D1%80%D0%B0%D1%81%D0%BD%D0%BE%D1%8F%D1%80%D1%81%D0%BA&amp;source=wizbiz_new_map_single&amp;z=14&amp;ll=92.881739%2C56.011353&amp;sctx=CwAAAAIAk1fnGJA2V0BmL9tOWwFMQCzxgLIpV%2BE%2FPj%2BMEB5tzD8EAAAAAAECAwEAAAAAAAAAAdzZu0hRuQQWPgAAAAEAAIA%2FAAAAAAEAAAASAAAAcmVsZXZfZHJ1Z19ib29zdD0xAgAAAHJ1AQA%3D&amp;oid=1081478444&amp;ol=bi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s://yandex.ru/maps/?source=adrsnip&amp;text=%D0%9A%D1%80%D0%B0%D1%81%D0%BD%D0%BE%D1%8F%D1%80%D1%81%D0%BA%D0%B8%D0%B9%20%D1%82%D0%B5%D0%B0%D1%82%D1%80%20%D1%8E%D0%BD%D0%BE%D0%B3%D0%BE%20%D0%B7%D1%80%D0%B8%D1%82%D0%B5%D0%BB%D1%8F&amp;sll=92.928612%2C55.996787&amp;ol=biz&amp;oid=1006977652&amp;z=14&amp;ll=92.928612%2C55.99678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hyperlink" Target="http://krasopera.ru/play/view/romeo-i-dzhulett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1927-46DB-4FEA-ADF6-7EF752A3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ТрайковскаяНА</dc:creator>
  <cp:lastModifiedBy>user</cp:lastModifiedBy>
  <cp:revision>24</cp:revision>
  <cp:lastPrinted>2016-10-17T08:18:00Z</cp:lastPrinted>
  <dcterms:created xsi:type="dcterms:W3CDTF">2017-02-17T08:23:00Z</dcterms:created>
  <dcterms:modified xsi:type="dcterms:W3CDTF">2017-10-17T06:46:00Z</dcterms:modified>
</cp:coreProperties>
</file>